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4DC4417" w14:textId="28792427" w:rsidR="0034750F" w:rsidRDefault="0023218C" w:rsidP="0034750F">
      <w:pPr>
        <w:pStyle w:val="a9"/>
        <w:ind w:left="3600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kk-KZ"/>
        </w:rPr>
        <w:t>В Верховный Суд Республики Казахстан</w:t>
      </w:r>
    </w:p>
    <w:p w14:paraId="460139EC" w14:textId="77777777" w:rsidR="0023218C" w:rsidRPr="0023218C" w:rsidRDefault="0023218C" w:rsidP="0034750F">
      <w:pPr>
        <w:pStyle w:val="a9"/>
        <w:ind w:left="3600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</w:p>
    <w:p w14:paraId="012CF542" w14:textId="1E68C58C" w:rsidR="0034750F" w:rsidRDefault="0034750F" w:rsidP="0034750F">
      <w:pPr>
        <w:pStyle w:val="a9"/>
        <w:ind w:left="3600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kk-KZ"/>
        </w:rPr>
        <w:t xml:space="preserve">от </w:t>
      </w:r>
      <w:r w:rsidR="0023218C">
        <w:rPr>
          <w:rFonts w:ascii="Times New Roman" w:hAnsi="Times New Roman" w:cs="Times New Roman"/>
          <w:b/>
          <w:bCs/>
          <w:sz w:val="28"/>
          <w:szCs w:val="28"/>
          <w:lang w:val="kk-KZ"/>
        </w:rPr>
        <w:t>представителя</w:t>
      </w:r>
      <w:r>
        <w:rPr>
          <w:rFonts w:ascii="Times New Roman" w:hAnsi="Times New Roman" w:cs="Times New Roman"/>
          <w:b/>
          <w:bCs/>
          <w:sz w:val="28"/>
          <w:szCs w:val="28"/>
          <w:lang w:val="kk-KZ"/>
        </w:rPr>
        <w:t xml:space="preserve"> </w:t>
      </w:r>
      <w:r w:rsidR="0023218C">
        <w:rPr>
          <w:rFonts w:ascii="Times New Roman" w:hAnsi="Times New Roman" w:cs="Times New Roman"/>
          <w:b/>
          <w:bCs/>
          <w:sz w:val="28"/>
          <w:szCs w:val="28"/>
          <w:lang w:val="kk-KZ"/>
        </w:rPr>
        <w:t xml:space="preserve">ИП </w:t>
      </w:r>
      <w:r w:rsidR="00AA6C69">
        <w:rPr>
          <w:rFonts w:ascii="Times New Roman" w:hAnsi="Times New Roman" w:cs="Times New Roman"/>
          <w:b/>
          <w:bCs/>
          <w:sz w:val="28"/>
          <w:szCs w:val="28"/>
          <w:lang w:val="kk-KZ"/>
        </w:rPr>
        <w:t>Ф</w:t>
      </w:r>
      <w:r w:rsidR="0023218C">
        <w:rPr>
          <w:rFonts w:ascii="Times New Roman" w:hAnsi="Times New Roman" w:cs="Times New Roman"/>
          <w:b/>
          <w:bCs/>
          <w:sz w:val="28"/>
          <w:szCs w:val="28"/>
          <w:lang w:val="kk-KZ"/>
        </w:rPr>
        <w:t xml:space="preserve"> О.В. </w:t>
      </w:r>
      <w:r w:rsidR="0023218C">
        <w:rPr>
          <w:rFonts w:ascii="Times New Roman" w:hAnsi="Times New Roman" w:cs="Times New Roman"/>
          <w:b/>
          <w:bCs/>
          <w:sz w:val="28"/>
          <w:szCs w:val="28"/>
        </w:rPr>
        <w:t>–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а</w:t>
      </w:r>
      <w:r>
        <w:rPr>
          <w:rFonts w:ascii="Times New Roman" w:hAnsi="Times New Roman" w:cs="Times New Roman"/>
          <w:b/>
          <w:bCs/>
          <w:sz w:val="28"/>
          <w:szCs w:val="28"/>
          <w:lang w:val="kk-KZ"/>
        </w:rPr>
        <w:t xml:space="preserve">двоката </w:t>
      </w:r>
    </w:p>
    <w:p w14:paraId="34C9A2B8" w14:textId="77777777" w:rsidR="0034750F" w:rsidRDefault="0034750F" w:rsidP="0034750F">
      <w:pPr>
        <w:pStyle w:val="a9"/>
        <w:ind w:left="3600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kk-KZ"/>
        </w:rPr>
        <w:t>Саржанова Галымжана Турлыбековича</w:t>
      </w:r>
    </w:p>
    <w:p w14:paraId="36743A19" w14:textId="77777777" w:rsidR="0034750F" w:rsidRDefault="0034750F" w:rsidP="0034750F">
      <w:pPr>
        <w:pStyle w:val="a9"/>
        <w:ind w:left="360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Адвокатская контора «Закон и Право» </w:t>
      </w:r>
    </w:p>
    <w:p w14:paraId="23E59A7A" w14:textId="77777777" w:rsidR="0034750F" w:rsidRDefault="0034750F" w:rsidP="0034750F">
      <w:pPr>
        <w:pStyle w:val="a9"/>
        <w:ind w:left="360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БИН 201240021767 </w:t>
      </w:r>
    </w:p>
    <w:p w14:paraId="3A63FDC2" w14:textId="77777777" w:rsidR="0034750F" w:rsidRDefault="0034750F" w:rsidP="0034750F">
      <w:pPr>
        <w:pStyle w:val="a9"/>
        <w:ind w:left="360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г. Алматы, пр. Абылай хана, 79/71, офис 304.</w:t>
      </w:r>
    </w:p>
    <w:p w14:paraId="290AC13D" w14:textId="77777777" w:rsidR="0034750F" w:rsidRDefault="0034750F" w:rsidP="0034750F">
      <w:pPr>
        <w:pStyle w:val="a9"/>
        <w:ind w:left="3600"/>
        <w:rPr>
          <w:rFonts w:ascii="Times New Roman" w:hAnsi="Times New Roman" w:cs="Times New Roman"/>
          <w:sz w:val="28"/>
          <w:szCs w:val="28"/>
        </w:rPr>
      </w:pPr>
      <w:hyperlink r:id="rId7" w:history="1">
        <w:r>
          <w:rPr>
            <w:rStyle w:val="a8"/>
            <w:sz w:val="28"/>
            <w:szCs w:val="28"/>
          </w:rPr>
          <w:t>info@zakonpravo.kz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/ </w:t>
      </w:r>
      <w:hyperlink r:id="rId8" w:history="1">
        <w:r>
          <w:rPr>
            <w:rStyle w:val="a8"/>
            <w:sz w:val="28"/>
            <w:szCs w:val="28"/>
          </w:rPr>
          <w:t>www.zakonpravo.kz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1CA3F8C2" w14:textId="77777777" w:rsidR="0034750F" w:rsidRDefault="0034750F" w:rsidP="0034750F">
      <w:pPr>
        <w:pStyle w:val="a9"/>
        <w:ind w:left="360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+ 7 727 978 5755; +7 708 578 5758; +7-700-978-5755</w:t>
      </w:r>
    </w:p>
    <w:p w14:paraId="145BC690" w14:textId="77777777" w:rsidR="00BA66A2" w:rsidRPr="0094267A" w:rsidRDefault="00BA66A2" w:rsidP="00BA66A2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14:paraId="2629E839" w14:textId="77777777" w:rsidR="00D37733" w:rsidRPr="0094267A" w:rsidRDefault="00D37733" w:rsidP="00BA66A2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1FDD3AE3" w14:textId="7F48C7E7" w:rsidR="00BA66A2" w:rsidRPr="0094267A" w:rsidRDefault="00BA66A2" w:rsidP="00BA66A2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94267A">
        <w:rPr>
          <w:rFonts w:ascii="Times New Roman" w:hAnsi="Times New Roman" w:cs="Times New Roman"/>
          <w:b/>
          <w:bCs/>
          <w:sz w:val="28"/>
          <w:szCs w:val="28"/>
        </w:rPr>
        <w:t>АДВОКАТСКИЙ ЗАПРОС</w:t>
      </w:r>
    </w:p>
    <w:p w14:paraId="6E0B3752" w14:textId="02CEA6C8" w:rsidR="001063D0" w:rsidRDefault="00BA66A2" w:rsidP="00BA66A2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94267A">
        <w:rPr>
          <w:rFonts w:ascii="Times New Roman" w:hAnsi="Times New Roman" w:cs="Times New Roman"/>
          <w:b/>
          <w:bCs/>
          <w:sz w:val="28"/>
          <w:szCs w:val="28"/>
        </w:rPr>
        <w:t>№</w:t>
      </w:r>
      <w:r w:rsidR="00662BF5">
        <w:rPr>
          <w:rFonts w:ascii="Times New Roman" w:hAnsi="Times New Roman" w:cs="Times New Roman"/>
          <w:b/>
          <w:bCs/>
          <w:sz w:val="28"/>
          <w:szCs w:val="28"/>
          <w:lang w:val="kk-KZ"/>
        </w:rPr>
        <w:t>0405</w:t>
      </w:r>
      <w:r w:rsidRPr="0094267A">
        <w:rPr>
          <w:rFonts w:ascii="Times New Roman" w:hAnsi="Times New Roman" w:cs="Times New Roman"/>
          <w:b/>
          <w:bCs/>
          <w:sz w:val="28"/>
          <w:szCs w:val="28"/>
        </w:rPr>
        <w:t>/</w:t>
      </w:r>
      <w:r w:rsidR="00662BF5">
        <w:rPr>
          <w:rFonts w:ascii="Times New Roman" w:hAnsi="Times New Roman" w:cs="Times New Roman"/>
          <w:b/>
          <w:bCs/>
          <w:sz w:val="28"/>
          <w:szCs w:val="28"/>
          <w:lang w:val="kk-KZ"/>
        </w:rPr>
        <w:t>26</w:t>
      </w:r>
      <w:r w:rsidRPr="0094267A">
        <w:rPr>
          <w:rFonts w:ascii="Times New Roman" w:hAnsi="Times New Roman" w:cs="Times New Roman"/>
          <w:b/>
          <w:bCs/>
          <w:sz w:val="28"/>
          <w:szCs w:val="28"/>
        </w:rPr>
        <w:t xml:space="preserve"> от «</w:t>
      </w:r>
      <w:r w:rsidR="00662BF5">
        <w:rPr>
          <w:rFonts w:ascii="Times New Roman" w:hAnsi="Times New Roman" w:cs="Times New Roman"/>
          <w:b/>
          <w:bCs/>
          <w:sz w:val="28"/>
          <w:szCs w:val="28"/>
          <w:lang w:val="kk-KZ"/>
        </w:rPr>
        <w:t>04</w:t>
      </w:r>
      <w:r w:rsidRPr="0094267A">
        <w:rPr>
          <w:rFonts w:ascii="Times New Roman" w:hAnsi="Times New Roman" w:cs="Times New Roman"/>
          <w:b/>
          <w:bCs/>
          <w:sz w:val="28"/>
          <w:szCs w:val="28"/>
        </w:rPr>
        <w:t xml:space="preserve">» </w:t>
      </w:r>
      <w:r w:rsidR="00662BF5">
        <w:rPr>
          <w:rFonts w:ascii="Times New Roman" w:hAnsi="Times New Roman" w:cs="Times New Roman"/>
          <w:b/>
          <w:bCs/>
          <w:sz w:val="28"/>
          <w:szCs w:val="28"/>
          <w:lang w:val="kk-KZ"/>
        </w:rPr>
        <w:t>мая</w:t>
      </w:r>
      <w:r w:rsidRPr="0094267A">
        <w:rPr>
          <w:rFonts w:ascii="Times New Roman" w:hAnsi="Times New Roman" w:cs="Times New Roman"/>
          <w:b/>
          <w:bCs/>
          <w:sz w:val="28"/>
          <w:szCs w:val="28"/>
        </w:rPr>
        <w:t xml:space="preserve"> 202</w:t>
      </w:r>
      <w:r w:rsidR="00662BF5">
        <w:rPr>
          <w:rFonts w:ascii="Times New Roman" w:hAnsi="Times New Roman" w:cs="Times New Roman"/>
          <w:b/>
          <w:bCs/>
          <w:sz w:val="28"/>
          <w:szCs w:val="28"/>
          <w:lang w:val="kk-KZ"/>
        </w:rPr>
        <w:t>6</w:t>
      </w:r>
      <w:r w:rsidRPr="0094267A">
        <w:rPr>
          <w:rFonts w:ascii="Times New Roman" w:hAnsi="Times New Roman" w:cs="Times New Roman"/>
          <w:b/>
          <w:bCs/>
          <w:sz w:val="28"/>
          <w:szCs w:val="28"/>
        </w:rPr>
        <w:t xml:space="preserve"> года</w:t>
      </w:r>
    </w:p>
    <w:p w14:paraId="684EBC4C" w14:textId="77777777" w:rsidR="001063D0" w:rsidRDefault="001063D0" w:rsidP="00BA66A2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6FB1B75F" w14:textId="2E52F015" w:rsidR="00FA2DE7" w:rsidRPr="0094267A" w:rsidRDefault="00FA2DE7" w:rsidP="00C23621">
      <w:pPr>
        <w:pStyle w:val="1"/>
        <w:ind w:firstLine="709"/>
        <w:jc w:val="both"/>
        <w:rPr>
          <w:sz w:val="28"/>
          <w:szCs w:val="28"/>
        </w:rPr>
      </w:pPr>
      <w:r w:rsidRPr="0094267A">
        <w:rPr>
          <w:sz w:val="28"/>
          <w:szCs w:val="28"/>
        </w:rPr>
        <w:t>В соответствии с подпунктом 2), 3), 6) пункта 3, ст. 33 Закона Республики Казахстан «Об адвокатской деятельности и юридической помощи» в целях оказания квалифицированной юридической помощи</w:t>
      </w:r>
      <w:r w:rsidR="00D02C72">
        <w:rPr>
          <w:sz w:val="28"/>
          <w:szCs w:val="28"/>
          <w:lang w:val="kk-KZ"/>
        </w:rPr>
        <w:t xml:space="preserve"> </w:t>
      </w:r>
      <w:r w:rsidR="00B82332">
        <w:rPr>
          <w:sz w:val="28"/>
          <w:szCs w:val="28"/>
          <w:lang w:val="kk-KZ"/>
        </w:rPr>
        <w:t xml:space="preserve">ИП </w:t>
      </w:r>
      <w:r w:rsidR="00AA6C69">
        <w:rPr>
          <w:sz w:val="28"/>
          <w:szCs w:val="28"/>
          <w:lang w:val="kk-KZ"/>
        </w:rPr>
        <w:t>Ф</w:t>
      </w:r>
      <w:r w:rsidR="00B82332">
        <w:rPr>
          <w:sz w:val="28"/>
          <w:szCs w:val="28"/>
          <w:lang w:val="kk-KZ"/>
        </w:rPr>
        <w:t xml:space="preserve"> О.В.</w:t>
      </w:r>
      <w:r w:rsidRPr="0094267A">
        <w:rPr>
          <w:sz w:val="28"/>
          <w:szCs w:val="28"/>
        </w:rPr>
        <w:t xml:space="preserve"> прошу предоставить информацию (сведения): </w:t>
      </w:r>
    </w:p>
    <w:p w14:paraId="717CD843" w14:textId="2519DD87" w:rsidR="00202C71" w:rsidRPr="00414334" w:rsidRDefault="00414334" w:rsidP="00414334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- </w:t>
      </w:r>
      <w:r w:rsidR="00B82332" w:rsidRPr="00414334">
        <w:rPr>
          <w:rFonts w:ascii="Times New Roman" w:hAnsi="Times New Roman" w:cs="Times New Roman"/>
          <w:sz w:val="28"/>
          <w:szCs w:val="28"/>
          <w:lang w:val="kk-KZ"/>
        </w:rPr>
        <w:t>Вправе ли истец обратиться в суд общей юрисдикции</w:t>
      </w:r>
      <w:r w:rsidR="00B3268F" w:rsidRPr="00414334">
        <w:rPr>
          <w:rFonts w:ascii="Times New Roman" w:hAnsi="Times New Roman" w:cs="Times New Roman"/>
          <w:sz w:val="28"/>
          <w:szCs w:val="28"/>
          <w:lang w:val="kk-KZ"/>
        </w:rPr>
        <w:t xml:space="preserve">, если в договоре указано, что </w:t>
      </w:r>
      <w:r w:rsidR="005D2DC0">
        <w:rPr>
          <w:rFonts w:ascii="Times New Roman" w:hAnsi="Times New Roman" w:cs="Times New Roman"/>
          <w:sz w:val="28"/>
          <w:szCs w:val="28"/>
          <w:lang w:val="kk-KZ"/>
        </w:rPr>
        <w:t xml:space="preserve">спор рассматривается </w:t>
      </w:r>
      <w:r w:rsidR="00EA049A">
        <w:rPr>
          <w:rFonts w:ascii="Times New Roman" w:hAnsi="Times New Roman" w:cs="Times New Roman"/>
          <w:sz w:val="28"/>
          <w:szCs w:val="28"/>
          <w:lang w:val="kk-KZ"/>
        </w:rPr>
        <w:t>в Арбитражно</w:t>
      </w:r>
      <w:r w:rsidR="008A2C46">
        <w:rPr>
          <w:rFonts w:ascii="Times New Roman" w:hAnsi="Times New Roman" w:cs="Times New Roman"/>
          <w:sz w:val="28"/>
          <w:szCs w:val="28"/>
          <w:lang w:val="kk-KZ"/>
        </w:rPr>
        <w:t>м</w:t>
      </w:r>
      <w:r w:rsidR="00EA049A">
        <w:rPr>
          <w:rFonts w:ascii="Times New Roman" w:hAnsi="Times New Roman" w:cs="Times New Roman"/>
          <w:sz w:val="28"/>
          <w:szCs w:val="28"/>
          <w:lang w:val="kk-KZ"/>
        </w:rPr>
        <w:t xml:space="preserve"> суде </w:t>
      </w:r>
      <w:r w:rsidR="005D2DC0">
        <w:rPr>
          <w:rFonts w:ascii="Times New Roman" w:hAnsi="Times New Roman" w:cs="Times New Roman"/>
          <w:sz w:val="28"/>
          <w:szCs w:val="28"/>
          <w:lang w:val="kk-KZ"/>
        </w:rPr>
        <w:t>по месту нахождения ответчика, однако по месту нахождения ответчика (Туркестанская область) Арбитражный суд отсу</w:t>
      </w:r>
      <w:r w:rsidR="00EA049A">
        <w:rPr>
          <w:rFonts w:ascii="Times New Roman" w:hAnsi="Times New Roman" w:cs="Times New Roman"/>
          <w:sz w:val="28"/>
          <w:szCs w:val="28"/>
          <w:lang w:val="kk-KZ"/>
        </w:rPr>
        <w:t>тствует.</w:t>
      </w:r>
    </w:p>
    <w:p w14:paraId="7E43E963" w14:textId="64F714BA" w:rsidR="00FA2DE7" w:rsidRPr="0094267A" w:rsidRDefault="00FA2DE7" w:rsidP="00FA2DE7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4267A">
        <w:rPr>
          <w:rFonts w:ascii="Times New Roman" w:hAnsi="Times New Roman" w:cs="Times New Roman"/>
          <w:sz w:val="28"/>
          <w:szCs w:val="28"/>
        </w:rPr>
        <w:t xml:space="preserve">Приложение: </w:t>
      </w:r>
      <w:r w:rsidR="009D3FAA">
        <w:rPr>
          <w:rFonts w:ascii="Times New Roman" w:hAnsi="Times New Roman" w:cs="Times New Roman"/>
          <w:sz w:val="28"/>
          <w:szCs w:val="28"/>
          <w:lang w:val="kk-KZ"/>
        </w:rPr>
        <w:t>доверенност</w:t>
      </w:r>
      <w:r w:rsidR="002664A5">
        <w:rPr>
          <w:rFonts w:ascii="Times New Roman" w:hAnsi="Times New Roman" w:cs="Times New Roman"/>
          <w:sz w:val="28"/>
          <w:szCs w:val="28"/>
          <w:lang w:val="kk-KZ"/>
        </w:rPr>
        <w:t>ь</w:t>
      </w:r>
      <w:r w:rsidR="009D3FAA">
        <w:rPr>
          <w:rFonts w:ascii="Times New Roman" w:hAnsi="Times New Roman" w:cs="Times New Roman"/>
          <w:sz w:val="28"/>
          <w:szCs w:val="28"/>
          <w:lang w:val="kk-KZ"/>
        </w:rPr>
        <w:t xml:space="preserve">, </w:t>
      </w:r>
      <w:proofErr w:type="spellStart"/>
      <w:r w:rsidRPr="0094267A">
        <w:rPr>
          <w:rFonts w:ascii="Times New Roman" w:hAnsi="Times New Roman" w:cs="Times New Roman"/>
          <w:sz w:val="28"/>
          <w:szCs w:val="28"/>
        </w:rPr>
        <w:t>уведомлени</w:t>
      </w:r>
      <w:proofErr w:type="spellEnd"/>
      <w:r w:rsidR="00F44D80">
        <w:rPr>
          <w:rFonts w:ascii="Times New Roman" w:hAnsi="Times New Roman" w:cs="Times New Roman"/>
          <w:sz w:val="28"/>
          <w:szCs w:val="28"/>
          <w:lang w:val="kk-KZ"/>
        </w:rPr>
        <w:t>е</w:t>
      </w:r>
      <w:r w:rsidRPr="0094267A">
        <w:rPr>
          <w:rFonts w:ascii="Times New Roman" w:hAnsi="Times New Roman" w:cs="Times New Roman"/>
          <w:sz w:val="28"/>
          <w:szCs w:val="28"/>
        </w:rPr>
        <w:t xml:space="preserve"> о защите (представительстве)</w:t>
      </w:r>
      <w:r w:rsidR="000B3C48">
        <w:rPr>
          <w:rFonts w:ascii="Times New Roman" w:hAnsi="Times New Roman" w:cs="Times New Roman"/>
          <w:sz w:val="28"/>
          <w:szCs w:val="28"/>
          <w:lang w:val="kk-KZ"/>
        </w:rPr>
        <w:t>, удостоверени</w:t>
      </w:r>
      <w:r w:rsidR="002664A5">
        <w:rPr>
          <w:rFonts w:ascii="Times New Roman" w:hAnsi="Times New Roman" w:cs="Times New Roman"/>
          <w:sz w:val="28"/>
          <w:szCs w:val="28"/>
          <w:lang w:val="kk-KZ"/>
        </w:rPr>
        <w:t>е</w:t>
      </w:r>
      <w:r w:rsidR="000B3C48">
        <w:rPr>
          <w:rFonts w:ascii="Times New Roman" w:hAnsi="Times New Roman" w:cs="Times New Roman"/>
          <w:sz w:val="28"/>
          <w:szCs w:val="28"/>
          <w:lang w:val="kk-KZ"/>
        </w:rPr>
        <w:t xml:space="preserve"> адвоката, справк</w:t>
      </w:r>
      <w:r w:rsidR="002664A5">
        <w:rPr>
          <w:rFonts w:ascii="Times New Roman" w:hAnsi="Times New Roman" w:cs="Times New Roman"/>
          <w:sz w:val="28"/>
          <w:szCs w:val="28"/>
          <w:lang w:val="kk-KZ"/>
        </w:rPr>
        <w:t>а</w:t>
      </w:r>
      <w:r w:rsidR="000B3C48">
        <w:rPr>
          <w:rFonts w:ascii="Times New Roman" w:hAnsi="Times New Roman" w:cs="Times New Roman"/>
          <w:sz w:val="28"/>
          <w:szCs w:val="28"/>
          <w:lang w:val="kk-KZ"/>
        </w:rPr>
        <w:t xml:space="preserve"> о государственной регистрации юридического лица</w:t>
      </w:r>
      <w:r w:rsidR="008A2C46">
        <w:rPr>
          <w:rFonts w:ascii="Times New Roman" w:hAnsi="Times New Roman" w:cs="Times New Roman"/>
          <w:sz w:val="28"/>
          <w:szCs w:val="28"/>
          <w:lang w:val="kk-KZ"/>
        </w:rPr>
        <w:t>.</w:t>
      </w:r>
    </w:p>
    <w:p w14:paraId="0E5D697D" w14:textId="77777777" w:rsidR="00FA2DE7" w:rsidRPr="0094267A" w:rsidRDefault="00FA2DE7" w:rsidP="00FA2DE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331B537D" w14:textId="77777777" w:rsidR="00BA66A2" w:rsidRPr="0094267A" w:rsidRDefault="00BA66A2" w:rsidP="00BA66A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</w:pPr>
    </w:p>
    <w:p w14:paraId="3A5E9FB4" w14:textId="4A6F32F4" w:rsidR="00BA66A2" w:rsidRPr="0094267A" w:rsidRDefault="00BA66A2" w:rsidP="00BA66A2">
      <w:pPr>
        <w:spacing w:after="0" w:line="240" w:lineRule="auto"/>
        <w:ind w:left="708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</w:pPr>
      <w:r w:rsidRPr="0094267A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С уважение</w:t>
      </w:r>
      <w:r w:rsidR="00732944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val="kk-KZ"/>
        </w:rPr>
        <w:t>м</w:t>
      </w:r>
      <w:r w:rsidRPr="0094267A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,</w:t>
      </w:r>
    </w:p>
    <w:p w14:paraId="5B218632" w14:textId="77777777" w:rsidR="00BA66A2" w:rsidRPr="0094267A" w:rsidRDefault="00BA66A2" w:rsidP="00BA66A2">
      <w:pPr>
        <w:spacing w:after="0" w:line="240" w:lineRule="auto"/>
        <w:ind w:left="708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</w:pPr>
      <w:r w:rsidRPr="0094267A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 xml:space="preserve">Адвокат </w:t>
      </w:r>
      <w:proofErr w:type="gramStart"/>
      <w:r w:rsidRPr="0094267A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 xml:space="preserve">АГКА:   </w:t>
      </w:r>
      <w:proofErr w:type="gramEnd"/>
      <w:r w:rsidRPr="0094267A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 xml:space="preserve">       </w:t>
      </w:r>
      <w:r w:rsidRPr="0094267A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ab/>
      </w:r>
      <w:r w:rsidRPr="0094267A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ab/>
      </w:r>
      <w:r w:rsidRPr="0094267A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ab/>
      </w:r>
      <w:r w:rsidRPr="0094267A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ab/>
      </w:r>
      <w:r w:rsidRPr="0094267A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ab/>
      </w:r>
      <w:r w:rsidRPr="0094267A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ab/>
      </w:r>
      <w:r w:rsidRPr="0094267A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ab/>
        <w:t>Саржанов Г.Т.</w:t>
      </w:r>
    </w:p>
    <w:p w14:paraId="302602C8" w14:textId="77777777" w:rsidR="00BA66A2" w:rsidRPr="00B86970" w:rsidRDefault="00BA66A2" w:rsidP="00BA66A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</w:pPr>
    </w:p>
    <w:p w14:paraId="3D458B99" w14:textId="77777777" w:rsidR="00BA66A2" w:rsidRPr="00B86970" w:rsidRDefault="00BA66A2" w:rsidP="00BA66A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0"/>
          <w:szCs w:val="20"/>
        </w:rPr>
      </w:pPr>
    </w:p>
    <w:sectPr w:rsidR="00BA66A2" w:rsidRPr="00B86970" w:rsidSect="00327D34">
      <w:headerReference w:type="default" r:id="rId9"/>
      <w:footerReference w:type="default" r:id="rId10"/>
      <w:pgSz w:w="11906" w:h="16838"/>
      <w:pgMar w:top="397" w:right="991" w:bottom="568" w:left="1134" w:header="142" w:footer="12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DED0027" w14:textId="77777777" w:rsidR="00081F1C" w:rsidRDefault="00081F1C" w:rsidP="00702393">
      <w:pPr>
        <w:spacing w:after="0" w:line="240" w:lineRule="auto"/>
      </w:pPr>
      <w:r>
        <w:separator/>
      </w:r>
    </w:p>
  </w:endnote>
  <w:endnote w:type="continuationSeparator" w:id="0">
    <w:p w14:paraId="619A8E67" w14:textId="77777777" w:rsidR="00081F1C" w:rsidRDefault="00081F1C" w:rsidP="0070239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2C913D" w14:textId="142F5E2C" w:rsidR="00BA66A2" w:rsidRDefault="00BA66A2" w:rsidP="0091354D">
    <w:pPr>
      <w:pStyle w:val="a6"/>
      <w:jc w:val="center"/>
    </w:pPr>
    <w:r>
      <w:rPr>
        <w:noProof/>
      </w:rPr>
      <w:drawing>
        <wp:anchor distT="0" distB="0" distL="114300" distR="114300" simplePos="0" relativeHeight="251662336" behindDoc="1" locked="0" layoutInCell="1" allowOverlap="1" wp14:anchorId="1EE91B6A" wp14:editId="56A29045">
          <wp:simplePos x="0" y="0"/>
          <wp:positionH relativeFrom="margin">
            <wp:posOffset>-2287251</wp:posOffset>
          </wp:positionH>
          <wp:positionV relativeFrom="paragraph">
            <wp:posOffset>-3916045</wp:posOffset>
          </wp:positionV>
          <wp:extent cx="3488264" cy="9377899"/>
          <wp:effectExtent l="0" t="0" r="0" b="0"/>
          <wp:wrapNone/>
          <wp:docPr id="44" name="Рисунок 4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alphaModFix amt="5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488264" cy="937789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CF1A0E">
      <w:rPr>
        <w:noProof/>
      </w:rPr>
      <w:drawing>
        <wp:inline distT="0" distB="0" distL="0" distR="0" wp14:anchorId="2E36A52D" wp14:editId="34658AF9">
          <wp:extent cx="4782098" cy="707366"/>
          <wp:effectExtent l="0" t="0" r="0" b="0"/>
          <wp:docPr id="45" name="Рисунок 4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074875" cy="75067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C7F2B6A" w14:textId="77777777" w:rsidR="00081F1C" w:rsidRDefault="00081F1C" w:rsidP="00702393">
      <w:pPr>
        <w:spacing w:after="0" w:line="240" w:lineRule="auto"/>
      </w:pPr>
      <w:r>
        <w:separator/>
      </w:r>
    </w:p>
  </w:footnote>
  <w:footnote w:type="continuationSeparator" w:id="0">
    <w:p w14:paraId="1E7AA8FC" w14:textId="77777777" w:rsidR="00081F1C" w:rsidRDefault="00081F1C" w:rsidP="0070239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63342E" w14:textId="08B58152" w:rsidR="00BA66A2" w:rsidRPr="00017580" w:rsidRDefault="00BA66A2" w:rsidP="00EB0A64">
    <w:pPr>
      <w:pStyle w:val="a4"/>
      <w:jc w:val="center"/>
    </w:pPr>
    <w:r>
      <w:rPr>
        <w:noProof/>
      </w:rPr>
      <w:drawing>
        <wp:anchor distT="0" distB="0" distL="114300" distR="114300" simplePos="0" relativeHeight="251660288" behindDoc="1" locked="0" layoutInCell="1" allowOverlap="1" wp14:anchorId="0720D792" wp14:editId="44B78346">
          <wp:simplePos x="0" y="0"/>
          <wp:positionH relativeFrom="margin">
            <wp:posOffset>1361440</wp:posOffset>
          </wp:positionH>
          <wp:positionV relativeFrom="paragraph">
            <wp:posOffset>3300458</wp:posOffset>
          </wp:positionV>
          <wp:extent cx="3488264" cy="9377899"/>
          <wp:effectExtent l="0" t="0" r="0" b="0"/>
          <wp:wrapNone/>
          <wp:docPr id="40" name="Рисунок 4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alphaModFix amt="5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488264" cy="937789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58240" behindDoc="1" locked="0" layoutInCell="1" allowOverlap="1" wp14:anchorId="4CD40BCC" wp14:editId="6D9BFD19">
          <wp:simplePos x="0" y="0"/>
          <wp:positionH relativeFrom="margin">
            <wp:posOffset>4886325</wp:posOffset>
          </wp:positionH>
          <wp:positionV relativeFrom="paragraph">
            <wp:posOffset>854562</wp:posOffset>
          </wp:positionV>
          <wp:extent cx="3488055" cy="9377680"/>
          <wp:effectExtent l="0" t="0" r="0" b="0"/>
          <wp:wrapNone/>
          <wp:docPr id="41" name="Рисунок 4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alphaModFix amt="5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488055" cy="93776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ru-RU"/>
      </w:rPr>
      <w:drawing>
        <wp:inline distT="0" distB="0" distL="0" distR="0" wp14:anchorId="4C410DFF" wp14:editId="76C2D2D7">
          <wp:extent cx="2176268" cy="670255"/>
          <wp:effectExtent l="0" t="0" r="0" b="0"/>
          <wp:docPr id="43" name="Рисунок 4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Рисунок 4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716865" cy="83675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E37CCE"/>
    <w:multiLevelType w:val="hybridMultilevel"/>
    <w:tmpl w:val="79E4878C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" w15:restartNumberingAfterBreak="0">
    <w:nsid w:val="0D9823B1"/>
    <w:multiLevelType w:val="hybridMultilevel"/>
    <w:tmpl w:val="8020BE70"/>
    <w:lvl w:ilvl="0" w:tplc="7714A698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10000019" w:tentative="1">
      <w:start w:val="1"/>
      <w:numFmt w:val="lowerLetter"/>
      <w:lvlText w:val="%2."/>
      <w:lvlJc w:val="left"/>
      <w:pPr>
        <w:ind w:left="1789" w:hanging="360"/>
      </w:pPr>
    </w:lvl>
    <w:lvl w:ilvl="2" w:tplc="1000001B" w:tentative="1">
      <w:start w:val="1"/>
      <w:numFmt w:val="lowerRoman"/>
      <w:lvlText w:val="%3."/>
      <w:lvlJc w:val="right"/>
      <w:pPr>
        <w:ind w:left="2509" w:hanging="180"/>
      </w:pPr>
    </w:lvl>
    <w:lvl w:ilvl="3" w:tplc="1000000F" w:tentative="1">
      <w:start w:val="1"/>
      <w:numFmt w:val="decimal"/>
      <w:lvlText w:val="%4."/>
      <w:lvlJc w:val="left"/>
      <w:pPr>
        <w:ind w:left="3229" w:hanging="360"/>
      </w:pPr>
    </w:lvl>
    <w:lvl w:ilvl="4" w:tplc="10000019" w:tentative="1">
      <w:start w:val="1"/>
      <w:numFmt w:val="lowerLetter"/>
      <w:lvlText w:val="%5."/>
      <w:lvlJc w:val="left"/>
      <w:pPr>
        <w:ind w:left="3949" w:hanging="360"/>
      </w:pPr>
    </w:lvl>
    <w:lvl w:ilvl="5" w:tplc="1000001B" w:tentative="1">
      <w:start w:val="1"/>
      <w:numFmt w:val="lowerRoman"/>
      <w:lvlText w:val="%6."/>
      <w:lvlJc w:val="right"/>
      <w:pPr>
        <w:ind w:left="4669" w:hanging="180"/>
      </w:pPr>
    </w:lvl>
    <w:lvl w:ilvl="6" w:tplc="1000000F" w:tentative="1">
      <w:start w:val="1"/>
      <w:numFmt w:val="decimal"/>
      <w:lvlText w:val="%7."/>
      <w:lvlJc w:val="left"/>
      <w:pPr>
        <w:ind w:left="5389" w:hanging="360"/>
      </w:pPr>
    </w:lvl>
    <w:lvl w:ilvl="7" w:tplc="10000019" w:tentative="1">
      <w:start w:val="1"/>
      <w:numFmt w:val="lowerLetter"/>
      <w:lvlText w:val="%8."/>
      <w:lvlJc w:val="left"/>
      <w:pPr>
        <w:ind w:left="6109" w:hanging="360"/>
      </w:pPr>
    </w:lvl>
    <w:lvl w:ilvl="8" w:tplc="1000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1AA86335"/>
    <w:multiLevelType w:val="hybridMultilevel"/>
    <w:tmpl w:val="6B3C6E9C"/>
    <w:lvl w:ilvl="0" w:tplc="04190001">
      <w:start w:val="1"/>
      <w:numFmt w:val="bullet"/>
      <w:lvlText w:val=""/>
      <w:lvlJc w:val="left"/>
      <w:pPr>
        <w:ind w:left="221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93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65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37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9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81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53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25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972" w:hanging="360"/>
      </w:pPr>
      <w:rPr>
        <w:rFonts w:ascii="Wingdings" w:hAnsi="Wingdings" w:hint="default"/>
      </w:rPr>
    </w:lvl>
  </w:abstractNum>
  <w:abstractNum w:abstractNumId="3" w15:restartNumberingAfterBreak="0">
    <w:nsid w:val="1C2B64B7"/>
    <w:multiLevelType w:val="hybridMultilevel"/>
    <w:tmpl w:val="3B708D74"/>
    <w:lvl w:ilvl="0" w:tplc="1000000F">
      <w:start w:val="1"/>
      <w:numFmt w:val="decimal"/>
      <w:lvlText w:val="%1."/>
      <w:lvlJc w:val="left"/>
      <w:pPr>
        <w:ind w:left="1069" w:hanging="360"/>
      </w:pPr>
    </w:lvl>
    <w:lvl w:ilvl="1" w:tplc="10000019" w:tentative="1">
      <w:start w:val="1"/>
      <w:numFmt w:val="lowerLetter"/>
      <w:lvlText w:val="%2."/>
      <w:lvlJc w:val="left"/>
      <w:pPr>
        <w:ind w:left="1789" w:hanging="360"/>
      </w:pPr>
    </w:lvl>
    <w:lvl w:ilvl="2" w:tplc="1000001B" w:tentative="1">
      <w:start w:val="1"/>
      <w:numFmt w:val="lowerRoman"/>
      <w:lvlText w:val="%3."/>
      <w:lvlJc w:val="right"/>
      <w:pPr>
        <w:ind w:left="2509" w:hanging="180"/>
      </w:pPr>
    </w:lvl>
    <w:lvl w:ilvl="3" w:tplc="1000000F" w:tentative="1">
      <w:start w:val="1"/>
      <w:numFmt w:val="decimal"/>
      <w:lvlText w:val="%4."/>
      <w:lvlJc w:val="left"/>
      <w:pPr>
        <w:ind w:left="3229" w:hanging="360"/>
      </w:pPr>
    </w:lvl>
    <w:lvl w:ilvl="4" w:tplc="10000019" w:tentative="1">
      <w:start w:val="1"/>
      <w:numFmt w:val="lowerLetter"/>
      <w:lvlText w:val="%5."/>
      <w:lvlJc w:val="left"/>
      <w:pPr>
        <w:ind w:left="3949" w:hanging="360"/>
      </w:pPr>
    </w:lvl>
    <w:lvl w:ilvl="5" w:tplc="1000001B" w:tentative="1">
      <w:start w:val="1"/>
      <w:numFmt w:val="lowerRoman"/>
      <w:lvlText w:val="%6."/>
      <w:lvlJc w:val="right"/>
      <w:pPr>
        <w:ind w:left="4669" w:hanging="180"/>
      </w:pPr>
    </w:lvl>
    <w:lvl w:ilvl="6" w:tplc="1000000F" w:tentative="1">
      <w:start w:val="1"/>
      <w:numFmt w:val="decimal"/>
      <w:lvlText w:val="%7."/>
      <w:lvlJc w:val="left"/>
      <w:pPr>
        <w:ind w:left="5389" w:hanging="360"/>
      </w:pPr>
    </w:lvl>
    <w:lvl w:ilvl="7" w:tplc="10000019" w:tentative="1">
      <w:start w:val="1"/>
      <w:numFmt w:val="lowerLetter"/>
      <w:lvlText w:val="%8."/>
      <w:lvlJc w:val="left"/>
      <w:pPr>
        <w:ind w:left="6109" w:hanging="360"/>
      </w:pPr>
    </w:lvl>
    <w:lvl w:ilvl="8" w:tplc="1000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2C613707"/>
    <w:multiLevelType w:val="hybridMultilevel"/>
    <w:tmpl w:val="8B781198"/>
    <w:lvl w:ilvl="0" w:tplc="10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5367E5C"/>
    <w:multiLevelType w:val="hybridMultilevel"/>
    <w:tmpl w:val="AE6A911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BC7289F"/>
    <w:multiLevelType w:val="hybridMultilevel"/>
    <w:tmpl w:val="D3783886"/>
    <w:lvl w:ilvl="0" w:tplc="1000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100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100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100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100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100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100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100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100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60B41740"/>
    <w:multiLevelType w:val="hybridMultilevel"/>
    <w:tmpl w:val="3F504B4E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8" w15:restartNumberingAfterBreak="0">
    <w:nsid w:val="62B62A71"/>
    <w:multiLevelType w:val="hybridMultilevel"/>
    <w:tmpl w:val="C05AD98A"/>
    <w:lvl w:ilvl="0" w:tplc="10000001">
      <w:start w:val="1"/>
      <w:numFmt w:val="bullet"/>
      <w:lvlText w:val=""/>
      <w:lvlJc w:val="left"/>
      <w:pPr>
        <w:ind w:left="1069" w:hanging="360"/>
      </w:pPr>
      <w:rPr>
        <w:rFonts w:ascii="Symbol" w:hAnsi="Symbol" w:hint="default"/>
      </w:rPr>
    </w:lvl>
    <w:lvl w:ilvl="1" w:tplc="1000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1000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1000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1000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1000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1000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1000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1000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9" w15:restartNumberingAfterBreak="0">
    <w:nsid w:val="69301DAE"/>
    <w:multiLevelType w:val="hybridMultilevel"/>
    <w:tmpl w:val="42004AA0"/>
    <w:lvl w:ilvl="0" w:tplc="04190001">
      <w:start w:val="1"/>
      <w:numFmt w:val="bullet"/>
      <w:lvlText w:val=""/>
      <w:lvlJc w:val="left"/>
      <w:pPr>
        <w:ind w:left="1492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21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3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5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7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9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1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3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52" w:hanging="360"/>
      </w:pPr>
      <w:rPr>
        <w:rFonts w:ascii="Wingdings" w:hAnsi="Wingdings" w:hint="default"/>
      </w:rPr>
    </w:lvl>
  </w:abstractNum>
  <w:num w:numId="1" w16cid:durableId="533083675">
    <w:abstractNumId w:val="6"/>
  </w:num>
  <w:num w:numId="2" w16cid:durableId="567765391">
    <w:abstractNumId w:val="3"/>
  </w:num>
  <w:num w:numId="3" w16cid:durableId="843202549">
    <w:abstractNumId w:val="8"/>
  </w:num>
  <w:num w:numId="4" w16cid:durableId="460850619">
    <w:abstractNumId w:val="4"/>
  </w:num>
  <w:num w:numId="5" w16cid:durableId="1902445936">
    <w:abstractNumId w:val="6"/>
  </w:num>
  <w:num w:numId="6" w16cid:durableId="430249531">
    <w:abstractNumId w:val="8"/>
  </w:num>
  <w:num w:numId="7" w16cid:durableId="208685704">
    <w:abstractNumId w:val="5"/>
  </w:num>
  <w:num w:numId="8" w16cid:durableId="1958828285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1272858476">
    <w:abstractNumId w:val="1"/>
  </w:num>
  <w:num w:numId="10" w16cid:durableId="396369308">
    <w:abstractNumId w:val="0"/>
  </w:num>
  <w:num w:numId="11" w16cid:durableId="661127491">
    <w:abstractNumId w:val="9"/>
  </w:num>
  <w:num w:numId="12" w16cid:durableId="1707946557">
    <w:abstractNumId w:val="2"/>
  </w:num>
  <w:num w:numId="13" w16cid:durableId="244263327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9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B659E"/>
    <w:rsid w:val="000056B3"/>
    <w:rsid w:val="00014D8B"/>
    <w:rsid w:val="00017580"/>
    <w:rsid w:val="000379D2"/>
    <w:rsid w:val="00052007"/>
    <w:rsid w:val="0005355F"/>
    <w:rsid w:val="000674C4"/>
    <w:rsid w:val="00073021"/>
    <w:rsid w:val="00076DBF"/>
    <w:rsid w:val="00081F1C"/>
    <w:rsid w:val="00082822"/>
    <w:rsid w:val="00082994"/>
    <w:rsid w:val="000B3C48"/>
    <w:rsid w:val="000B42A6"/>
    <w:rsid w:val="000C4F38"/>
    <w:rsid w:val="000C5E24"/>
    <w:rsid w:val="001063D0"/>
    <w:rsid w:val="00110304"/>
    <w:rsid w:val="00140647"/>
    <w:rsid w:val="00144A50"/>
    <w:rsid w:val="00152128"/>
    <w:rsid w:val="001539CF"/>
    <w:rsid w:val="00165083"/>
    <w:rsid w:val="00166088"/>
    <w:rsid w:val="00182E30"/>
    <w:rsid w:val="00193E1B"/>
    <w:rsid w:val="001B0F57"/>
    <w:rsid w:val="001B5B25"/>
    <w:rsid w:val="001C098F"/>
    <w:rsid w:val="001C5801"/>
    <w:rsid w:val="001C6CD5"/>
    <w:rsid w:val="001E7D30"/>
    <w:rsid w:val="001F499C"/>
    <w:rsid w:val="001F4FD7"/>
    <w:rsid w:val="00202C71"/>
    <w:rsid w:val="00217129"/>
    <w:rsid w:val="00226954"/>
    <w:rsid w:val="0023218C"/>
    <w:rsid w:val="002570B0"/>
    <w:rsid w:val="0026197C"/>
    <w:rsid w:val="002639B3"/>
    <w:rsid w:val="00265A02"/>
    <w:rsid w:val="002664A5"/>
    <w:rsid w:val="0026734E"/>
    <w:rsid w:val="00271253"/>
    <w:rsid w:val="00280B7B"/>
    <w:rsid w:val="00290FEE"/>
    <w:rsid w:val="002926A8"/>
    <w:rsid w:val="002A1A72"/>
    <w:rsid w:val="002B3895"/>
    <w:rsid w:val="002B659E"/>
    <w:rsid w:val="002D151F"/>
    <w:rsid w:val="002F08D2"/>
    <w:rsid w:val="00321469"/>
    <w:rsid w:val="00327D34"/>
    <w:rsid w:val="00327E86"/>
    <w:rsid w:val="00331DB4"/>
    <w:rsid w:val="00334C29"/>
    <w:rsid w:val="00336F6B"/>
    <w:rsid w:val="00344B08"/>
    <w:rsid w:val="0034750F"/>
    <w:rsid w:val="003513B5"/>
    <w:rsid w:val="00351529"/>
    <w:rsid w:val="00352BD9"/>
    <w:rsid w:val="003561B3"/>
    <w:rsid w:val="00365B3C"/>
    <w:rsid w:val="0038343A"/>
    <w:rsid w:val="0039071D"/>
    <w:rsid w:val="003943E3"/>
    <w:rsid w:val="00396063"/>
    <w:rsid w:val="003A3C54"/>
    <w:rsid w:val="003B0B68"/>
    <w:rsid w:val="003B1A1A"/>
    <w:rsid w:val="003B39CC"/>
    <w:rsid w:val="003C77EA"/>
    <w:rsid w:val="003D0C5D"/>
    <w:rsid w:val="003D52C9"/>
    <w:rsid w:val="003D7B99"/>
    <w:rsid w:val="003E0C82"/>
    <w:rsid w:val="003E3623"/>
    <w:rsid w:val="004070CD"/>
    <w:rsid w:val="00414334"/>
    <w:rsid w:val="0041619B"/>
    <w:rsid w:val="004174EF"/>
    <w:rsid w:val="004233A5"/>
    <w:rsid w:val="0043586B"/>
    <w:rsid w:val="0043628D"/>
    <w:rsid w:val="00442855"/>
    <w:rsid w:val="004518DF"/>
    <w:rsid w:val="00454085"/>
    <w:rsid w:val="0045763C"/>
    <w:rsid w:val="0046317D"/>
    <w:rsid w:val="00467155"/>
    <w:rsid w:val="00474F93"/>
    <w:rsid w:val="00481F39"/>
    <w:rsid w:val="004820F4"/>
    <w:rsid w:val="004B4E2D"/>
    <w:rsid w:val="004C1123"/>
    <w:rsid w:val="004C7BAE"/>
    <w:rsid w:val="004D283A"/>
    <w:rsid w:val="004D7447"/>
    <w:rsid w:val="004E4D12"/>
    <w:rsid w:val="004E58C3"/>
    <w:rsid w:val="004F395A"/>
    <w:rsid w:val="00506E1A"/>
    <w:rsid w:val="00524103"/>
    <w:rsid w:val="005300AB"/>
    <w:rsid w:val="0053754E"/>
    <w:rsid w:val="00555DEF"/>
    <w:rsid w:val="00577C42"/>
    <w:rsid w:val="005A0E3B"/>
    <w:rsid w:val="005B2253"/>
    <w:rsid w:val="005B3914"/>
    <w:rsid w:val="005B4DC1"/>
    <w:rsid w:val="005C20E0"/>
    <w:rsid w:val="005D2DC0"/>
    <w:rsid w:val="005E0140"/>
    <w:rsid w:val="005F07D3"/>
    <w:rsid w:val="005F43A0"/>
    <w:rsid w:val="006001E7"/>
    <w:rsid w:val="0060746E"/>
    <w:rsid w:val="0062445D"/>
    <w:rsid w:val="00630832"/>
    <w:rsid w:val="00645FBB"/>
    <w:rsid w:val="00660726"/>
    <w:rsid w:val="00662BF5"/>
    <w:rsid w:val="00670239"/>
    <w:rsid w:val="00675C80"/>
    <w:rsid w:val="0069160A"/>
    <w:rsid w:val="006B0A4D"/>
    <w:rsid w:val="006B7752"/>
    <w:rsid w:val="006B77D4"/>
    <w:rsid w:val="006C7B4E"/>
    <w:rsid w:val="006D2B5A"/>
    <w:rsid w:val="006D34D0"/>
    <w:rsid w:val="006E2D0A"/>
    <w:rsid w:val="006E534A"/>
    <w:rsid w:val="006E771C"/>
    <w:rsid w:val="006F008F"/>
    <w:rsid w:val="006F6440"/>
    <w:rsid w:val="007001E9"/>
    <w:rsid w:val="007020B0"/>
    <w:rsid w:val="00702393"/>
    <w:rsid w:val="00702768"/>
    <w:rsid w:val="00722D19"/>
    <w:rsid w:val="00723C81"/>
    <w:rsid w:val="00732944"/>
    <w:rsid w:val="00734427"/>
    <w:rsid w:val="007354BB"/>
    <w:rsid w:val="00736A89"/>
    <w:rsid w:val="0074610F"/>
    <w:rsid w:val="007501A1"/>
    <w:rsid w:val="00753E60"/>
    <w:rsid w:val="00754D8F"/>
    <w:rsid w:val="007B2E67"/>
    <w:rsid w:val="007B4DD8"/>
    <w:rsid w:val="007B64E5"/>
    <w:rsid w:val="007D016A"/>
    <w:rsid w:val="00804976"/>
    <w:rsid w:val="008215A9"/>
    <w:rsid w:val="00824A85"/>
    <w:rsid w:val="008276D2"/>
    <w:rsid w:val="00837BC2"/>
    <w:rsid w:val="00852A69"/>
    <w:rsid w:val="0086107D"/>
    <w:rsid w:val="00873A11"/>
    <w:rsid w:val="00884A1A"/>
    <w:rsid w:val="008854EA"/>
    <w:rsid w:val="008A2C46"/>
    <w:rsid w:val="008A7236"/>
    <w:rsid w:val="008C5C98"/>
    <w:rsid w:val="008E04A2"/>
    <w:rsid w:val="008E7DF6"/>
    <w:rsid w:val="008F3D29"/>
    <w:rsid w:val="008F4E8E"/>
    <w:rsid w:val="008F5F2F"/>
    <w:rsid w:val="0091354D"/>
    <w:rsid w:val="00914D5A"/>
    <w:rsid w:val="009172C8"/>
    <w:rsid w:val="00934D94"/>
    <w:rsid w:val="0094267A"/>
    <w:rsid w:val="00943B44"/>
    <w:rsid w:val="00943F5E"/>
    <w:rsid w:val="0094655E"/>
    <w:rsid w:val="00957334"/>
    <w:rsid w:val="00957698"/>
    <w:rsid w:val="009864CB"/>
    <w:rsid w:val="00991C7A"/>
    <w:rsid w:val="009A15D8"/>
    <w:rsid w:val="009B250F"/>
    <w:rsid w:val="009C1160"/>
    <w:rsid w:val="009C5AAB"/>
    <w:rsid w:val="009D3FAA"/>
    <w:rsid w:val="009D4184"/>
    <w:rsid w:val="009D5315"/>
    <w:rsid w:val="009E6904"/>
    <w:rsid w:val="009F12D8"/>
    <w:rsid w:val="00A15E6D"/>
    <w:rsid w:val="00A23573"/>
    <w:rsid w:val="00A305E6"/>
    <w:rsid w:val="00A43579"/>
    <w:rsid w:val="00A45B15"/>
    <w:rsid w:val="00A5693D"/>
    <w:rsid w:val="00A62847"/>
    <w:rsid w:val="00A7154A"/>
    <w:rsid w:val="00A77B4E"/>
    <w:rsid w:val="00A82ADF"/>
    <w:rsid w:val="00A84046"/>
    <w:rsid w:val="00A87FA8"/>
    <w:rsid w:val="00A922DF"/>
    <w:rsid w:val="00AA17B2"/>
    <w:rsid w:val="00AA6C69"/>
    <w:rsid w:val="00AC18D0"/>
    <w:rsid w:val="00AE3915"/>
    <w:rsid w:val="00AE3FBE"/>
    <w:rsid w:val="00AF1F02"/>
    <w:rsid w:val="00B00280"/>
    <w:rsid w:val="00B02B6A"/>
    <w:rsid w:val="00B05B22"/>
    <w:rsid w:val="00B1035B"/>
    <w:rsid w:val="00B31BDB"/>
    <w:rsid w:val="00B3268F"/>
    <w:rsid w:val="00B356BA"/>
    <w:rsid w:val="00B426A1"/>
    <w:rsid w:val="00B44848"/>
    <w:rsid w:val="00B56CDF"/>
    <w:rsid w:val="00B72DB6"/>
    <w:rsid w:val="00B8229E"/>
    <w:rsid w:val="00B82332"/>
    <w:rsid w:val="00B85F63"/>
    <w:rsid w:val="00B86970"/>
    <w:rsid w:val="00B8799F"/>
    <w:rsid w:val="00B92CFC"/>
    <w:rsid w:val="00BA66A2"/>
    <w:rsid w:val="00BB201A"/>
    <w:rsid w:val="00BB4E62"/>
    <w:rsid w:val="00BC6965"/>
    <w:rsid w:val="00BD7730"/>
    <w:rsid w:val="00BE218D"/>
    <w:rsid w:val="00BE71A5"/>
    <w:rsid w:val="00BF4CF2"/>
    <w:rsid w:val="00C0345E"/>
    <w:rsid w:val="00C1517E"/>
    <w:rsid w:val="00C16D9C"/>
    <w:rsid w:val="00C225BD"/>
    <w:rsid w:val="00C23621"/>
    <w:rsid w:val="00C66D40"/>
    <w:rsid w:val="00C84F42"/>
    <w:rsid w:val="00C901DF"/>
    <w:rsid w:val="00CA47C7"/>
    <w:rsid w:val="00CA6E96"/>
    <w:rsid w:val="00CB275A"/>
    <w:rsid w:val="00CB5663"/>
    <w:rsid w:val="00CB7E3F"/>
    <w:rsid w:val="00CC3D61"/>
    <w:rsid w:val="00CF5BD5"/>
    <w:rsid w:val="00CF61B4"/>
    <w:rsid w:val="00D02C72"/>
    <w:rsid w:val="00D02DFB"/>
    <w:rsid w:val="00D07D34"/>
    <w:rsid w:val="00D11A8A"/>
    <w:rsid w:val="00D142A4"/>
    <w:rsid w:val="00D2018A"/>
    <w:rsid w:val="00D24915"/>
    <w:rsid w:val="00D31835"/>
    <w:rsid w:val="00D37733"/>
    <w:rsid w:val="00D40F00"/>
    <w:rsid w:val="00D5693E"/>
    <w:rsid w:val="00D66CB5"/>
    <w:rsid w:val="00D76246"/>
    <w:rsid w:val="00D900C9"/>
    <w:rsid w:val="00D957F6"/>
    <w:rsid w:val="00D965C4"/>
    <w:rsid w:val="00DB37B3"/>
    <w:rsid w:val="00DB3B79"/>
    <w:rsid w:val="00DB660C"/>
    <w:rsid w:val="00DC1B0F"/>
    <w:rsid w:val="00DC4160"/>
    <w:rsid w:val="00DD29C2"/>
    <w:rsid w:val="00DF7EF2"/>
    <w:rsid w:val="00E0331B"/>
    <w:rsid w:val="00E06990"/>
    <w:rsid w:val="00E07985"/>
    <w:rsid w:val="00E41DAA"/>
    <w:rsid w:val="00E459CC"/>
    <w:rsid w:val="00E56DE8"/>
    <w:rsid w:val="00E81AA9"/>
    <w:rsid w:val="00E94919"/>
    <w:rsid w:val="00E94F0C"/>
    <w:rsid w:val="00EA0385"/>
    <w:rsid w:val="00EA049A"/>
    <w:rsid w:val="00EA316C"/>
    <w:rsid w:val="00EA6657"/>
    <w:rsid w:val="00EB0A64"/>
    <w:rsid w:val="00EB1C2B"/>
    <w:rsid w:val="00EB5611"/>
    <w:rsid w:val="00EC5D10"/>
    <w:rsid w:val="00ED4813"/>
    <w:rsid w:val="00EE232C"/>
    <w:rsid w:val="00EE2AD0"/>
    <w:rsid w:val="00EE353E"/>
    <w:rsid w:val="00EE442C"/>
    <w:rsid w:val="00EE78AD"/>
    <w:rsid w:val="00F173BA"/>
    <w:rsid w:val="00F3372C"/>
    <w:rsid w:val="00F44D80"/>
    <w:rsid w:val="00F570E2"/>
    <w:rsid w:val="00F80852"/>
    <w:rsid w:val="00F80C7D"/>
    <w:rsid w:val="00F83D09"/>
    <w:rsid w:val="00F91B65"/>
    <w:rsid w:val="00F96E54"/>
    <w:rsid w:val="00FA2DE7"/>
    <w:rsid w:val="00FA2EDD"/>
    <w:rsid w:val="00FA4FFF"/>
    <w:rsid w:val="00FB193D"/>
    <w:rsid w:val="00FD10F0"/>
    <w:rsid w:val="00FD1D09"/>
    <w:rsid w:val="00FE3B8F"/>
    <w:rsid w:val="00FE6004"/>
    <w:rsid w:val="00FE608D"/>
    <w:rsid w:val="00FE6E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F946B71"/>
  <w15:chartTrackingRefBased/>
  <w15:docId w15:val="{547EC8FE-6795-4036-AEBC-937205B291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6734E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0239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70239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702393"/>
  </w:style>
  <w:style w:type="paragraph" w:styleId="a6">
    <w:name w:val="footer"/>
    <w:basedOn w:val="a"/>
    <w:link w:val="a7"/>
    <w:uiPriority w:val="99"/>
    <w:unhideWhenUsed/>
    <w:rsid w:val="0070239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702393"/>
  </w:style>
  <w:style w:type="character" w:customStyle="1" w:styleId="s1">
    <w:name w:val="s1"/>
    <w:basedOn w:val="a0"/>
    <w:rsid w:val="00577C42"/>
  </w:style>
  <w:style w:type="character" w:customStyle="1" w:styleId="s0">
    <w:name w:val="s0"/>
    <w:basedOn w:val="a0"/>
    <w:rsid w:val="00577C42"/>
  </w:style>
  <w:style w:type="character" w:styleId="a8">
    <w:name w:val="Hyperlink"/>
    <w:uiPriority w:val="99"/>
    <w:unhideWhenUsed/>
    <w:rsid w:val="00577C42"/>
    <w:rPr>
      <w:rFonts w:ascii="Times New Roman" w:hAnsi="Times New Roman" w:cs="Times New Roman" w:hint="default"/>
      <w:b/>
      <w:bCs/>
      <w:i w:val="0"/>
      <w:iCs w:val="0"/>
      <w:color w:val="000080"/>
      <w:sz w:val="24"/>
      <w:szCs w:val="24"/>
      <w:u w:val="single"/>
    </w:rPr>
  </w:style>
  <w:style w:type="paragraph" w:styleId="a9">
    <w:name w:val="No Spacing"/>
    <w:aliases w:val="Обя,мелкий,No Spacing,мой рабочий,норма,Без интеБез интервала,Без интервала11,Айгерим,свой,14 TNR,МОЙ СТИЛЬ,No Spacing1,Елжан,Без интервала111,No Spacing11,исполнитель,без интервала,Без интерваль,Исполнитель,Без интервала2,Без интервала1,А"/>
    <w:link w:val="aa"/>
    <w:uiPriority w:val="1"/>
    <w:qFormat/>
    <w:rsid w:val="00577C42"/>
    <w:pPr>
      <w:spacing w:after="0" w:line="240" w:lineRule="auto"/>
    </w:pPr>
  </w:style>
  <w:style w:type="character" w:customStyle="1" w:styleId="aa">
    <w:name w:val="Без интервала Знак"/>
    <w:aliases w:val="Обя Знак,мелкий Знак,No Spacing Знак,мой рабочий Знак,норма Знак,Без интеБез интервала Знак,Без интервала11 Знак,Айгерим Знак,свой Знак,14 TNR Знак,МОЙ СТИЛЬ Знак,No Spacing1 Знак,Елжан Знак,Без интервала111 Знак,No Spacing11 Знак"/>
    <w:link w:val="a9"/>
    <w:uiPriority w:val="1"/>
    <w:qFormat/>
    <w:locked/>
    <w:rsid w:val="00577C42"/>
  </w:style>
  <w:style w:type="paragraph" w:styleId="ab">
    <w:name w:val="List Paragraph"/>
    <w:basedOn w:val="a"/>
    <w:uiPriority w:val="34"/>
    <w:qFormat/>
    <w:rsid w:val="00577C42"/>
    <w:pPr>
      <w:spacing w:after="200" w:line="276" w:lineRule="auto"/>
      <w:ind w:left="720"/>
      <w:contextualSpacing/>
    </w:pPr>
    <w:rPr>
      <w:rFonts w:eastAsiaTheme="minorEastAsia"/>
      <w:lang w:eastAsia="ru-RU"/>
    </w:rPr>
  </w:style>
  <w:style w:type="paragraph" w:customStyle="1" w:styleId="rtejustify">
    <w:name w:val="rtejustify"/>
    <w:basedOn w:val="a"/>
    <w:rsid w:val="00577C4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c">
    <w:name w:val="Normal (Web)"/>
    <w:basedOn w:val="a"/>
    <w:uiPriority w:val="99"/>
    <w:unhideWhenUsed/>
    <w:rsid w:val="005F07D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">
    <w:name w:val="Основной текст (2)_"/>
    <w:basedOn w:val="a0"/>
    <w:link w:val="20"/>
    <w:semiHidden/>
    <w:locked/>
    <w:rsid w:val="005F07D3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20">
    <w:name w:val="Основной текст (2)"/>
    <w:basedOn w:val="a"/>
    <w:link w:val="2"/>
    <w:semiHidden/>
    <w:qFormat/>
    <w:rsid w:val="005F07D3"/>
    <w:pPr>
      <w:widowControl w:val="0"/>
      <w:shd w:val="clear" w:color="auto" w:fill="FFFFFF"/>
      <w:spacing w:after="240" w:line="274" w:lineRule="exact"/>
    </w:pPr>
    <w:rPr>
      <w:rFonts w:ascii="Times New Roman" w:eastAsia="Times New Roman" w:hAnsi="Times New Roman" w:cs="Times New Roman"/>
    </w:rPr>
  </w:style>
  <w:style w:type="character" w:styleId="ad">
    <w:name w:val="Strong"/>
    <w:basedOn w:val="a0"/>
    <w:uiPriority w:val="22"/>
    <w:qFormat/>
    <w:rsid w:val="005F07D3"/>
    <w:rPr>
      <w:b/>
      <w:bCs/>
    </w:rPr>
  </w:style>
  <w:style w:type="character" w:customStyle="1" w:styleId="ae">
    <w:name w:val="Основной текст_"/>
    <w:basedOn w:val="a0"/>
    <w:link w:val="1"/>
    <w:rsid w:val="00CB5663"/>
    <w:rPr>
      <w:rFonts w:ascii="Times New Roman" w:eastAsia="Times New Roman" w:hAnsi="Times New Roman" w:cs="Times New Roman"/>
    </w:rPr>
  </w:style>
  <w:style w:type="paragraph" w:customStyle="1" w:styleId="1">
    <w:name w:val="Основной текст1"/>
    <w:basedOn w:val="a"/>
    <w:link w:val="ae"/>
    <w:rsid w:val="00CB5663"/>
    <w:pPr>
      <w:widowControl w:val="0"/>
      <w:spacing w:after="0" w:line="262" w:lineRule="auto"/>
      <w:ind w:firstLine="400"/>
    </w:pPr>
    <w:rPr>
      <w:rFonts w:ascii="Times New Roman" w:eastAsia="Times New Roman" w:hAnsi="Times New Roman" w:cs="Times New Roman"/>
    </w:rPr>
  </w:style>
  <w:style w:type="character" w:customStyle="1" w:styleId="4">
    <w:name w:val="Основной текст (4)_"/>
    <w:basedOn w:val="a0"/>
    <w:link w:val="40"/>
    <w:uiPriority w:val="99"/>
    <w:locked/>
    <w:rsid w:val="00474F93"/>
    <w:rPr>
      <w:rFonts w:ascii="Times New Roman" w:hAnsi="Times New Roman" w:cs="Times New Roman"/>
      <w:shd w:val="clear" w:color="auto" w:fill="FFFFFF"/>
    </w:rPr>
  </w:style>
  <w:style w:type="paragraph" w:customStyle="1" w:styleId="40">
    <w:name w:val="Основной текст (4)"/>
    <w:basedOn w:val="a"/>
    <w:link w:val="4"/>
    <w:uiPriority w:val="99"/>
    <w:rsid w:val="00474F93"/>
    <w:pPr>
      <w:widowControl w:val="0"/>
      <w:shd w:val="clear" w:color="auto" w:fill="FFFFFF"/>
      <w:spacing w:after="0" w:line="250" w:lineRule="exact"/>
      <w:jc w:val="center"/>
    </w:pPr>
    <w:rPr>
      <w:rFonts w:ascii="Times New Roman" w:hAnsi="Times New Roman" w:cs="Times New Roman"/>
    </w:rPr>
  </w:style>
  <w:style w:type="character" w:customStyle="1" w:styleId="Exact">
    <w:name w:val="Подпись к картинке Exact"/>
    <w:basedOn w:val="a0"/>
    <w:link w:val="af"/>
    <w:uiPriority w:val="99"/>
    <w:locked/>
    <w:rsid w:val="00474F93"/>
    <w:rPr>
      <w:rFonts w:ascii="Times New Roman" w:hAnsi="Times New Roman" w:cs="Times New Roman"/>
      <w:spacing w:val="3"/>
      <w:sz w:val="14"/>
      <w:szCs w:val="14"/>
      <w:shd w:val="clear" w:color="auto" w:fill="FFFFFF"/>
    </w:rPr>
  </w:style>
  <w:style w:type="paragraph" w:customStyle="1" w:styleId="af">
    <w:name w:val="Подпись к картинке"/>
    <w:basedOn w:val="a"/>
    <w:link w:val="Exact"/>
    <w:uiPriority w:val="99"/>
    <w:rsid w:val="00474F93"/>
    <w:pPr>
      <w:widowControl w:val="0"/>
      <w:shd w:val="clear" w:color="auto" w:fill="FFFFFF"/>
      <w:spacing w:after="0" w:line="240" w:lineRule="atLeast"/>
    </w:pPr>
    <w:rPr>
      <w:rFonts w:ascii="Times New Roman" w:hAnsi="Times New Roman" w:cs="Times New Roman"/>
      <w:spacing w:val="3"/>
      <w:sz w:val="14"/>
      <w:szCs w:val="1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29415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110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395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825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046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269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zakonpravo.kz/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info@zakonpravo.kz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emf"/><Relationship Id="rId1" Type="http://schemas.openxmlformats.org/officeDocument/2006/relationships/image" Target="media/image1.jpe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1</Pages>
  <Words>168</Words>
  <Characters>964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Юридическая_контора Закон_и_право</dc:creator>
  <cp:keywords/>
  <dc:description/>
  <cp:lastModifiedBy>Адвокатская контора Закон и Право</cp:lastModifiedBy>
  <cp:revision>60</cp:revision>
  <cp:lastPrinted>2023-09-04T10:22:00Z</cp:lastPrinted>
  <dcterms:created xsi:type="dcterms:W3CDTF">2023-09-04T10:14:00Z</dcterms:created>
  <dcterms:modified xsi:type="dcterms:W3CDTF">2026-05-24T12:36:00Z</dcterms:modified>
</cp:coreProperties>
</file>