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3A01C917" w:rsidR="006105C7" w:rsidRPr="006105C7" w:rsidRDefault="00F82F99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Досудебная претензия по договру задатка</w:t>
      </w: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0DF14F81" w14:textId="6D79E7E1" w:rsidR="00F82F99" w:rsidRDefault="003D0954" w:rsidP="00F82F99">
      <w:pPr>
        <w:pStyle w:val="a9"/>
        <w:ind w:left="3828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F82F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гр.</w:t>
      </w:r>
      <w:r w:rsidR="00F82F9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82F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Л </w:t>
      </w:r>
    </w:p>
    <w:p w14:paraId="7D83C839" w14:textId="78C195C0" w:rsidR="00F82F99" w:rsidRDefault="00F82F99" w:rsidP="00F82F99">
      <w:pPr>
        <w:pStyle w:val="a9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ИИН </w:t>
      </w:r>
    </w:p>
    <w:p w14:paraId="43A53409" w14:textId="7F967444" w:rsidR="00F82F99" w:rsidRDefault="00F82F99" w:rsidP="00F82F99">
      <w:pPr>
        <w:pStyle w:val="a9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город Алматы, </w:t>
      </w:r>
      <w:r w:rsidR="007F40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…</w:t>
      </w:r>
    </w:p>
    <w:p w14:paraId="33CA0487" w14:textId="1D148AF8" w:rsidR="00F82F99" w:rsidRDefault="00F82F99" w:rsidP="00F82F99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+7 701 </w:t>
      </w:r>
      <w:r w:rsidR="007F40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81C7EEA" w14:textId="56451B56" w:rsidR="00F82F99" w:rsidRDefault="00F82F99" w:rsidP="00F82F99">
      <w:pPr>
        <w:pStyle w:val="a9"/>
        <w:ind w:left="3828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 </w:t>
      </w:r>
    </w:p>
    <w:p w14:paraId="708DE29A" w14:textId="77777777" w:rsidR="007F4065" w:rsidRDefault="00F82F99" w:rsidP="00F82F99">
      <w:pPr>
        <w:pStyle w:val="a9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ИИН </w:t>
      </w:r>
      <w:r w:rsidR="007F40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14:paraId="283DC8FA" w14:textId="6C38C19B" w:rsidR="00F82F99" w:rsidRDefault="00F82F99" w:rsidP="00F82F99">
      <w:pPr>
        <w:pStyle w:val="a9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город Алматы, </w:t>
      </w:r>
      <w:r w:rsidR="007F40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…</w:t>
      </w:r>
    </w:p>
    <w:p w14:paraId="6553DCDC" w14:textId="7A3A85BC" w:rsidR="00F82F99" w:rsidRDefault="00F82F99" w:rsidP="00F82F99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+7 707 </w:t>
      </w:r>
      <w:r w:rsidR="007F40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….</w:t>
      </w:r>
    </w:p>
    <w:p w14:paraId="5D4CCD0B" w14:textId="77777777" w:rsidR="00F82F99" w:rsidRDefault="00F82F99" w:rsidP="00F82F99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af"/>
          <w:rFonts w:eastAsia="ヒラギノ角ゴ Pro W3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>Представитель по доверенности:</w:t>
      </w:r>
    </w:p>
    <w:p w14:paraId="66631921" w14:textId="77777777" w:rsidR="00F82F99" w:rsidRDefault="00F82F99" w:rsidP="00F82F99">
      <w:pPr>
        <w:pStyle w:val="a9"/>
        <w:ind w:left="3780"/>
        <w:rPr>
          <w:rFonts w:eastAsiaTheme="minor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 Адвокатская контора «Закон и Право»</w:t>
      </w:r>
    </w:p>
    <w:p w14:paraId="02C7E3AE" w14:textId="77777777" w:rsidR="00F82F99" w:rsidRDefault="00F82F99" w:rsidP="00F82F99">
      <w:pPr>
        <w:pStyle w:val="a9"/>
        <w:ind w:left="3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БИН 201240021767 </w:t>
      </w:r>
    </w:p>
    <w:p w14:paraId="497631C6" w14:textId="77777777" w:rsidR="00F82F99" w:rsidRDefault="00F82F99" w:rsidP="00F82F99">
      <w:pPr>
        <w:pStyle w:val="a9"/>
        <w:ind w:left="3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Алматы, пр. Абылай Хана, д. 79, офис 304.</w:t>
      </w:r>
    </w:p>
    <w:p w14:paraId="56604F2C" w14:textId="77777777" w:rsidR="00F82F99" w:rsidRDefault="00F82F99" w:rsidP="00F82F99">
      <w:pPr>
        <w:ind w:left="3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" w:history="1">
        <w:r>
          <w:rPr>
            <w:rStyle w:val="a8"/>
            <w:sz w:val="28"/>
            <w:szCs w:val="28"/>
          </w:rPr>
          <w:t>info@zakonpravo.kz</w:t>
        </w:r>
      </w:hyperlink>
      <w:r>
        <w:rPr>
          <w:color w:val="000000" w:themeColor="text1"/>
          <w:sz w:val="28"/>
          <w:szCs w:val="28"/>
        </w:rPr>
        <w:t xml:space="preserve"> / </w:t>
      </w:r>
      <w:hyperlink r:id="rId10" w:history="1">
        <w:r>
          <w:rPr>
            <w:rStyle w:val="a8"/>
            <w:sz w:val="28"/>
            <w:szCs w:val="28"/>
          </w:rPr>
          <w:t>www.zakonpravo.kz</w:t>
        </w:r>
      </w:hyperlink>
    </w:p>
    <w:p w14:paraId="47CA3E73" w14:textId="77777777" w:rsidR="00F82F99" w:rsidRDefault="00F82F99" w:rsidP="00F82F99">
      <w:pPr>
        <w:pStyle w:val="a9"/>
        <w:ind w:left="3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+7 708 578 57 58; + 7 727 971 78 58.</w:t>
      </w:r>
    </w:p>
    <w:p w14:paraId="34CA9819" w14:textId="77777777" w:rsidR="00F82F99" w:rsidRDefault="00F82F99" w:rsidP="00F82F99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B39B426" w14:textId="77777777" w:rsidR="00F82F99" w:rsidRDefault="00F82F99" w:rsidP="00F82F99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FC0F111" w14:textId="77777777" w:rsidR="00F82F99" w:rsidRDefault="00F82F99" w:rsidP="00F82F99">
      <w:pPr>
        <w:ind w:firstLine="283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Style w:val="af"/>
          <w:rFonts w:eastAsiaTheme="minorHAnsi"/>
          <w:color w:val="000000" w:themeColor="text1"/>
          <w:spacing w:val="4"/>
          <w:sz w:val="28"/>
          <w:szCs w:val="28"/>
        </w:rPr>
        <w:t>ДОСУДЕБНАЯ ПРЕТЕНЗИЯ</w:t>
      </w:r>
    </w:p>
    <w:p w14:paraId="37ECFC28" w14:textId="200407E4" w:rsidR="00F82F99" w:rsidRDefault="00F82F99" w:rsidP="00F82F99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29 марта 2023 года между Вами 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было заключено Нотариальный договор о задатке, зарегистрированной в реестре под №3525., которая соответствует статье 337 Гражданского кодекса Республики Казахстан (далее – ГК РК), где указано, что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договора. </w:t>
      </w:r>
    </w:p>
    <w:p w14:paraId="1992625A" w14:textId="062EA903" w:rsidR="00F82F99" w:rsidRDefault="00F82F99" w:rsidP="00F82F99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Предметом Договора о задатке было обеспечение заключения и исполнения договора купли-продажи недвижимого имущества, а именно </w:t>
      </w:r>
      <w:r>
        <w:rPr>
          <w:rFonts w:ascii="Times New Roman" w:hAnsi="Times New Roman" w:cs="Times New Roman"/>
          <w:sz w:val="28"/>
          <w:szCs w:val="28"/>
        </w:rPr>
        <w:t xml:space="preserve">земельного участка,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площадью - 0,10 га, находящегося по адресу, город Алматы. Турксибский район, улица С, дом 182, в рамках договора вами было получено задаток (деньги) в сумме 3 500 </w:t>
      </w:r>
      <w:proofErr w:type="gramStart"/>
      <w:r>
        <w:rPr>
          <w:rFonts w:ascii="Times New Roman" w:hAnsi="Times New Roman" w:cs="Times New Roman"/>
          <w:sz w:val="28"/>
          <w:szCs w:val="28"/>
        </w:rPr>
        <w:t>000  тенге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счет заключения договора купли-продажи земельного участка на сумму 23 500 000 тенге.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1FD3C5AD" w14:textId="77777777" w:rsidR="00F82F99" w:rsidRDefault="00F82F99" w:rsidP="00F82F99">
      <w:pPr>
        <w:pStyle w:val="a9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вами было принято обязательство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10.06.2023 года снять обременение, погасить ссудную задолженность в АО «Народный сберегательный банк Казахстана», произвести раздел земельного участка и из своего земельного участка общей площадью - 0,2948 га выделить земельный участок площадью — 0,10 га и подготовить все правоустанавливающие документы к оформлению сделки.</w:t>
      </w:r>
    </w:p>
    <w:p w14:paraId="1A53536B" w14:textId="3D7DBAF2" w:rsidR="00F82F99" w:rsidRDefault="00F82F99" w:rsidP="00F82F99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Также указанным договором вы были предупреждены о том, что,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получив задаток в сумме 3 500 000 тенге, в случае неисполнения обязательства, обеспеченного задатком, уплачиваете гр. С задаток в двойном размере - 7 000 000 тенге.</w:t>
      </w:r>
    </w:p>
    <w:p w14:paraId="09B3F3FC" w14:textId="77777777" w:rsidR="00F82F99" w:rsidRDefault="00F82F99" w:rsidP="00F82F9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последующем вы, не исполнив под разными предлогами Договор о задатке от 29 марта 2023 года нами было дополнительно подписано, </w:t>
      </w:r>
      <w:bookmarkStart w:id="0" w:name="bookmark2"/>
      <w:r>
        <w:rPr>
          <w:rFonts w:ascii="Times New Roman" w:hAnsi="Times New Roman" w:cs="Times New Roman"/>
          <w:sz w:val="28"/>
          <w:szCs w:val="28"/>
        </w:rPr>
        <w:t>Соглашение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о дополнительном задатке и продлении срока задатка от 22.05.2023 года </w:t>
      </w:r>
    </w:p>
    <w:p w14:paraId="57A3C24B" w14:textId="77777777" w:rsidR="00F82F99" w:rsidRDefault="00F82F99" w:rsidP="00F82F99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Где мы по обоюдному согласию решили продлить сроки по подготовке всех необходимых документов для нотариального оформления договора купли-продажи земельного участка и по заключению договора купли-продажи в нотариальной конторе до 31.07.2023 года. </w:t>
      </w:r>
    </w:p>
    <w:p w14:paraId="4061967B" w14:textId="77777777" w:rsidR="00F82F99" w:rsidRDefault="00F82F99" w:rsidP="00F82F99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Вами также был получен от меня дополнительный задаток в сумме 3 000 000 тенге, в счет причитающихся с меня 23 500 000 тенге, за приобретаемый мною земельный участок.</w:t>
      </w:r>
    </w:p>
    <w:p w14:paraId="7AD6C159" w14:textId="46B261B0" w:rsidR="00F82F99" w:rsidRDefault="00F82F99" w:rsidP="00F82F99">
      <w:pPr>
        <w:pStyle w:val="a9"/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Также вы были предупреждены, как и в первом Договоре о задатке о том, что в случае отказа вами от продажи указанного земельного участка, то уплачиваете гр. С задаток в двойном размере – 13 000 000 тенге. </w:t>
      </w:r>
    </w:p>
    <w:p w14:paraId="1BC47D47" w14:textId="77777777" w:rsidR="00F82F99" w:rsidRDefault="00F82F99" w:rsidP="00F82F99">
      <w:pPr>
        <w:pStyle w:val="a9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Однако и в этот раз вами не были исполнении принятые вами обязательства по вышеуказанным Договорам о задатке. </w:t>
      </w:r>
      <w:r>
        <w:rPr>
          <w:rFonts w:ascii="Times New Roman" w:eastAsia="Times New Roman" w:hAnsi="Times New Roman"/>
          <w:sz w:val="28"/>
          <w:szCs w:val="28"/>
        </w:rPr>
        <w:t xml:space="preserve"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РК. </w:t>
      </w:r>
    </w:p>
    <w:p w14:paraId="5C06CFB4" w14:textId="77777777" w:rsidR="00F82F99" w:rsidRDefault="00F82F99" w:rsidP="00F82F99">
      <w:pPr>
        <w:pStyle w:val="a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01.08.2023 год нами в третьи раз было заключено Соглашение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  продления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срока задатка где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мы с нашего обоюдного согласия решили продлить сроки по подготовке всех необходимых документов для нотариального оформления договора купли-продажи земельного участка и по заключению договора купли-продажи в нотариальной конторе до 31.08.2023 года.</w:t>
      </w:r>
    </w:p>
    <w:p w14:paraId="0C5B0E1A" w14:textId="17039262" w:rsidR="00F82F99" w:rsidRDefault="00F82F99" w:rsidP="00F82F99">
      <w:pPr>
        <w:pStyle w:val="1"/>
        <w:tabs>
          <w:tab w:val="left" w:pos="591"/>
        </w:tabs>
        <w:spacing w:line="24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И в третьи раз были предупреждены о том, что в случае отказа вами от продажи выше указанного земельного участка, то уплачиваете гр. С задаток в двойном размере - 13 000 000 тенге</w:t>
      </w:r>
    </w:p>
    <w:p w14:paraId="1C38A987" w14:textId="77777777" w:rsidR="00F82F99" w:rsidRDefault="00F82F99" w:rsidP="00F82F99">
      <w:pPr>
        <w:pStyle w:val="a9"/>
        <w:ind w:firstLine="3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сегодняшний день вами принятые обязательства по трем Договорам не исполнены, кроме того, правоустанавливающие документы для совершения сделки купли продажи вышеуказанного земельного участка к Нотариальной сделке не готовы.</w:t>
      </w:r>
    </w:p>
    <w:p w14:paraId="44CC6EB8" w14:textId="710A173E" w:rsidR="00F82F99" w:rsidRDefault="00F82F99" w:rsidP="00F82F99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 связи с неисполнением Вами обязательств по Договору и соглашению задатка, у нас создается мнение, что Ваши действия направлены на завладение суммы путем обмана и злоупотребления доверием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В.В.</w:t>
      </w:r>
    </w:p>
    <w:p w14:paraId="71C0580A" w14:textId="77777777" w:rsidR="00F82F99" w:rsidRDefault="00F82F99" w:rsidP="00F82F99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 2, ст. 338 ГК РК, где оговорено что, если за неисполнение обязательства ответственна сторона, давшая задаток, он остается у другой стороны, а если ответственна сторона, получившая задаток, она обязана уплатить 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задатка, поскольку в договоре не предусмотрено иное.</w:t>
      </w:r>
    </w:p>
    <w:p w14:paraId="7AFE779B" w14:textId="7D7AB700" w:rsidR="00F82F99" w:rsidRDefault="00F82F99" w:rsidP="00F82F99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Настоящим предлагаем Вам добровольно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уплатить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двойную сумму задатка, а именно сумму в размере 13 000 000 тенге в срок до 25 сентября 2023 года. В случае если Вы не возвратите задолженность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морального вреда, а также представительские услуги в размере 1 000 000 тенге и/или обратиться в другие компетентные органы. </w:t>
      </w:r>
    </w:p>
    <w:p w14:paraId="0F3F7ECE" w14:textId="77777777" w:rsidR="00F82F99" w:rsidRDefault="00F82F99" w:rsidP="00F82F99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11F0644E" w14:textId="77777777" w:rsidR="00F82F99" w:rsidRDefault="00F82F99" w:rsidP="00F82F99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4E44B20B" w14:textId="77777777" w:rsidR="00F82F99" w:rsidRDefault="00F82F99" w:rsidP="00F82F99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Надеемся на Ваше взаимопонимание и что наше дальнейшее сотрудничество с Вами будет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взаимовыгодных и взаимоприемлемых условиях.</w:t>
      </w:r>
    </w:p>
    <w:p w14:paraId="3C6F2231" w14:textId="77777777" w:rsidR="00F82F99" w:rsidRDefault="00F82F99" w:rsidP="00F82F99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E7F959C" w14:textId="77777777" w:rsidR="00F82F99" w:rsidRDefault="00F82F99" w:rsidP="00F82F99">
      <w:pPr>
        <w:pStyle w:val="ae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С уважением,</w:t>
      </w:r>
    </w:p>
    <w:p w14:paraId="4F9B330D" w14:textId="1FC3D0C7" w:rsidR="00F82F99" w:rsidRDefault="00F82F99" w:rsidP="00F82F99">
      <w:pPr>
        <w:pStyle w:val="ae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                                           __________/</w:t>
      </w:r>
      <w:r w:rsidR="007F4065">
        <w:rPr>
          <w:rFonts w:ascii="Times New Roman" w:hAnsi="Times New Roman"/>
          <w:b/>
          <w:bCs/>
          <w:sz w:val="28"/>
          <w:szCs w:val="28"/>
          <w:lang w:bidi="ru-RU"/>
        </w:rPr>
        <w:t>С</w:t>
      </w:r>
    </w:p>
    <w:p w14:paraId="1002481A" w14:textId="77777777" w:rsidR="00F82F99" w:rsidRDefault="00F82F99" w:rsidP="00F82F99">
      <w:pPr>
        <w:ind w:firstLine="3543"/>
        <w:jc w:val="both"/>
        <w:rPr>
          <w:rStyle w:val="af"/>
          <w:rFonts w:eastAsiaTheme="minorHAnsi"/>
          <w:color w:val="000000" w:themeColor="text1"/>
          <w:spacing w:val="4"/>
          <w:sz w:val="24"/>
          <w:szCs w:val="24"/>
        </w:rPr>
      </w:pPr>
      <w:r>
        <w:rPr>
          <w:rStyle w:val="af"/>
          <w:rFonts w:eastAsiaTheme="minorHAnsi"/>
          <w:color w:val="000000" w:themeColor="text1"/>
          <w:spacing w:val="4"/>
        </w:rPr>
        <w:t xml:space="preserve">      </w:t>
      </w:r>
    </w:p>
    <w:p w14:paraId="4294C0C5" w14:textId="77777777" w:rsidR="00F82F99" w:rsidRDefault="00F82F99" w:rsidP="00F82F99">
      <w:pPr>
        <w:ind w:firstLine="3543"/>
        <w:jc w:val="both"/>
      </w:pPr>
      <w:r>
        <w:rPr>
          <w:rStyle w:val="af"/>
          <w:rFonts w:eastAsiaTheme="minorHAnsi"/>
          <w:color w:val="000000" w:themeColor="text1"/>
          <w:spacing w:val="4"/>
        </w:rPr>
        <w:t>«____»</w:t>
      </w:r>
      <w:r>
        <w:rPr>
          <w:rStyle w:val="af"/>
          <w:rFonts w:eastAsiaTheme="minorHAnsi"/>
          <w:b w:val="0"/>
          <w:bCs w:val="0"/>
          <w:color w:val="000000" w:themeColor="text1"/>
          <w:spacing w:val="4"/>
        </w:rPr>
        <w:t xml:space="preserve"> </w:t>
      </w:r>
      <w:r>
        <w:rPr>
          <w:rStyle w:val="af"/>
          <w:rFonts w:eastAsiaTheme="minorHAnsi"/>
          <w:color w:val="000000" w:themeColor="text1"/>
          <w:spacing w:val="4"/>
        </w:rPr>
        <w:t>_________202</w:t>
      </w:r>
      <w:r>
        <w:rPr>
          <w:rStyle w:val="af"/>
          <w:rFonts w:eastAsiaTheme="minorHAnsi"/>
          <w:b w:val="0"/>
          <w:bCs w:val="0"/>
          <w:color w:val="000000" w:themeColor="text1"/>
          <w:spacing w:val="4"/>
        </w:rPr>
        <w:t xml:space="preserve">3 </w:t>
      </w:r>
      <w:r>
        <w:rPr>
          <w:rStyle w:val="af"/>
          <w:rFonts w:eastAsiaTheme="minorHAnsi"/>
          <w:color w:val="000000" w:themeColor="text1"/>
          <w:spacing w:val="4"/>
        </w:rPr>
        <w:t>г</w:t>
      </w:r>
      <w:r>
        <w:rPr>
          <w:rStyle w:val="af"/>
          <w:rFonts w:eastAsiaTheme="minorHAnsi"/>
          <w:b w:val="0"/>
          <w:bCs w:val="0"/>
          <w:color w:val="000000" w:themeColor="text1"/>
          <w:spacing w:val="4"/>
        </w:rPr>
        <w:t>од</w:t>
      </w:r>
    </w:p>
    <w:p w14:paraId="5FB42FAA" w14:textId="77777777" w:rsidR="00F82F99" w:rsidRDefault="00F82F99" w:rsidP="00F82F99">
      <w:pPr>
        <w:rPr>
          <w:sz w:val="20"/>
          <w:szCs w:val="20"/>
        </w:rPr>
      </w:pPr>
    </w:p>
    <w:p w14:paraId="19EFF2C1" w14:textId="1E956E64" w:rsidR="00BF1FB2" w:rsidRPr="00F82F99" w:rsidRDefault="00BF1FB2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6FE24AC" w14:textId="77777777" w:rsidR="00BF1FB2" w:rsidRPr="00BF1FB2" w:rsidRDefault="00BF1FB2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3B7718E5" w14:textId="77777777" w:rsidR="007F4065" w:rsidRDefault="007F4065" w:rsidP="0026734E">
      <w:pPr>
        <w:rPr>
          <w:rFonts w:ascii="Times New Roman" w:hAnsi="Times New Roman" w:cs="Times New Roman"/>
          <w:sz w:val="24"/>
          <w:szCs w:val="24"/>
        </w:rPr>
      </w:pPr>
    </w:p>
    <w:p w14:paraId="7DDE3D54" w14:textId="77777777" w:rsidR="007F4065" w:rsidRDefault="007F4065" w:rsidP="0026734E">
      <w:pPr>
        <w:rPr>
          <w:rFonts w:ascii="Times New Roman" w:hAnsi="Times New Roman" w:cs="Times New Roman"/>
          <w:sz w:val="24"/>
          <w:szCs w:val="24"/>
        </w:rPr>
      </w:pPr>
    </w:p>
    <w:p w14:paraId="296425D6" w14:textId="77777777" w:rsidR="007F4065" w:rsidRDefault="007F4065" w:rsidP="0026734E">
      <w:pPr>
        <w:rPr>
          <w:rFonts w:ascii="Times New Roman" w:hAnsi="Times New Roman" w:cs="Times New Roman"/>
          <w:sz w:val="24"/>
          <w:szCs w:val="24"/>
        </w:rPr>
      </w:pPr>
    </w:p>
    <w:p w14:paraId="0691CBB8" w14:textId="77777777" w:rsidR="007F4065" w:rsidRDefault="007F4065" w:rsidP="007F4065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22410F23" w14:textId="77777777" w:rsidR="007F4065" w:rsidRPr="000039FA" w:rsidRDefault="007F4065" w:rsidP="007F4065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3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34EE7B85" w14:textId="77777777" w:rsidR="007F4065" w:rsidRPr="00CF60F2" w:rsidRDefault="007F4065" w:rsidP="007F4065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4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3C0573EF" w14:textId="77777777" w:rsidR="007F4065" w:rsidRPr="00B81BC2" w:rsidRDefault="007F4065" w:rsidP="007F4065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2CEFCCD5" w14:textId="77777777" w:rsidR="007F4065" w:rsidRDefault="007F4065" w:rsidP="0026734E">
      <w:pPr>
        <w:rPr>
          <w:rFonts w:ascii="Times New Roman" w:hAnsi="Times New Roman" w:cs="Times New Roman"/>
          <w:sz w:val="24"/>
          <w:szCs w:val="24"/>
        </w:rPr>
      </w:pPr>
    </w:p>
    <w:p w14:paraId="40A33586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гр. Л </w:t>
      </w:r>
    </w:p>
    <w:p w14:paraId="5049239B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ЖСН </w:t>
      </w:r>
    </w:p>
    <w:p w14:paraId="20E7C78E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, …</w:t>
      </w:r>
    </w:p>
    <w:p w14:paraId="76DF48AE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+7 701 …. </w:t>
      </w:r>
    </w:p>
    <w:p w14:paraId="6EF440F5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кімнен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CD9B0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93BAF">
        <w:rPr>
          <w:rFonts w:ascii="Times New Roman" w:hAnsi="Times New Roman" w:cs="Times New Roman"/>
          <w:sz w:val="24"/>
          <w:szCs w:val="24"/>
        </w:rPr>
        <w:t>ЖСН .</w:t>
      </w:r>
      <w:proofErr w:type="gramEnd"/>
    </w:p>
    <w:p w14:paraId="09E7F0F5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, …</w:t>
      </w:r>
    </w:p>
    <w:p w14:paraId="2213AD70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>+7 707 ….</w:t>
      </w:r>
    </w:p>
    <w:p w14:paraId="67F171A2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Сенімхат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өкіл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:</w:t>
      </w:r>
    </w:p>
    <w:p w14:paraId="34A14CC9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адвокаттық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кеңсесі</w:t>
      </w:r>
      <w:proofErr w:type="spellEnd"/>
    </w:p>
    <w:p w14:paraId="2B0B9B4E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 БСН 201240021767 </w:t>
      </w:r>
    </w:p>
    <w:p w14:paraId="7751C278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 Алматы қ., Абылай хан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даңғылы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79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304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.</w:t>
      </w:r>
    </w:p>
    <w:p w14:paraId="169E6C35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 info@zakonpravo.kz / www.zakonpravo.kz</w:t>
      </w:r>
    </w:p>
    <w:p w14:paraId="56A9F569" w14:textId="77777777" w:rsidR="00E93BAF" w:rsidRPr="00E93BAF" w:rsidRDefault="00E93BAF" w:rsidP="00E93BAF">
      <w:pPr>
        <w:jc w:val="right"/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 +7 708 578 57 58; + 7 727 971 78 58.</w:t>
      </w:r>
    </w:p>
    <w:p w14:paraId="513893E9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</w:p>
    <w:p w14:paraId="028F3886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</w:p>
    <w:p w14:paraId="4B782F37" w14:textId="77777777" w:rsidR="00E93BAF" w:rsidRPr="00E93BAF" w:rsidRDefault="00E93BAF" w:rsidP="00E93B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3BAF">
        <w:rPr>
          <w:rFonts w:ascii="Times New Roman" w:hAnsi="Times New Roman" w:cs="Times New Roman"/>
          <w:b/>
          <w:bCs/>
          <w:sz w:val="24"/>
          <w:szCs w:val="24"/>
        </w:rPr>
        <w:t>СОТҚА ДЕЙІНГІ ТАЛАП</w:t>
      </w:r>
    </w:p>
    <w:p w14:paraId="5CB83636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2023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наурызда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бен С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№3525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тізілімде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нотариаттық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жасалды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– ҚР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) 337-бабына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келетін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Тарапқа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тиесілі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төлемдер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есебіне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жасалуын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Уағдаласушы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ақша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танылатыны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048F4F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мекенжайындағы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ауданы-0,10 га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- сату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жасасуды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Түрксіб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С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көшесі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182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шеңберінде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23 500 000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сомасына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жасасу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3 500 000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сомасында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депозит (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ақша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алдыңыз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3FA8D70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10.06.2023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ауыртпалықты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тастау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Халық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жинақ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банкі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" АҚ -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дағы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берешегін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бөлуді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учаскеңізден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— 0,2948 га-0,10 га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мәмілені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ресімдеуге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белгілейтін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құжаттарды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міндеттемесін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қабылдадыңыз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.</w:t>
      </w:r>
    </w:p>
    <w:p w14:paraId="5E10BCF4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шартта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3 500 000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сомасында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депозит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алғаннан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кепілмен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етілген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міндеттеме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орындалмаған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бағаны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төлейтіндігіңіз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ескертілді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еселенген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салыммен-7 000 000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.</w:t>
      </w:r>
    </w:p>
    <w:p w14:paraId="432DD07B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Кейіннен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сылтаулармен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орындамай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келісімге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22.05.2023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ұзарту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келісімге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қойдық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3D17B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нотариаттық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ресімдеу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құжаттарды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нотариаттық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кеңседе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жасасу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мерзімдерін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31.07.2023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ұзартуды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шештік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A82A82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учаскесі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3 000 000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тиесілі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23 500 000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сомасында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депозит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алдыңыз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.</w:t>
      </w:r>
    </w:p>
    <w:p w14:paraId="00739A5E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сатудан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тартқан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АҚШ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долларын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төлейтіндігіңіз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шартындағыдай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ескертілді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еселенген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салым-13 000 000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F5B328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міндеттемелеріңізді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орындаған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жоқсыз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Міндеттемені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орындалмауы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тиісінше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орындалмауы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түсініледі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ҚР АК 349-бабына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ҚР АК 272-бабына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берілмейді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E6E96A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ab/>
        <w:t xml:space="preserve">01.08.2023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нотариаттық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ресімдеу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құжаттарды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нотариаттық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кеңседе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жасасу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мерзімдерін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31.08.2023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ұзарту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жасадық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.</w:t>
      </w:r>
    </w:p>
    <w:p w14:paraId="06954B79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учаскесінен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сатудан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тартқан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GR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төлейтіндігіңіз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ескертілді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С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еселенген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мөлшердегі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салым-13 000 000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теңге</w:t>
      </w:r>
      <w:proofErr w:type="spellEnd"/>
    </w:p>
    <w:p w14:paraId="287D0AC5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таңда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орындамадыңыз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мәмілесін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белгілейтін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құжаттар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Нотариаттық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мәмілеге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.</w:t>
      </w:r>
    </w:p>
    <w:p w14:paraId="6012E8AD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орындамауыңызға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әрекеттеріңіз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В. В. - мен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алдау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соманы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иемденуге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қалыптасады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.</w:t>
      </w:r>
    </w:p>
    <w:p w14:paraId="50752F21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ҚР АК 338-бабының 2-тармағына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міндеттемені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орындамағаны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кепілзат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тарапта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қалады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кепілзат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Тарапқа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кепілзат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сомасының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еселенген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төлеуге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міндеттемені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орындамағаны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Тарапқа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залалды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өтеуге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шартта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өзгеше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көзделмеген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.</w:t>
      </w:r>
    </w:p>
    <w:p w14:paraId="3A9DEF9D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Осымен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сіздерге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қыркүйекке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мерзімде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кепілзаттың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еселенген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13 000 000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мөлшеріндегі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соманы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еркіңізбен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төлеуді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ұсынамыз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қарызды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мерзімде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қайтармасаңыз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жүгіну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өзімізге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қалдырамыз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шығындар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тұрақсыздық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айыбы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ҚР АК 351-бабы)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өндіріп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өкілдік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1 000 000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құзыретті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органдарға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жүгіну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FE1FB8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ҚР АІЖК 113-бабының 1-тармағына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Тараптың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өтініші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Тарапқа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процеске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қатысқан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тараппен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қатынастарында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тұрмаған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өкілдің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өкілдің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көмегіне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ақы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төлеу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шеккен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шығыстарын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Тарап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шеккен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шығыстар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Мүліктік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шығыстардың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қоюдың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қанағаттандырылған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пайызынан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аспауға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Мүліктік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сипаттағы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шығыстар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ақылға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қонымды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шектерде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өндіріледі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жүз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көрсеткіштен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аспауға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.</w:t>
      </w:r>
    </w:p>
    <w:p w14:paraId="4B13ACD6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>ҚР АІЖК-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152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279-баптарының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ҚР АК-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402-баптарының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нормаларына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істердің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санаты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заңнамада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тәртіпті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сақтамаса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шешудің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тәртібін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сақтамаса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тәртіптің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жойылмаса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сақталмаса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судья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арызды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қайтарады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, ал сот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арызды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қараусыз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қалдырады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.</w:t>
      </w:r>
    </w:p>
    <w:p w14:paraId="4CDA6329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Сіздердің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түсіністіктеріңізге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сіздермен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ынтымақтастығымыз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қолайлы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шарттарда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жалғасады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үміттенеміз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.</w:t>
      </w:r>
    </w:p>
    <w:p w14:paraId="711AF86E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</w:p>
    <w:p w14:paraId="32B97A50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3BAF">
        <w:rPr>
          <w:rFonts w:ascii="Times New Roman" w:hAnsi="Times New Roman" w:cs="Times New Roman"/>
          <w:sz w:val="24"/>
          <w:szCs w:val="24"/>
        </w:rPr>
        <w:t>Құрметпен</w:t>
      </w:r>
      <w:proofErr w:type="spellEnd"/>
      <w:r w:rsidRPr="00E93BAF">
        <w:rPr>
          <w:rFonts w:ascii="Times New Roman" w:hAnsi="Times New Roman" w:cs="Times New Roman"/>
          <w:sz w:val="24"/>
          <w:szCs w:val="24"/>
        </w:rPr>
        <w:t>,</w:t>
      </w:r>
    </w:p>
    <w:p w14:paraId="10962DB3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 / С</w:t>
      </w:r>
    </w:p>
    <w:p w14:paraId="6C63EF50" w14:textId="77777777" w:rsidR="00E93BAF" w:rsidRPr="00E93BAF" w:rsidRDefault="00E93BAF" w:rsidP="00E93BAF">
      <w:pPr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DE7E04E" w14:textId="50E0AE3F" w:rsidR="007F4065" w:rsidRDefault="00E93BAF" w:rsidP="00E93BAF">
      <w:pPr>
        <w:rPr>
          <w:rFonts w:ascii="Times New Roman" w:hAnsi="Times New Roman" w:cs="Times New Roman"/>
          <w:sz w:val="24"/>
          <w:szCs w:val="24"/>
        </w:rPr>
      </w:pPr>
      <w:r w:rsidRPr="00E93BAF">
        <w:rPr>
          <w:rFonts w:ascii="Times New Roman" w:hAnsi="Times New Roman" w:cs="Times New Roman"/>
          <w:sz w:val="24"/>
          <w:szCs w:val="24"/>
        </w:rPr>
        <w:t xml:space="preserve">"____" _________2023 </w:t>
      </w:r>
      <w:proofErr w:type="spellStart"/>
      <w:r w:rsidRPr="00E93BAF">
        <w:rPr>
          <w:rFonts w:ascii="Times New Roman" w:hAnsi="Times New Roman" w:cs="Times New Roman"/>
          <w:sz w:val="24"/>
          <w:szCs w:val="24"/>
        </w:rPr>
        <w:t>жыл</w:t>
      </w:r>
      <w:proofErr w:type="spellEnd"/>
    </w:p>
    <w:p w14:paraId="6005D341" w14:textId="77777777" w:rsidR="007F4065" w:rsidRDefault="007F4065" w:rsidP="0026734E">
      <w:pPr>
        <w:rPr>
          <w:rFonts w:ascii="Times New Roman" w:hAnsi="Times New Roman" w:cs="Times New Roman"/>
          <w:sz w:val="24"/>
          <w:szCs w:val="24"/>
        </w:rPr>
      </w:pPr>
    </w:p>
    <w:p w14:paraId="43C7629B" w14:textId="77777777" w:rsidR="007F4065" w:rsidRDefault="007F4065" w:rsidP="007F4065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6E83725E" w14:textId="77777777" w:rsidR="007F4065" w:rsidRPr="00211993" w:rsidRDefault="007F4065" w:rsidP="0026734E">
      <w:pPr>
        <w:rPr>
          <w:rFonts w:ascii="Times New Roman" w:hAnsi="Times New Roman" w:cs="Times New Roman"/>
          <w:sz w:val="24"/>
          <w:szCs w:val="24"/>
        </w:rPr>
      </w:pPr>
    </w:p>
    <w:sectPr w:rsidR="007F4065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7F4065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93BAF"/>
    <w:rsid w:val="00EE78AD"/>
    <w:rsid w:val="00F173BA"/>
    <w:rsid w:val="00F82F99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rsid w:val="00F82F9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1">
    <w:name w:val="Основной текст1"/>
    <w:basedOn w:val="a"/>
    <w:rsid w:val="00F82F99"/>
    <w:pPr>
      <w:widowControl w:val="0"/>
      <w:spacing w:after="0" w:line="261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af">
    <w:name w:val="Основной текст + Полужирный"/>
    <w:aliases w:val="Интервал 0 pt"/>
    <w:basedOn w:val="a0"/>
    <w:rsid w:val="00F82F9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facebook.com/ZakonPravoKa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" TargetMode="External"/><Relationship Id="rId10" Type="http://schemas.openxmlformats.org/officeDocument/2006/relationships/hyperlink" Target="http://www.zakonpravo.kz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2024-05-08T05:32:00Z</dcterms:modified>
</cp:coreProperties>
</file>