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7FA65" w14:textId="7AB9F9EF" w:rsidR="00F173BA" w:rsidRPr="00FF21A3" w:rsidRDefault="00FF21A3" w:rsidP="00FF21A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Ж</w:t>
      </w:r>
      <w:r w:rsidRPr="00FF21A3">
        <w:rPr>
          <w:rFonts w:ascii="Times New Roman" w:hAnsi="Times New Roman" w:cs="Times New Roman"/>
          <w:b/>
          <w:bCs/>
          <w:sz w:val="24"/>
          <w:szCs w:val="24"/>
        </w:rPr>
        <w:t>ер</w:t>
      </w:r>
      <w:proofErr w:type="spellEnd"/>
      <w:r w:rsidRPr="00FF21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F21A3">
        <w:rPr>
          <w:rFonts w:ascii="Times New Roman" w:hAnsi="Times New Roman" w:cs="Times New Roman"/>
          <w:b/>
          <w:bCs/>
          <w:sz w:val="24"/>
          <w:szCs w:val="24"/>
        </w:rPr>
        <w:t>учаскесін</w:t>
      </w:r>
      <w:proofErr w:type="spellEnd"/>
      <w:r w:rsidRPr="00FF21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F21A3">
        <w:rPr>
          <w:rFonts w:ascii="Times New Roman" w:hAnsi="Times New Roman" w:cs="Times New Roman"/>
          <w:b/>
          <w:bCs/>
          <w:sz w:val="24"/>
          <w:szCs w:val="24"/>
        </w:rPr>
        <w:t>меншік</w:t>
      </w:r>
      <w:proofErr w:type="spellEnd"/>
      <w:r w:rsidRPr="00FF21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F21A3">
        <w:rPr>
          <w:rFonts w:ascii="Times New Roman" w:hAnsi="Times New Roman" w:cs="Times New Roman"/>
          <w:b/>
          <w:bCs/>
          <w:sz w:val="24"/>
          <w:szCs w:val="24"/>
        </w:rPr>
        <w:t>иесінен</w:t>
      </w:r>
      <w:proofErr w:type="spellEnd"/>
      <w:r w:rsidRPr="00FF21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F21A3">
        <w:rPr>
          <w:rFonts w:ascii="Times New Roman" w:hAnsi="Times New Roman" w:cs="Times New Roman"/>
          <w:b/>
          <w:bCs/>
          <w:sz w:val="24"/>
          <w:szCs w:val="24"/>
        </w:rPr>
        <w:t>мәжбүрлеп</w:t>
      </w:r>
      <w:proofErr w:type="spellEnd"/>
      <w:r w:rsidRPr="00FF21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F21A3">
        <w:rPr>
          <w:rFonts w:ascii="Times New Roman" w:hAnsi="Times New Roman" w:cs="Times New Roman"/>
          <w:b/>
          <w:bCs/>
          <w:sz w:val="24"/>
          <w:szCs w:val="24"/>
        </w:rPr>
        <w:t>алып</w:t>
      </w:r>
      <w:proofErr w:type="spellEnd"/>
      <w:r w:rsidRPr="00FF21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F21A3">
        <w:rPr>
          <w:rFonts w:ascii="Times New Roman" w:hAnsi="Times New Roman" w:cs="Times New Roman"/>
          <w:b/>
          <w:bCs/>
          <w:sz w:val="24"/>
          <w:szCs w:val="24"/>
        </w:rPr>
        <w:t>қою</w:t>
      </w:r>
      <w:proofErr w:type="spellEnd"/>
      <w:r w:rsidRPr="00FF21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F21A3">
        <w:rPr>
          <w:rFonts w:ascii="Times New Roman" w:hAnsi="Times New Roman" w:cs="Times New Roman"/>
          <w:b/>
          <w:bCs/>
          <w:sz w:val="24"/>
          <w:szCs w:val="24"/>
        </w:rPr>
        <w:t>туралы</w:t>
      </w:r>
      <w:proofErr w:type="spellEnd"/>
      <w:r w:rsidRPr="00FF21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F21A3">
        <w:rPr>
          <w:rFonts w:ascii="Times New Roman" w:hAnsi="Times New Roman" w:cs="Times New Roman"/>
          <w:b/>
          <w:bCs/>
          <w:sz w:val="24"/>
          <w:szCs w:val="24"/>
        </w:rPr>
        <w:t>талап</w:t>
      </w:r>
      <w:proofErr w:type="spellEnd"/>
    </w:p>
    <w:p w14:paraId="02777EB1" w14:textId="77777777" w:rsidR="008C3092" w:rsidRDefault="002E4C31" w:rsidP="008C309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қоюшы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«Атырау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облысының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жердің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пайдаланылуы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қорғалуын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бақылау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басқармасы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мекемесінің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– ММ)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жауапкер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Ақтөбе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кенсіз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материалдар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комбинаты» ЖШС-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мақсаты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пайдаланылмаған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учаскесін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меншік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иесінен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мәжбүрлеп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қою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қою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арызымен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жүгінген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. Атырау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облысының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мамандандырылған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ауданаралық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экономикалық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2020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17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наурыздағы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шешімімен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«Атырау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облысының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жердің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пайдаланылуы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қорғалуын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бақылау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басқармасы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>» ММ-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қою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арызы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қанағаттандырусыз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, Атырау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облыстық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азаматтық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2020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11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маусымдағы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қаулысымен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шешімі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қалдырылған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Наразылықта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соттар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істі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қарау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материалдық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процестік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нормаларын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бұзғанын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көрсетіп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қабылданған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актілерінің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күшін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жойып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қою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арызын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қанағаттандыруды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сұраған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228E473" w14:textId="5FB9243A" w:rsidR="008C3092" w:rsidRDefault="002E4C31" w:rsidP="008C309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3092">
        <w:rPr>
          <w:rFonts w:ascii="Times New Roman" w:hAnsi="Times New Roman" w:cs="Times New Roman"/>
          <w:sz w:val="24"/>
          <w:szCs w:val="24"/>
        </w:rPr>
        <w:t xml:space="preserve">Сот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қоюшының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өкілдері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Н.-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>, А.-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наразылықты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қолдаған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пікірлерін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жауапкердің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өкілі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У.-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дың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наразылыққа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пікірін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прокурордың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наразылықты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қолдап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, сот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актілерінің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proofErr w:type="spellStart"/>
        <w:r w:rsidRPr="00165B6E">
          <w:rPr>
            <w:rStyle w:val="aa"/>
            <w:rFonts w:ascii="Times New Roman" w:hAnsi="Times New Roman" w:cs="Times New Roman"/>
            <w:sz w:val="24"/>
            <w:szCs w:val="24"/>
          </w:rPr>
          <w:t>күшін</w:t>
        </w:r>
        <w:proofErr w:type="spellEnd"/>
        <w:r w:rsidRPr="00165B6E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165B6E">
          <w:rPr>
            <w:rStyle w:val="aa"/>
            <w:rFonts w:ascii="Times New Roman" w:hAnsi="Times New Roman" w:cs="Times New Roman"/>
            <w:sz w:val="24"/>
            <w:szCs w:val="24"/>
          </w:rPr>
          <w:t>жойып</w:t>
        </w:r>
        <w:proofErr w:type="spellEnd"/>
        <w:r w:rsidRPr="00165B6E">
          <w:rPr>
            <w:rStyle w:val="aa"/>
            <w:rFonts w:ascii="Times New Roman" w:hAnsi="Times New Roman" w:cs="Times New Roman"/>
            <w:sz w:val="24"/>
            <w:szCs w:val="24"/>
          </w:rPr>
          <w:t xml:space="preserve">, </w:t>
        </w:r>
        <w:proofErr w:type="spellStart"/>
        <w:r w:rsidRPr="00165B6E">
          <w:rPr>
            <w:rStyle w:val="aa"/>
            <w:rFonts w:ascii="Times New Roman" w:hAnsi="Times New Roman" w:cs="Times New Roman"/>
            <w:sz w:val="24"/>
            <w:szCs w:val="24"/>
          </w:rPr>
          <w:t>жаңа</w:t>
        </w:r>
        <w:proofErr w:type="spellEnd"/>
        <w:r w:rsidRPr="00165B6E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165B6E">
          <w:rPr>
            <w:rStyle w:val="aa"/>
            <w:rFonts w:ascii="Times New Roman" w:hAnsi="Times New Roman" w:cs="Times New Roman"/>
            <w:sz w:val="24"/>
            <w:szCs w:val="24"/>
          </w:rPr>
          <w:t>шешім</w:t>
        </w:r>
        <w:proofErr w:type="spellEnd"/>
        <w:r w:rsidRPr="00165B6E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165B6E">
          <w:rPr>
            <w:rStyle w:val="aa"/>
            <w:rFonts w:ascii="Times New Roman" w:hAnsi="Times New Roman" w:cs="Times New Roman"/>
            <w:sz w:val="24"/>
            <w:szCs w:val="24"/>
          </w:rPr>
          <w:t>қабылдауды</w:t>
        </w:r>
        <w:proofErr w:type="spellEnd"/>
        <w:r w:rsidRPr="00165B6E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165B6E">
          <w:rPr>
            <w:rStyle w:val="aa"/>
            <w:rFonts w:ascii="Times New Roman" w:hAnsi="Times New Roman" w:cs="Times New Roman"/>
            <w:sz w:val="24"/>
            <w:szCs w:val="24"/>
          </w:rPr>
          <w:t>сұраған</w:t>
        </w:r>
        <w:proofErr w:type="spellEnd"/>
        <w:r w:rsidRPr="00165B6E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165B6E">
          <w:rPr>
            <w:rStyle w:val="aa"/>
            <w:rFonts w:ascii="Times New Roman" w:hAnsi="Times New Roman" w:cs="Times New Roman"/>
            <w:sz w:val="24"/>
            <w:szCs w:val="24"/>
          </w:rPr>
          <w:t>қорытындысын</w:t>
        </w:r>
        <w:proofErr w:type="spellEnd"/>
      </w:hyperlink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тыңдап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наразылық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уәждерін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талқылап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құжаттарын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зерделеп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келесідей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тұжырымға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келді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құжаттарына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қарағанда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, Атырау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қаласы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Балықшы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ауылдық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округі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әкімінің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2003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31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қаңтардағы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№ 11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шешімінің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«Атырау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облысының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балық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аулау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өндірісі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кооперативтерінің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кеңесі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тұлғалар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бірлестігіне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Бірлестік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Ақжайық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ауылында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алаңы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0,88 га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учаскесі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қоймажай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құрылысын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салу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пайдалану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кадастрлық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нөмірі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C3092">
        <w:rPr>
          <w:rFonts w:ascii="Times New Roman" w:hAnsi="Times New Roman" w:cs="Times New Roman"/>
          <w:sz w:val="24"/>
          <w:szCs w:val="24"/>
        </w:rPr>
        <w:t>№ 04-066-046-357</w:t>
      </w:r>
      <w:proofErr w:type="gramEnd"/>
      <w:r w:rsidRPr="008C309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меншікке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берілген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0D4BC8D" w14:textId="77777777" w:rsidR="008C3092" w:rsidRDefault="002E4C31" w:rsidP="008C309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Бірлестік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пен «Н»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сауда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үйі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>» ЖШС (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қазіргі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уақытта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Ақтөбе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кенсіз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материалдар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комбинаты» ЖШС)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арасында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2003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14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сәуірде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учаскесін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сатып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-сату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шарты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жасалған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. Атырау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қаласы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Балықшы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ауылдық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округі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әкімінің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2014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15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қыркүйектегі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шешімімен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учаскесінің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алаңы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0,6911 га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нақтыланған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. «Атырау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облысының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жердің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пайдаланылуы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қорғалуын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бақылау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басқармасы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» ММ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жоғарыда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учаскесінің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нысаналы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мақсаты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пайдалану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тақырыбында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кезектен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тыс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тексеру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жүргізіп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нәтижесі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20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қарашада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Ақтөбе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кенсіз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материалдар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комбинаты» ЖШС-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өкілі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У.-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жерді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мақсаты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қолдану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қажеттігі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№ 71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нұсқама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табыс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еткен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Азаматтарға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арналған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үкімет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корпорациясында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тіркелген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. «Атырау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облысының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жердің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пайдаланылуы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қорғалуын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бақылау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басқармасы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» ММ 2019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желтоқсанда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далалық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зерттеу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жұмыстарын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жүргізу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нұсқаманың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орындалмағанын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анықталған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заң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бұзушылықтар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жойылмағанын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учаскесі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нысаналы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мақсатында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игерілмегенін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анықтаған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ED87BD0" w14:textId="77777777" w:rsidR="008C3092" w:rsidRDefault="002E4C31" w:rsidP="008C309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3092">
        <w:rPr>
          <w:rFonts w:ascii="Times New Roman" w:hAnsi="Times New Roman" w:cs="Times New Roman"/>
          <w:sz w:val="24"/>
          <w:szCs w:val="24"/>
        </w:rPr>
        <w:t xml:space="preserve">Сол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себепті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қоюшы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учаскесін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мәжбүрлеп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қою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арызымен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жүгінген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65-бабының 1-тармағының 1)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тармақшасына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учаскесінің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меншік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иелері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пайдаланушылар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жерді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нысаналы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мақсатына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пайдалануға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міндетті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92-бабының 2-тармағы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егер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құрылысқа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арналған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учаскесі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оны беру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шешім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қабылданған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күннен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бастап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үш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мақсаты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пайдаланылмаған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онда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мұндай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учаскесі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осы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кодекстің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94-бабында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тәртіппен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мәжбүрлеп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қоюға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. Осы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Кодекстің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94-бабының 2-тармағына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жоғарыда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учаскесін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мәжбүрлеп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қою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арыз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учаскесін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мақсаты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пайдалану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жөнінде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заңнамасының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бұзушылықтарын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жою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жөнінде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шаралар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қолдану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учаскесінің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меншік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иесіне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пайдаланушыға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берілген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нұсқаманың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мерзімі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өткеннен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lastRenderedPageBreak/>
        <w:t>кейін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беріледі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учаскесін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мақсаты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пайдалану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жөнінде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шаралар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қолдану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мерзім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белгіленеді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79ECB8B" w14:textId="77777777" w:rsidR="008C3092" w:rsidRDefault="002E4C31" w:rsidP="008C309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Жауапкер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қоюшының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нұсқамасын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20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қарашада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учаскесін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мақсатына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пайдалануға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міндеттенетіні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жөнінде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түсініктеме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>. «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Соттардың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заңнамасын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қолдануының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кейбір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мәселелері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2007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16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шілдедегі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№ 6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нормативтік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қаулысының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10-тармағына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соттардың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меншік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иесінің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пайдаланушының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нақты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қандай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бұзушылықтарға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бергенін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оларды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қашан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кім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анықтағанын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олар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учаскелерін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мәжбүрлеп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қою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негіз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болатын-болмайтынын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берілген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бұзушылықтардың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салдарын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жою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қандай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шаралар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қабылданғанын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анықтағаны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жөн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E07A3D8" w14:textId="77777777" w:rsidR="008C3092" w:rsidRDefault="002E4C31" w:rsidP="008C309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Соттар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осы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санаттағы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істерді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қарау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алғашқы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кейінгі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меншік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иелерінің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құрылыс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-монтаж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жұмыстарын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жүргізгенжүргізбегенін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құрылыс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жұмыстарын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жүргізуге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, эскиз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жобасына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уәкілетті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органдардың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рұқсатын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алған-алмағанын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тексеруге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учаскелерін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уақтылы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игермеу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себептерін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тексеруге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Азаматтық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процестік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– АПК) 72-бабының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бөлігіне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әр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тарап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талаптарының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қарсылықтарының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негізі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сілтеме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жасайтын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мән-жайларды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дәлелдеуге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Алайда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жауапкер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учаскесін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уақтылы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игергенін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растайтын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іске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жарамды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анық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дәлелдемелерді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ұсынбаған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>.</w:t>
      </w:r>
    </w:p>
    <w:p w14:paraId="13ECE9BB" w14:textId="77777777" w:rsidR="008C3092" w:rsidRDefault="002E4C31" w:rsidP="008C309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Жауапкердің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өкілі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C3092">
        <w:rPr>
          <w:rFonts w:ascii="Times New Roman" w:hAnsi="Times New Roman" w:cs="Times New Roman"/>
          <w:sz w:val="24"/>
          <w:szCs w:val="24"/>
        </w:rPr>
        <w:t>2013-2015</w:t>
      </w:r>
      <w:proofErr w:type="gram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жылдары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осы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учаскесіне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сотта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істің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қаралғаны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игеруге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кедергі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келтіргенін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нәтижесінде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жердің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көлемінің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азайғанын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, 2016-2017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жылдары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әлемде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дағдарысқа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қаржылық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қиыншылық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көргенін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биыл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құрылыс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салуды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жоспарлап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отырғанын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көрсеткен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Жергілікті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соттар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нысаналы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мақсаты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пайдаланбай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отырған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учаскесін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мәжбүрлеп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қою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шешім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қабылдау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жауапкердің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жақын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арада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учаскесін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игере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алмайтынына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сенімді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дәлелдемелер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келтірмегенін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назарға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жауапкер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учаскесін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игеруге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дайын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түйінге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келген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парасаттылық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пен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әділдіктің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қағидаттарына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сүйенген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. Сот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жергілікті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соттардың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осы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тұжырымдары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заңға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маңызы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мән-жайларға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негізделмеген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санайды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7E73981" w14:textId="77777777" w:rsidR="008C3092" w:rsidRDefault="002E4C31" w:rsidP="008C309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3092">
        <w:rPr>
          <w:rFonts w:ascii="Times New Roman" w:hAnsi="Times New Roman" w:cs="Times New Roman"/>
          <w:sz w:val="24"/>
          <w:szCs w:val="24"/>
        </w:rPr>
        <w:t>АПК-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65-бабының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бөлігіне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істің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заң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белгілі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дәлелдемелермен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расталуға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мән-жайларының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ешқандай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дәлелдемелермен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расталуы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мүмкін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>. АПК-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68-бабының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бөлігіне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әрбір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дәлелдеме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қатыстылығы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жарамдылығы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анықтығы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ескеріле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, ал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барлық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жиналған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дәлелдемелер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жиынтығы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азаматтық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істі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шешу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жеткіліктілігі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тұрғысынан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бағалануға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Сондықтан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наразылықтағы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жауапкер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учаскесін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мақсаты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пайдалану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ешқандай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нақты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шаралар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қолданбаған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уәжімен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келіседі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Жауапкердің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өкілі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алқа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отырысына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2020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тамызда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«Global Construction Project»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жауапкершілігі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шектеулі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серіктестігімен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жасалған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қоймажайдың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жобасын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жасау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мердігерлік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шартты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ұсынды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бірақ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шартта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жобаның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орындалу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мерзімі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12 ай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Демек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жауапкердің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әрекеті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учаскесін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мақсаты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әлі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күнге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пайдаланбай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отырғанын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нақты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дәлелдейді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Сондықтан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нормаларын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қолданудағы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бірізділікті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сақтауына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актілерінің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күші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жойылуға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C113091" w14:textId="5BCEF051" w:rsidR="00F173BA" w:rsidRPr="008C3092" w:rsidRDefault="002E4C31" w:rsidP="008C309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Жоғарыда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баяндалғанның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азаматтық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кассациялық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жергілікті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соттардың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актілерінің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күшін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жойып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жаңа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шешім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қабылдап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қоюшы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«Атырау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облысының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жердің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пайдаланылуы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қорғалуын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бақылау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басқармасы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>» ММ-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қою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арызын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қанағаттандырды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>. «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Ақтөбе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кенсіз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материалдар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комбинаты» ЖШС-дан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мақсаты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lastRenderedPageBreak/>
        <w:t>пайдаланылмаған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8C3092">
          <w:rPr>
            <w:rStyle w:val="aa"/>
            <w:rFonts w:ascii="Times New Roman" w:hAnsi="Times New Roman" w:cs="Times New Roman"/>
            <w:sz w:val="24"/>
            <w:szCs w:val="24"/>
          </w:rPr>
          <w:t xml:space="preserve">Атырау </w:t>
        </w:r>
        <w:proofErr w:type="spellStart"/>
        <w:r w:rsidRPr="008C3092">
          <w:rPr>
            <w:rStyle w:val="aa"/>
            <w:rFonts w:ascii="Times New Roman" w:hAnsi="Times New Roman" w:cs="Times New Roman"/>
            <w:sz w:val="24"/>
            <w:szCs w:val="24"/>
          </w:rPr>
          <w:t>қаласы</w:t>
        </w:r>
        <w:proofErr w:type="spellEnd"/>
        <w:r w:rsidRPr="008C3092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8C3092">
          <w:rPr>
            <w:rStyle w:val="aa"/>
            <w:rFonts w:ascii="Times New Roman" w:hAnsi="Times New Roman" w:cs="Times New Roman"/>
            <w:sz w:val="24"/>
            <w:szCs w:val="24"/>
          </w:rPr>
          <w:t>Балықшы</w:t>
        </w:r>
        <w:proofErr w:type="spellEnd"/>
        <w:r w:rsidRPr="008C3092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8C3092">
          <w:rPr>
            <w:rStyle w:val="aa"/>
            <w:rFonts w:ascii="Times New Roman" w:hAnsi="Times New Roman" w:cs="Times New Roman"/>
            <w:sz w:val="24"/>
            <w:szCs w:val="24"/>
          </w:rPr>
          <w:t>ауылдық</w:t>
        </w:r>
        <w:proofErr w:type="spellEnd"/>
        <w:r w:rsidRPr="008C3092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8C3092">
          <w:rPr>
            <w:rStyle w:val="aa"/>
            <w:rFonts w:ascii="Times New Roman" w:hAnsi="Times New Roman" w:cs="Times New Roman"/>
            <w:sz w:val="24"/>
            <w:szCs w:val="24"/>
          </w:rPr>
          <w:t>округі</w:t>
        </w:r>
        <w:proofErr w:type="spellEnd"/>
        <w:r w:rsidRPr="008C3092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8C3092">
          <w:rPr>
            <w:rStyle w:val="aa"/>
            <w:rFonts w:ascii="Times New Roman" w:hAnsi="Times New Roman" w:cs="Times New Roman"/>
            <w:sz w:val="24"/>
            <w:szCs w:val="24"/>
          </w:rPr>
          <w:t>Ақжайық</w:t>
        </w:r>
        <w:proofErr w:type="spellEnd"/>
        <w:r w:rsidRPr="008C3092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8C3092">
          <w:rPr>
            <w:rStyle w:val="aa"/>
            <w:rFonts w:ascii="Times New Roman" w:hAnsi="Times New Roman" w:cs="Times New Roman"/>
            <w:sz w:val="24"/>
            <w:szCs w:val="24"/>
          </w:rPr>
          <w:t>селосында</w:t>
        </w:r>
        <w:proofErr w:type="spellEnd"/>
        <w:r w:rsidRPr="008C3092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8C3092">
          <w:rPr>
            <w:rStyle w:val="aa"/>
            <w:rFonts w:ascii="Times New Roman" w:hAnsi="Times New Roman" w:cs="Times New Roman"/>
            <w:sz w:val="24"/>
            <w:szCs w:val="24"/>
          </w:rPr>
          <w:t>орналасқан</w:t>
        </w:r>
        <w:proofErr w:type="spellEnd"/>
      </w:hyperlink>
      <w:r w:rsidRPr="008C30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көлемі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0,6911 га (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кадастрлық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нөмірі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C3092">
        <w:rPr>
          <w:rFonts w:ascii="Times New Roman" w:hAnsi="Times New Roman" w:cs="Times New Roman"/>
          <w:sz w:val="24"/>
          <w:szCs w:val="24"/>
        </w:rPr>
        <w:t>№ 4-066-046-357</w:t>
      </w:r>
      <w:proofErr w:type="gramEnd"/>
      <w:r w:rsidRPr="008C309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учаскесі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мәжбүрлеп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алынды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>. «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Ақтөбе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кенсіз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материалдар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комбинаты» ЖШС-дан 695 (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алты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жүз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тоқсан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бес)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баж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мемлекет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кірісіне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өндірілді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Прокурорының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наразылығы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92">
        <w:rPr>
          <w:rFonts w:ascii="Times New Roman" w:hAnsi="Times New Roman" w:cs="Times New Roman"/>
          <w:sz w:val="24"/>
          <w:szCs w:val="24"/>
        </w:rPr>
        <w:t>қанағаттандырылды</w:t>
      </w:r>
      <w:proofErr w:type="spellEnd"/>
      <w:r w:rsidRPr="008C3092">
        <w:rPr>
          <w:rFonts w:ascii="Times New Roman" w:hAnsi="Times New Roman" w:cs="Times New Roman"/>
          <w:sz w:val="24"/>
          <w:szCs w:val="24"/>
        </w:rPr>
        <w:t>.</w:t>
      </w:r>
    </w:p>
    <w:p w14:paraId="1D196CDE" w14:textId="737247FA" w:rsidR="00F173BA" w:rsidRPr="008C3092" w:rsidRDefault="00F173BA" w:rsidP="008C309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8C3092" w:rsidRDefault="00F173BA" w:rsidP="008C309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8C3092" w:rsidRDefault="00F173BA" w:rsidP="008C309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8C3092" w:rsidRDefault="00F173BA" w:rsidP="008C309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8C3092" w:rsidRDefault="00F173BA" w:rsidP="008C309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8C3092" w:rsidRDefault="00F173BA" w:rsidP="008C309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8C3092" w:rsidRDefault="00F173BA" w:rsidP="008C309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8C3092" w:rsidRDefault="00F173BA" w:rsidP="008C309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8C3092" w:rsidRDefault="00F173BA" w:rsidP="008C3092">
      <w:pPr>
        <w:tabs>
          <w:tab w:val="left" w:pos="694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C3092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8C3092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905D8F" w14:textId="77777777" w:rsidR="006C00F4" w:rsidRDefault="006C00F4" w:rsidP="00702393">
      <w:pPr>
        <w:spacing w:after="0" w:line="240" w:lineRule="auto"/>
      </w:pPr>
      <w:r>
        <w:separator/>
      </w:r>
    </w:p>
  </w:endnote>
  <w:endnote w:type="continuationSeparator" w:id="0">
    <w:p w14:paraId="004BB635" w14:textId="77777777" w:rsidR="006C00F4" w:rsidRDefault="006C00F4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DCAF69" w14:textId="77777777" w:rsidR="006C00F4" w:rsidRDefault="006C00F4" w:rsidP="00702393">
      <w:pPr>
        <w:spacing w:after="0" w:line="240" w:lineRule="auto"/>
      </w:pPr>
      <w:r>
        <w:separator/>
      </w:r>
    </w:p>
  </w:footnote>
  <w:footnote w:type="continuationSeparator" w:id="0">
    <w:p w14:paraId="30D1E12F" w14:textId="77777777" w:rsidR="006C00F4" w:rsidRDefault="006C00F4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65B6E"/>
    <w:rsid w:val="00193E1B"/>
    <w:rsid w:val="001C5801"/>
    <w:rsid w:val="001E7ED8"/>
    <w:rsid w:val="002570B0"/>
    <w:rsid w:val="002A1A72"/>
    <w:rsid w:val="002B659E"/>
    <w:rsid w:val="002E4C31"/>
    <w:rsid w:val="00315990"/>
    <w:rsid w:val="00327D34"/>
    <w:rsid w:val="00327E86"/>
    <w:rsid w:val="00396063"/>
    <w:rsid w:val="003C77EA"/>
    <w:rsid w:val="003E3623"/>
    <w:rsid w:val="00442855"/>
    <w:rsid w:val="00461793"/>
    <w:rsid w:val="005A3B78"/>
    <w:rsid w:val="006B0A4D"/>
    <w:rsid w:val="006C00F4"/>
    <w:rsid w:val="006E2D0A"/>
    <w:rsid w:val="00702393"/>
    <w:rsid w:val="00722D19"/>
    <w:rsid w:val="007335D7"/>
    <w:rsid w:val="008A7236"/>
    <w:rsid w:val="008C3092"/>
    <w:rsid w:val="008E7DF6"/>
    <w:rsid w:val="008F44CF"/>
    <w:rsid w:val="0091354D"/>
    <w:rsid w:val="00940023"/>
    <w:rsid w:val="0094655E"/>
    <w:rsid w:val="009E6904"/>
    <w:rsid w:val="00A23573"/>
    <w:rsid w:val="00A45B15"/>
    <w:rsid w:val="00A81D5F"/>
    <w:rsid w:val="00B31BDB"/>
    <w:rsid w:val="00BD7730"/>
    <w:rsid w:val="00C16D9C"/>
    <w:rsid w:val="00CB275A"/>
    <w:rsid w:val="00CF5BD5"/>
    <w:rsid w:val="00D02DFB"/>
    <w:rsid w:val="00DB660C"/>
    <w:rsid w:val="00EE78AD"/>
    <w:rsid w:val="00F173BA"/>
    <w:rsid w:val="00F96E54"/>
    <w:rsid w:val="00FE608D"/>
    <w:rsid w:val="00FF2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8C3092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8C30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k.ru/group/59369613230259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1134</Words>
  <Characters>6467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37</cp:revision>
  <cp:lastPrinted>2021-08-17T09:04:00Z</cp:lastPrinted>
  <dcterms:created xsi:type="dcterms:W3CDTF">2021-08-13T09:00:00Z</dcterms:created>
  <dcterms:modified xsi:type="dcterms:W3CDTF">2021-12-10T17:07:00Z</dcterms:modified>
</cp:coreProperties>
</file>