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1E70163" w:rsidR="00A81D5F" w:rsidRPr="0089199C" w:rsidRDefault="004140E5" w:rsidP="008919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Бірінші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сатыдағы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сотталушының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бұрынғы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соттылықтары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жойылғанын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дұрыс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анықтағанымен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оған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өтеу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жүйесі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мекемесінің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түрін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дұрыс</w:t>
      </w:r>
      <w:proofErr w:type="spellEnd"/>
      <w:r w:rsidRPr="00891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b/>
          <w:bCs/>
          <w:sz w:val="24"/>
          <w:szCs w:val="24"/>
        </w:rPr>
        <w:t>тағайындамаған</w:t>
      </w:r>
      <w:proofErr w:type="spellEnd"/>
    </w:p>
    <w:p w14:paraId="7EA7FA65" w14:textId="0D3DEF47" w:rsidR="00F173BA" w:rsidRPr="0089199C" w:rsidRDefault="00F173BA" w:rsidP="008919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EC282" w14:textId="77777777" w:rsidR="006D3956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Мұғалжар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133AB1" w14:textId="77777777" w:rsidR="006D3956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199C">
        <w:rPr>
          <w:rFonts w:ascii="Times New Roman" w:hAnsi="Times New Roman" w:cs="Times New Roman"/>
          <w:sz w:val="24"/>
          <w:szCs w:val="24"/>
        </w:rPr>
        <w:t xml:space="preserve">1. С.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Батыс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Теректі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2005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– ҚК) 179-бабы 2-бөлігінің «а, в»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редакция)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тәркіленіп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1A9BD1" w14:textId="77777777" w:rsidR="006D3956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199C">
        <w:rPr>
          <w:rFonts w:ascii="Times New Roman" w:hAnsi="Times New Roman" w:cs="Times New Roman"/>
          <w:sz w:val="24"/>
          <w:szCs w:val="24"/>
        </w:rPr>
        <w:t xml:space="preserve">2. Атырау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Қызылқоға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183-1-бабының 1-бөлігімен (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редакция)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63-бабының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6AAB4E" w14:textId="123A92B3" w:rsidR="006D3956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199C">
        <w:rPr>
          <w:rFonts w:ascii="Times New Roman" w:hAnsi="Times New Roman" w:cs="Times New Roman"/>
          <w:sz w:val="24"/>
          <w:szCs w:val="24"/>
        </w:rPr>
        <w:t xml:space="preserve">3. Атырау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Мақат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197-бабының 1-бөлігімен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200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424 200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соттылықтары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. -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188-бабы 4-бөлігінің 3)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197-бабы 4-бөлігінің 2)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07B411" w14:textId="72BF7EA6" w:rsidR="0089199C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199C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58-бабының 3-бөлігіне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Тәуелсiздiгiнiң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жиырма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жылдығына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4-бабы 2-бөлігінің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¼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қысқартылған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6 ай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21BFB5" w14:textId="77777777" w:rsidR="00BA527A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қыркүйекте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Прокуроры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тағайындалмағанын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өзгертуді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тағайындауды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AE6115" w14:textId="132F6D0F" w:rsidR="00BA527A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өтінішхатында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келісіпейтіндігін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>қылмысын</w:t>
        </w:r>
        <w:proofErr w:type="spellEnd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>ішінара</w:t>
        </w:r>
        <w:proofErr w:type="spellEnd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>мойындағанын</w:t>
        </w:r>
        <w:proofErr w:type="spellEnd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>шын</w:t>
        </w:r>
        <w:proofErr w:type="spellEnd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>ниетпен</w:t>
        </w:r>
        <w:proofErr w:type="spellEnd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>өкінетінін</w:t>
        </w:r>
        <w:proofErr w:type="spellEnd"/>
        <w:r w:rsidRPr="00B70B05">
          <w:rPr>
            <w:rStyle w:val="aa"/>
            <w:rFonts w:ascii="Times New Roman" w:hAnsi="Times New Roman" w:cs="Times New Roman"/>
            <w:sz w:val="24"/>
            <w:szCs w:val="24"/>
          </w:rPr>
          <w:t>,</w:t>
        </w:r>
      </w:hyperlink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отбасының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асыраушысы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Ғ.-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танымайтынын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Ж.-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сырттай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танитынын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олармен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беттестіру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амалының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болмағанын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55-бабын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төмендетуді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A57E5D" w14:textId="77777777" w:rsidR="00BA527A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Біріккен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Ұлттар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Ассамблеясының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1966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2200А (XXI)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резолюциясымен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құқықтар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пактінің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14-бабының 5-тармағына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қай-қайсысы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болмасын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айыпталуы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сатыларында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қаралуын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етулеріне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– ҚПК) 485-бабы 1-бөлігінің 3)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тергеп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lastRenderedPageBreak/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мекемелері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айқындамау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60541F" w14:textId="77777777" w:rsidR="00BA527A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мойындаған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жауабымен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сыбайластары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З.-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Д.-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куәла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Г.-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Б.-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, У.-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айғақ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заттарды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нақтылау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хаттамаларымен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қорытындыларымен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құжаттарымен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заңдылығы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негізділігі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туғызбайды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Ы.-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жауабында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органдарының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хатына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«Синельниковское»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орнында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мұнай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өнімдерінің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ұрланғандығы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мәлім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қойнауы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құрамындағы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қазбалар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Энергетика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министрлігі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мемлекетке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залалды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тапсырылғаны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әрекеттердің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16 118 558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көлемінде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залал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келтірілгені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айғақ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456CA3" w14:textId="77777777" w:rsidR="00BA527A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№ 2449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қорытындысы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сұйықтық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үлгілер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тығыздық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көрсеткіштері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мұнайдың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типіне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(аса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шикі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мұнай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табылғаны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№ 247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«Синельниковское»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сұйықтықтар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шикі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мұнай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табылғаны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188-бабы 4-бөлігінің 3)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197-бабы 4-бөлігінің 2)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жауаптылығын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жоқтығын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5B6B00" w14:textId="77777777" w:rsidR="00BA527A" w:rsidRDefault="00E61832" w:rsidP="008919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55-бабын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жеңілдетуге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қанағаттандырылуға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соттылықтары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мекемесін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тағайындамаған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46-бабы 5-бөлігінің 2)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мекемелерінде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астам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мерзiмге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айыруды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өтемеген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; аса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әйелдерге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жұмыстарға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айырумен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ауыстырылған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="00167B52"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B52" w:rsidRPr="0089199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="00167B52"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B52" w:rsidRPr="0089199C">
        <w:rPr>
          <w:rFonts w:ascii="Times New Roman" w:hAnsi="Times New Roman" w:cs="Times New Roman"/>
          <w:sz w:val="24"/>
          <w:szCs w:val="24"/>
        </w:rPr>
        <w:t>тағайындалуы</w:t>
      </w:r>
      <w:proofErr w:type="spellEnd"/>
      <w:r w:rsidR="00167B52"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B52" w:rsidRPr="0089199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="00167B52" w:rsidRPr="008919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19C72F" w14:textId="7DE3C45F" w:rsidR="00F173BA" w:rsidRPr="0089199C" w:rsidRDefault="00167B52" w:rsidP="006D39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199C">
        <w:rPr>
          <w:rFonts w:ascii="Times New Roman" w:hAnsi="Times New Roman" w:cs="Times New Roman"/>
          <w:sz w:val="24"/>
          <w:szCs w:val="24"/>
        </w:rPr>
        <w:t>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соттылығы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казіргі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тағайындалуы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жойды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.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46-бабы 5-бөлігінің 2-тармағына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тағайындалып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, сот </w:t>
      </w:r>
      <w:hyperlink r:id="rId7" w:history="1">
        <w:proofErr w:type="spellStart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>актілерінің</w:t>
        </w:r>
        <w:proofErr w:type="spellEnd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>қалған</w:t>
        </w:r>
        <w:proofErr w:type="spellEnd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>бөлігі</w:t>
        </w:r>
        <w:proofErr w:type="spellEnd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>өзгеріссіз</w:t>
        </w:r>
        <w:proofErr w:type="spellEnd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>қалдырылды</w:t>
        </w:r>
        <w:proofErr w:type="spellEnd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A527A">
          <w:rPr>
            <w:rStyle w:val="aa"/>
            <w:rFonts w:ascii="Times New Roman" w:hAnsi="Times New Roman" w:cs="Times New Roman"/>
            <w:sz w:val="24"/>
            <w:szCs w:val="24"/>
          </w:rPr>
          <w:t>Республикасы</w:t>
        </w:r>
        <w:proofErr w:type="spellEnd"/>
      </w:hyperlink>
      <w:r w:rsidRPr="0089199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99C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89199C">
        <w:rPr>
          <w:rFonts w:ascii="Times New Roman" w:hAnsi="Times New Roman" w:cs="Times New Roman"/>
          <w:sz w:val="24"/>
          <w:szCs w:val="24"/>
        </w:rPr>
        <w:t>.</w:t>
      </w:r>
    </w:p>
    <w:sectPr w:rsidR="00F173BA" w:rsidRPr="0089199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8FCBA" w14:textId="77777777" w:rsidR="003920BE" w:rsidRDefault="003920BE" w:rsidP="00702393">
      <w:pPr>
        <w:spacing w:after="0" w:line="240" w:lineRule="auto"/>
      </w:pPr>
      <w:r>
        <w:separator/>
      </w:r>
    </w:p>
  </w:endnote>
  <w:endnote w:type="continuationSeparator" w:id="0">
    <w:p w14:paraId="74AEE43F" w14:textId="77777777" w:rsidR="003920BE" w:rsidRDefault="003920B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F384" w14:textId="77777777" w:rsidR="003920BE" w:rsidRDefault="003920BE" w:rsidP="00702393">
      <w:pPr>
        <w:spacing w:after="0" w:line="240" w:lineRule="auto"/>
      </w:pPr>
      <w:r>
        <w:separator/>
      </w:r>
    </w:p>
  </w:footnote>
  <w:footnote w:type="continuationSeparator" w:id="0">
    <w:p w14:paraId="04AB473C" w14:textId="77777777" w:rsidR="003920BE" w:rsidRDefault="003920B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67B52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20BE"/>
    <w:rsid w:val="00396063"/>
    <w:rsid w:val="003C77EA"/>
    <w:rsid w:val="003E3623"/>
    <w:rsid w:val="004140E5"/>
    <w:rsid w:val="00442855"/>
    <w:rsid w:val="00461793"/>
    <w:rsid w:val="005A3B78"/>
    <w:rsid w:val="006B0A4D"/>
    <w:rsid w:val="006D3956"/>
    <w:rsid w:val="006E2D0A"/>
    <w:rsid w:val="00702393"/>
    <w:rsid w:val="00722D19"/>
    <w:rsid w:val="0089199C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E0E99"/>
    <w:rsid w:val="00B31BDB"/>
    <w:rsid w:val="00B70B05"/>
    <w:rsid w:val="00BA527A"/>
    <w:rsid w:val="00BD7730"/>
    <w:rsid w:val="00C16D9C"/>
    <w:rsid w:val="00CB275A"/>
    <w:rsid w:val="00CF5BD5"/>
    <w:rsid w:val="00D02DFB"/>
    <w:rsid w:val="00DB660C"/>
    <w:rsid w:val="00E61832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A527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A5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2021-12-06T15:18:00Z</dcterms:modified>
</cp:coreProperties>
</file>