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BAF73B" w14:textId="04FB228A" w:rsidR="009F44C0" w:rsidRPr="00F346E3" w:rsidRDefault="005866C7" w:rsidP="00ED7E3A">
      <w:pPr>
        <w:jc w:val="center"/>
        <w:rPr>
          <w:rFonts w:ascii="Times New Roman" w:hAnsi="Times New Roman" w:cs="Times New Roman"/>
          <w:b/>
          <w:bCs/>
          <w:sz w:val="24"/>
          <w:szCs w:val="24"/>
        </w:rPr>
      </w:pPr>
      <w:proofErr w:type="gramStart"/>
      <w:r w:rsidRPr="00F346E3">
        <w:rPr>
          <w:rFonts w:ascii="Times New Roman" w:hAnsi="Times New Roman" w:cs="Times New Roman"/>
          <w:b/>
          <w:bCs/>
          <w:sz w:val="24"/>
          <w:szCs w:val="24"/>
        </w:rPr>
        <w:t>Об принудительной</w:t>
      </w:r>
      <w:proofErr w:type="gramEnd"/>
      <w:r w:rsidRPr="00F346E3">
        <w:rPr>
          <w:rFonts w:ascii="Times New Roman" w:hAnsi="Times New Roman" w:cs="Times New Roman"/>
          <w:b/>
          <w:bCs/>
          <w:sz w:val="24"/>
          <w:szCs w:val="24"/>
        </w:rPr>
        <w:t xml:space="preserve"> ликвидации юридического лица </w:t>
      </w:r>
    </w:p>
    <w:p w14:paraId="150C6F1D" w14:textId="77777777" w:rsidR="009F44C0" w:rsidRPr="00ED7E3A" w:rsidRDefault="009F44C0" w:rsidP="00A81D5F">
      <w:pPr>
        <w:jc w:val="both"/>
        <w:rPr>
          <w:rFonts w:ascii="Times New Roman" w:hAnsi="Times New Roman" w:cs="Times New Roman"/>
          <w:sz w:val="24"/>
          <w:szCs w:val="24"/>
        </w:rPr>
      </w:pPr>
    </w:p>
    <w:p w14:paraId="396D98AF" w14:textId="422C694E" w:rsidR="005866C7" w:rsidRDefault="005866C7" w:rsidP="005866C7">
      <w:pPr>
        <w:ind w:firstLine="720"/>
        <w:jc w:val="both"/>
        <w:rPr>
          <w:rFonts w:ascii="Times New Roman" w:hAnsi="Times New Roman" w:cs="Times New Roman"/>
          <w:sz w:val="24"/>
          <w:szCs w:val="24"/>
        </w:rPr>
      </w:pPr>
      <w:r>
        <w:rPr>
          <w:rFonts w:ascii="Times New Roman" w:hAnsi="Times New Roman" w:cs="Times New Roman"/>
          <w:sz w:val="24"/>
          <w:szCs w:val="24"/>
        </w:rPr>
        <w:t>И</w:t>
      </w:r>
      <w:r w:rsidR="009F44C0" w:rsidRPr="00ED7E3A">
        <w:rPr>
          <w:rFonts w:ascii="Times New Roman" w:hAnsi="Times New Roman" w:cs="Times New Roman"/>
          <w:sz w:val="24"/>
          <w:szCs w:val="24"/>
        </w:rPr>
        <w:t xml:space="preserve">ски правомерно удовлетворены со ссылкой на подпункт 3) пункта 2 статьи 49 ГК в связи с отсутствием по месту нахождения юридического лица и его органов управления. Так, прокурор Уланского района ВКО </w:t>
      </w:r>
      <w:hyperlink r:id="rId6" w:history="1">
        <w:r w:rsidR="009F44C0" w:rsidRPr="00A80A9F">
          <w:rPr>
            <w:rStyle w:val="aa"/>
            <w:rFonts w:ascii="Times New Roman" w:hAnsi="Times New Roman" w:cs="Times New Roman"/>
            <w:sz w:val="24"/>
            <w:szCs w:val="24"/>
          </w:rPr>
          <w:t>в интересах государства обратился в суд с иском к ПКСК</w:t>
        </w:r>
      </w:hyperlink>
      <w:r w:rsidR="009F44C0" w:rsidRPr="00ED7E3A">
        <w:rPr>
          <w:rFonts w:ascii="Times New Roman" w:hAnsi="Times New Roman" w:cs="Times New Roman"/>
          <w:sz w:val="24"/>
          <w:szCs w:val="24"/>
        </w:rPr>
        <w:t xml:space="preserve"> «О» о принудительной ликвидации юридического лица. </w:t>
      </w:r>
    </w:p>
    <w:p w14:paraId="1A3CDDFC" w14:textId="77777777" w:rsidR="005866C7" w:rsidRDefault="009F44C0" w:rsidP="005866C7">
      <w:pPr>
        <w:ind w:firstLine="720"/>
        <w:jc w:val="both"/>
        <w:rPr>
          <w:rFonts w:ascii="Times New Roman" w:hAnsi="Times New Roman" w:cs="Times New Roman"/>
          <w:sz w:val="24"/>
          <w:szCs w:val="24"/>
        </w:rPr>
      </w:pPr>
      <w:r w:rsidRPr="00ED7E3A">
        <w:rPr>
          <w:rFonts w:ascii="Times New Roman" w:hAnsi="Times New Roman" w:cs="Times New Roman"/>
          <w:sz w:val="24"/>
          <w:szCs w:val="24"/>
        </w:rPr>
        <w:t xml:space="preserve">В ходе судебного заседания судом установлено, что единственный учредитель и руководитель отсутствующего юридического лица ПКСК «О» И. умер 14 марта 2011 года. Это обстоятельство подтверждено записью акта о смерти </w:t>
      </w:r>
      <w:proofErr w:type="gramStart"/>
      <w:r w:rsidRPr="00ED7E3A">
        <w:rPr>
          <w:rFonts w:ascii="Times New Roman" w:hAnsi="Times New Roman" w:cs="Times New Roman"/>
          <w:sz w:val="24"/>
          <w:szCs w:val="24"/>
        </w:rPr>
        <w:t>№ 20-162-11-0000355</w:t>
      </w:r>
      <w:proofErr w:type="gramEnd"/>
      <w:r w:rsidRPr="00ED7E3A">
        <w:rPr>
          <w:rFonts w:ascii="Times New Roman" w:hAnsi="Times New Roman" w:cs="Times New Roman"/>
          <w:sz w:val="24"/>
          <w:szCs w:val="24"/>
        </w:rPr>
        <w:t xml:space="preserve"> от 21 апреля 2011 года. </w:t>
      </w:r>
    </w:p>
    <w:p w14:paraId="00379CCD" w14:textId="6ABEF3B6" w:rsidR="00A81D5F" w:rsidRPr="00ED7E3A" w:rsidRDefault="009F44C0" w:rsidP="005866C7">
      <w:pPr>
        <w:ind w:firstLine="720"/>
        <w:jc w:val="both"/>
        <w:rPr>
          <w:rFonts w:ascii="Times New Roman" w:hAnsi="Times New Roman" w:cs="Times New Roman"/>
          <w:sz w:val="24"/>
          <w:szCs w:val="24"/>
        </w:rPr>
      </w:pPr>
      <w:r w:rsidRPr="00ED7E3A">
        <w:rPr>
          <w:rFonts w:ascii="Times New Roman" w:hAnsi="Times New Roman" w:cs="Times New Roman"/>
          <w:sz w:val="24"/>
          <w:szCs w:val="24"/>
        </w:rPr>
        <w:t xml:space="preserve">СМЭС СКО по искам налоговых органов по аналогичным мотивам ликвидированы бездействующие ТОО «Н», ТОО «L», ТОО «Т», ТОО «И», ТОО «Ш», ТОО «С», которые по месту регистрации отсутствуют, не имеют имущества, кредиторов, налоговой задолженности, длительное время не представляют </w:t>
      </w:r>
      <w:hyperlink r:id="rId7" w:history="1">
        <w:r w:rsidRPr="00A80A9F">
          <w:rPr>
            <w:rStyle w:val="aa"/>
            <w:rFonts w:ascii="Times New Roman" w:hAnsi="Times New Roman" w:cs="Times New Roman"/>
            <w:sz w:val="24"/>
            <w:szCs w:val="24"/>
          </w:rPr>
          <w:t>декларацию по КПН, директор и единственный учредитель</w:t>
        </w:r>
      </w:hyperlink>
      <w:r w:rsidRPr="00ED7E3A">
        <w:rPr>
          <w:rFonts w:ascii="Times New Roman" w:hAnsi="Times New Roman" w:cs="Times New Roman"/>
          <w:sz w:val="24"/>
          <w:szCs w:val="24"/>
        </w:rPr>
        <w:t xml:space="preserve"> в одном лице умер и согласно информационной справке нотариальной палаты СКО после его смерти наследственное дело не заводилось, завещания не имеется. Ликвидация указанных лиц возложена на налоговые органы.</w:t>
      </w:r>
      <w:r w:rsidR="00CF5BD5" w:rsidRPr="00ED7E3A">
        <w:rPr>
          <w:rFonts w:ascii="Times New Roman" w:hAnsi="Times New Roman" w:cs="Times New Roman"/>
          <w:sz w:val="24"/>
          <w:szCs w:val="24"/>
        </w:rPr>
        <w:t xml:space="preserve"> </w:t>
      </w:r>
    </w:p>
    <w:p w14:paraId="7EA7FA65" w14:textId="0D3DEF47" w:rsidR="00F173BA" w:rsidRPr="00ED7E3A" w:rsidRDefault="00F173BA" w:rsidP="002570B0">
      <w:pPr>
        <w:rPr>
          <w:rFonts w:ascii="Times New Roman" w:hAnsi="Times New Roman" w:cs="Times New Roman"/>
          <w:sz w:val="24"/>
          <w:szCs w:val="24"/>
        </w:rPr>
      </w:pPr>
    </w:p>
    <w:p w14:paraId="1C113091" w14:textId="5A80DFE0" w:rsidR="00F173BA" w:rsidRPr="00ED7E3A" w:rsidRDefault="00F173BA" w:rsidP="002570B0">
      <w:pPr>
        <w:rPr>
          <w:rFonts w:ascii="Times New Roman" w:hAnsi="Times New Roman" w:cs="Times New Roman"/>
          <w:sz w:val="24"/>
          <w:szCs w:val="24"/>
        </w:rPr>
      </w:pPr>
    </w:p>
    <w:p w14:paraId="1D196CDE" w14:textId="737247FA" w:rsidR="00F173BA" w:rsidRPr="00ED7E3A" w:rsidRDefault="00F173BA" w:rsidP="002570B0">
      <w:pPr>
        <w:rPr>
          <w:rFonts w:ascii="Times New Roman" w:hAnsi="Times New Roman" w:cs="Times New Roman"/>
          <w:sz w:val="24"/>
          <w:szCs w:val="24"/>
        </w:rPr>
      </w:pPr>
    </w:p>
    <w:p w14:paraId="02403F08" w14:textId="75BEB719" w:rsidR="00F173BA" w:rsidRPr="00ED7E3A" w:rsidRDefault="00F173BA" w:rsidP="002570B0">
      <w:pPr>
        <w:rPr>
          <w:rFonts w:ascii="Times New Roman" w:hAnsi="Times New Roman" w:cs="Times New Roman"/>
          <w:sz w:val="24"/>
          <w:szCs w:val="24"/>
        </w:rPr>
      </w:pPr>
    </w:p>
    <w:p w14:paraId="308325D5" w14:textId="324F2E94" w:rsidR="00F173BA" w:rsidRPr="00ED7E3A" w:rsidRDefault="00F173BA" w:rsidP="002570B0">
      <w:pPr>
        <w:rPr>
          <w:rFonts w:ascii="Times New Roman" w:hAnsi="Times New Roman" w:cs="Times New Roman"/>
          <w:sz w:val="24"/>
          <w:szCs w:val="24"/>
        </w:rPr>
      </w:pPr>
    </w:p>
    <w:p w14:paraId="22BAA135" w14:textId="6CC745FE" w:rsidR="00F173BA" w:rsidRPr="00ED7E3A" w:rsidRDefault="00F173BA" w:rsidP="002570B0">
      <w:pPr>
        <w:rPr>
          <w:rFonts w:ascii="Times New Roman" w:hAnsi="Times New Roman" w:cs="Times New Roman"/>
          <w:sz w:val="24"/>
          <w:szCs w:val="24"/>
        </w:rPr>
      </w:pPr>
    </w:p>
    <w:p w14:paraId="33D51603" w14:textId="10BA4AEF" w:rsidR="00F173BA" w:rsidRPr="00ED7E3A" w:rsidRDefault="00F173BA" w:rsidP="002570B0">
      <w:pPr>
        <w:rPr>
          <w:rFonts w:ascii="Times New Roman" w:hAnsi="Times New Roman" w:cs="Times New Roman"/>
          <w:sz w:val="24"/>
          <w:szCs w:val="24"/>
        </w:rPr>
      </w:pPr>
    </w:p>
    <w:p w14:paraId="55D95E22" w14:textId="0EFD17BF" w:rsidR="00F173BA" w:rsidRPr="00ED7E3A" w:rsidRDefault="00F173BA" w:rsidP="002570B0">
      <w:pPr>
        <w:rPr>
          <w:rFonts w:ascii="Times New Roman" w:hAnsi="Times New Roman" w:cs="Times New Roman"/>
          <w:sz w:val="24"/>
          <w:szCs w:val="24"/>
        </w:rPr>
      </w:pPr>
    </w:p>
    <w:p w14:paraId="1E84A240" w14:textId="61513D00" w:rsidR="00F173BA" w:rsidRPr="00ED7E3A" w:rsidRDefault="00F173BA" w:rsidP="002570B0">
      <w:pPr>
        <w:rPr>
          <w:rFonts w:ascii="Times New Roman" w:hAnsi="Times New Roman" w:cs="Times New Roman"/>
          <w:sz w:val="24"/>
          <w:szCs w:val="24"/>
        </w:rPr>
      </w:pPr>
    </w:p>
    <w:p w14:paraId="049E1B58" w14:textId="408BB97D" w:rsidR="00F173BA" w:rsidRPr="00ED7E3A" w:rsidRDefault="00F173BA" w:rsidP="002570B0">
      <w:pPr>
        <w:rPr>
          <w:rFonts w:ascii="Times New Roman" w:hAnsi="Times New Roman" w:cs="Times New Roman"/>
          <w:sz w:val="24"/>
          <w:szCs w:val="24"/>
        </w:rPr>
      </w:pPr>
    </w:p>
    <w:p w14:paraId="3F19C72F" w14:textId="49CAEBA5" w:rsidR="00F173BA" w:rsidRPr="00ED7E3A" w:rsidRDefault="00F173BA" w:rsidP="00F173BA">
      <w:pPr>
        <w:tabs>
          <w:tab w:val="left" w:pos="6948"/>
        </w:tabs>
        <w:rPr>
          <w:rFonts w:ascii="Times New Roman" w:hAnsi="Times New Roman" w:cs="Times New Roman"/>
          <w:sz w:val="24"/>
          <w:szCs w:val="24"/>
        </w:rPr>
      </w:pPr>
      <w:r w:rsidRPr="00ED7E3A">
        <w:rPr>
          <w:rFonts w:ascii="Times New Roman" w:hAnsi="Times New Roman" w:cs="Times New Roman"/>
          <w:sz w:val="24"/>
          <w:szCs w:val="24"/>
        </w:rPr>
        <w:tab/>
      </w:r>
    </w:p>
    <w:sectPr w:rsidR="00F173BA" w:rsidRPr="00ED7E3A" w:rsidSect="00327D34">
      <w:headerReference w:type="default" r:id="rId8"/>
      <w:footerReference w:type="default" r:id="rId9"/>
      <w:pgSz w:w="11906" w:h="16838"/>
      <w:pgMar w:top="397" w:right="991" w:bottom="568" w:left="1134" w:header="142" w:footer="1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9E3A7F" w14:textId="77777777" w:rsidR="001E4F4D" w:rsidRDefault="001E4F4D" w:rsidP="00702393">
      <w:pPr>
        <w:spacing w:after="0" w:line="240" w:lineRule="auto"/>
      </w:pPr>
      <w:r>
        <w:separator/>
      </w:r>
    </w:p>
  </w:endnote>
  <w:endnote w:type="continuationSeparator" w:id="0">
    <w:p w14:paraId="5FC81732" w14:textId="77777777" w:rsidR="001E4F4D" w:rsidRDefault="001E4F4D" w:rsidP="007023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C913D" w14:textId="142F5E2C" w:rsidR="0091354D" w:rsidRDefault="001539CF" w:rsidP="0091354D">
    <w:pPr>
      <w:pStyle w:val="a6"/>
      <w:jc w:val="center"/>
    </w:pPr>
    <w:r>
      <w:rPr>
        <w:noProof/>
        <w:lang w:eastAsia="ru-RU"/>
      </w:rPr>
      <w:drawing>
        <wp:anchor distT="0" distB="0" distL="114300" distR="114300" simplePos="0" relativeHeight="251662336" behindDoc="1" locked="0" layoutInCell="1" allowOverlap="1" wp14:anchorId="1EE91B6A" wp14:editId="56A29045">
          <wp:simplePos x="0" y="0"/>
          <wp:positionH relativeFrom="margin">
            <wp:posOffset>-2287251</wp:posOffset>
          </wp:positionH>
          <wp:positionV relativeFrom="paragraph">
            <wp:posOffset>-3916045</wp:posOffset>
          </wp:positionV>
          <wp:extent cx="3488264" cy="9377899"/>
          <wp:effectExtent l="0" t="0" r="0" b="0"/>
          <wp:wrapNone/>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91354D" w:rsidRPr="00CF1A0E">
      <w:rPr>
        <w:noProof/>
        <w:lang w:eastAsia="ru-RU"/>
      </w:rPr>
      <w:drawing>
        <wp:inline distT="0" distB="0" distL="0" distR="0" wp14:anchorId="2E36A52D" wp14:editId="34658AF9">
          <wp:extent cx="4782098" cy="707366"/>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5074875" cy="750673"/>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BDF2C3" w14:textId="77777777" w:rsidR="001E4F4D" w:rsidRDefault="001E4F4D" w:rsidP="00702393">
      <w:pPr>
        <w:spacing w:after="0" w:line="240" w:lineRule="auto"/>
      </w:pPr>
      <w:r>
        <w:separator/>
      </w:r>
    </w:p>
  </w:footnote>
  <w:footnote w:type="continuationSeparator" w:id="0">
    <w:p w14:paraId="546BA5F3" w14:textId="77777777" w:rsidR="001E4F4D" w:rsidRDefault="001E4F4D" w:rsidP="007023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3342E" w14:textId="47BF92BE" w:rsidR="00702393" w:rsidRPr="00017580" w:rsidRDefault="00940023" w:rsidP="005A3B78">
    <w:pPr>
      <w:pStyle w:val="a4"/>
      <w:tabs>
        <w:tab w:val="clear" w:pos="9355"/>
        <w:tab w:val="right" w:pos="9781"/>
      </w:tabs>
      <w:jc w:val="both"/>
    </w:pPr>
    <w:r>
      <w:rPr>
        <w:noProof/>
        <w:lang w:eastAsia="ru-RU"/>
      </w:rPr>
      <w:drawing>
        <wp:anchor distT="0" distB="0" distL="114300" distR="114300" simplePos="0" relativeHeight="251658240" behindDoc="1" locked="0" layoutInCell="1" allowOverlap="1" wp14:anchorId="0720D792" wp14:editId="0066BECF">
          <wp:simplePos x="0" y="0"/>
          <wp:positionH relativeFrom="margin">
            <wp:posOffset>1361440</wp:posOffset>
          </wp:positionH>
          <wp:positionV relativeFrom="paragraph">
            <wp:posOffset>3223268</wp:posOffset>
          </wp:positionV>
          <wp:extent cx="3488264" cy="9377899"/>
          <wp:effectExtent l="0" t="0" r="0" b="0"/>
          <wp:wrapNone/>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083357">
      <w:rPr>
        <w:noProof/>
        <w:lang w:eastAsia="ru-RU"/>
      </w:rPr>
      <w:drawing>
        <wp:anchor distT="0" distB="0" distL="114300" distR="114300" simplePos="0" relativeHeight="251656192" behindDoc="1" locked="0" layoutInCell="1" allowOverlap="1" wp14:anchorId="4CD40BCC" wp14:editId="6690AB11">
          <wp:simplePos x="0" y="0"/>
          <wp:positionH relativeFrom="margin">
            <wp:posOffset>4886325</wp:posOffset>
          </wp:positionH>
          <wp:positionV relativeFrom="paragraph">
            <wp:posOffset>743874</wp:posOffset>
          </wp:positionV>
          <wp:extent cx="3488055" cy="9377680"/>
          <wp:effectExtent l="0" t="0" r="0" b="0"/>
          <wp:wrapNone/>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055" cy="9377680"/>
                  </a:xfrm>
                  <a:prstGeom prst="rect">
                    <a:avLst/>
                  </a:prstGeom>
                  <a:noFill/>
                  <a:ln>
                    <a:noFill/>
                  </a:ln>
                </pic:spPr>
              </pic:pic>
            </a:graphicData>
          </a:graphic>
          <wp14:sizeRelH relativeFrom="page">
            <wp14:pctWidth>0</wp14:pctWidth>
          </wp14:sizeRelH>
          <wp14:sizeRelV relativeFrom="page">
            <wp14:pctHeight>0</wp14:pctHeight>
          </wp14:sizeRelV>
        </wp:anchor>
      </w:drawing>
    </w:r>
    <w:r w:rsidR="00017580">
      <w:rPr>
        <w:noProof/>
        <w:lang w:eastAsia="ru-RU"/>
      </w:rPr>
      <w:drawing>
        <wp:inline distT="0" distB="0" distL="0" distR="0" wp14:anchorId="1ED2111A" wp14:editId="1AF78A52">
          <wp:extent cx="2254250" cy="490293"/>
          <wp:effectExtent l="0" t="0" r="0" b="508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29490" cy="506657"/>
                  </a:xfrm>
                  <a:prstGeom prst="rect">
                    <a:avLst/>
                  </a:prstGeom>
                  <a:noFill/>
                  <a:ln>
                    <a:noFill/>
                  </a:ln>
                </pic:spPr>
              </pic:pic>
            </a:graphicData>
          </a:graphic>
        </wp:inline>
      </w:drawing>
    </w:r>
    <w:r w:rsidR="00017580">
      <w:t xml:space="preserve">              </w:t>
    </w:r>
    <w:r w:rsidR="00D02DFB">
      <w:t xml:space="preserve">       </w:t>
    </w:r>
    <w:r w:rsidR="005A3B78">
      <w:t xml:space="preserve">                  </w:t>
    </w:r>
    <w:r w:rsidR="00D02DFB">
      <w:t xml:space="preserve">                        </w:t>
    </w:r>
    <w:r w:rsidR="00083357">
      <w:rPr>
        <w:noProof/>
        <w:lang w:eastAsia="ru-RU"/>
      </w:rPr>
      <w:drawing>
        <wp:inline distT="0" distB="0" distL="0" distR="0" wp14:anchorId="38BCEF49" wp14:editId="4334A5C0">
          <wp:extent cx="1916010" cy="551775"/>
          <wp:effectExtent l="0" t="0" r="0" b="127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pic:nvPicPr>
                <pic:blipFill>
                  <a:blip r:embed="rId3">
                    <a:extLst>
                      <a:ext uri="{28A0092B-C50C-407E-A947-70E740481C1C}">
                        <a14:useLocalDpi xmlns:a14="http://schemas.microsoft.com/office/drawing/2010/main" val="0"/>
                      </a:ext>
                    </a:extLst>
                  </a:blip>
                  <a:stretch>
                    <a:fillRect/>
                  </a:stretch>
                </pic:blipFill>
                <pic:spPr>
                  <a:xfrm>
                    <a:off x="0" y="0"/>
                    <a:ext cx="2256020" cy="649692"/>
                  </a:xfrm>
                  <a:prstGeom prst="rect">
                    <a:avLst/>
                  </a:prstGeom>
                </pic:spPr>
              </pic:pic>
            </a:graphicData>
          </a:graphic>
        </wp:inline>
      </w:drawing>
    </w:r>
    <w:r w:rsidR="00D02DFB">
      <w:t xml:space="preserve">     </w:t>
    </w:r>
    <w:r w:rsidR="00193E1B">
      <w:rPr>
        <w:lang w:val="en-US"/>
      </w:rPr>
      <w:t xml:space="preserve">     </w:t>
    </w:r>
    <w:r w:rsidR="006B0A4D">
      <w:rPr>
        <w:lang w:val="en-US"/>
      </w:rPr>
      <w:t xml:space="preserve">              </w:t>
    </w:r>
    <w:r w:rsidR="00D02DFB">
      <w:t xml:space="preserve"> </w:t>
    </w:r>
    <w:r w:rsidR="00017580">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B659E"/>
    <w:rsid w:val="00017580"/>
    <w:rsid w:val="00083357"/>
    <w:rsid w:val="00102D7B"/>
    <w:rsid w:val="00152128"/>
    <w:rsid w:val="001539CF"/>
    <w:rsid w:val="00193E1B"/>
    <w:rsid w:val="001C5801"/>
    <w:rsid w:val="001E4F4D"/>
    <w:rsid w:val="001E7ED8"/>
    <w:rsid w:val="002570B0"/>
    <w:rsid w:val="002A1A72"/>
    <w:rsid w:val="002B659E"/>
    <w:rsid w:val="00315990"/>
    <w:rsid w:val="00327D34"/>
    <w:rsid w:val="00327E86"/>
    <w:rsid w:val="00396063"/>
    <w:rsid w:val="003C77EA"/>
    <w:rsid w:val="003E3623"/>
    <w:rsid w:val="00442855"/>
    <w:rsid w:val="00461793"/>
    <w:rsid w:val="005866C7"/>
    <w:rsid w:val="005A3B78"/>
    <w:rsid w:val="006B0A4D"/>
    <w:rsid w:val="006E2D0A"/>
    <w:rsid w:val="00702393"/>
    <w:rsid w:val="00722D19"/>
    <w:rsid w:val="007F5F97"/>
    <w:rsid w:val="008A7236"/>
    <w:rsid w:val="008E7DF6"/>
    <w:rsid w:val="0091354D"/>
    <w:rsid w:val="00940023"/>
    <w:rsid w:val="0094655E"/>
    <w:rsid w:val="009E6904"/>
    <w:rsid w:val="009F44C0"/>
    <w:rsid w:val="00A23573"/>
    <w:rsid w:val="00A45B15"/>
    <w:rsid w:val="00A80A9F"/>
    <w:rsid w:val="00A81D5F"/>
    <w:rsid w:val="00B31BDB"/>
    <w:rsid w:val="00BD7730"/>
    <w:rsid w:val="00C16D9C"/>
    <w:rsid w:val="00CB275A"/>
    <w:rsid w:val="00CF5BD5"/>
    <w:rsid w:val="00D02DFB"/>
    <w:rsid w:val="00DB660C"/>
    <w:rsid w:val="00ED7E3A"/>
    <w:rsid w:val="00EE78AD"/>
    <w:rsid w:val="00F173BA"/>
    <w:rsid w:val="00F346E3"/>
    <w:rsid w:val="00F96E54"/>
    <w:rsid w:val="00FE60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946B71"/>
  <w15:docId w15:val="{1A075201-8F3B-43F2-9EE2-2AE2FCFDF2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023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02393"/>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02393"/>
  </w:style>
  <w:style w:type="paragraph" w:styleId="a6">
    <w:name w:val="footer"/>
    <w:basedOn w:val="a"/>
    <w:link w:val="a7"/>
    <w:uiPriority w:val="99"/>
    <w:unhideWhenUsed/>
    <w:rsid w:val="0070239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02393"/>
  </w:style>
  <w:style w:type="paragraph" w:styleId="a8">
    <w:name w:val="Balloon Text"/>
    <w:basedOn w:val="a"/>
    <w:link w:val="a9"/>
    <w:uiPriority w:val="99"/>
    <w:semiHidden/>
    <w:unhideWhenUsed/>
    <w:rsid w:val="00A81D5F"/>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A81D5F"/>
    <w:rPr>
      <w:rFonts w:ascii="Tahoma" w:hAnsi="Tahoma" w:cs="Tahoma"/>
      <w:sz w:val="16"/>
      <w:szCs w:val="16"/>
    </w:rPr>
  </w:style>
  <w:style w:type="character" w:styleId="aa">
    <w:name w:val="Hyperlink"/>
    <w:basedOn w:val="a0"/>
    <w:uiPriority w:val="99"/>
    <w:unhideWhenUsed/>
    <w:rsid w:val="00A80A9F"/>
    <w:rPr>
      <w:color w:val="0563C1" w:themeColor="hyperlink"/>
      <w:u w:val="single"/>
    </w:rPr>
  </w:style>
  <w:style w:type="character" w:styleId="ab">
    <w:name w:val="Unresolved Mention"/>
    <w:basedOn w:val="a0"/>
    <w:uiPriority w:val="99"/>
    <w:semiHidden/>
    <w:unhideWhenUsed/>
    <w:rsid w:val="00A80A9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zakonpravo.kz/publikacii/"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ok.ru/group/59369613230259"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4.emf"/><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77</TotalTime>
  <Pages>1</Pages>
  <Words>188</Words>
  <Characters>1073</Characters>
  <Application>Microsoft Office Word</Application>
  <DocSecurity>0</DocSecurity>
  <Lines>8</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Юридическая_контора Закон_и_право</dc:creator>
  <cp:keywords/>
  <dc:description/>
  <cp:lastModifiedBy>Юридическая_контора Закон_и_право</cp:lastModifiedBy>
  <cp:revision>37</cp:revision>
  <cp:lastPrinted>2021-08-17T09:04:00Z</cp:lastPrinted>
  <dcterms:created xsi:type="dcterms:W3CDTF">2021-08-13T09:00:00Z</dcterms:created>
  <dcterms:modified xsi:type="dcterms:W3CDTF">2021-11-30T19:16:00Z</dcterms:modified>
</cp:coreProperties>
</file>