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12B08557" w:rsidR="3759A7B7" w:rsidRPr="00AD173E" w:rsidRDefault="003A1FA3" w:rsidP="00AD173E">
      <w:pPr>
        <w:jc w:val="center"/>
        <w:rPr>
          <w:rFonts w:ascii="Times New Roman" w:hAnsi="Times New Roman" w:cs="Times New Roman"/>
          <w:b/>
          <w:bCs/>
          <w:sz w:val="24"/>
          <w:szCs w:val="24"/>
        </w:rPr>
      </w:pPr>
      <w:proofErr w:type="gramStart"/>
      <w:r w:rsidRPr="00AD173E">
        <w:rPr>
          <w:rFonts w:ascii="Times New Roman" w:hAnsi="Times New Roman" w:cs="Times New Roman"/>
          <w:b/>
          <w:bCs/>
          <w:sz w:val="24"/>
          <w:szCs w:val="24"/>
        </w:rPr>
        <w:t>В</w:t>
      </w:r>
      <w:r w:rsidRPr="00AD173E">
        <w:rPr>
          <w:rFonts w:ascii="Times New Roman" w:hAnsi="Times New Roman" w:cs="Times New Roman"/>
          <w:b/>
          <w:bCs/>
          <w:sz w:val="24"/>
          <w:szCs w:val="24"/>
        </w:rPr>
        <w:t>озмещени</w:t>
      </w:r>
      <w:r w:rsidRPr="00AD173E">
        <w:rPr>
          <w:rFonts w:ascii="Times New Roman" w:hAnsi="Times New Roman" w:cs="Times New Roman"/>
          <w:b/>
          <w:bCs/>
          <w:sz w:val="24"/>
          <w:szCs w:val="24"/>
        </w:rPr>
        <w:t>е</w:t>
      </w:r>
      <w:r w:rsidRPr="00AD173E">
        <w:rPr>
          <w:rFonts w:ascii="Times New Roman" w:hAnsi="Times New Roman" w:cs="Times New Roman"/>
          <w:b/>
          <w:bCs/>
          <w:sz w:val="24"/>
          <w:szCs w:val="24"/>
        </w:rPr>
        <w:t xml:space="preserve"> материального ущерба и морального вреда</w:t>
      </w:r>
      <w:proofErr w:type="gramEnd"/>
      <w:r w:rsidR="00AD173E" w:rsidRPr="00AD173E">
        <w:rPr>
          <w:rFonts w:ascii="Times New Roman" w:hAnsi="Times New Roman" w:cs="Times New Roman"/>
          <w:b/>
          <w:bCs/>
          <w:sz w:val="24"/>
          <w:szCs w:val="24"/>
        </w:rPr>
        <w:t xml:space="preserve"> полученного в последствия </w:t>
      </w:r>
      <w:r w:rsidR="00AD173E" w:rsidRPr="00AD173E">
        <w:rPr>
          <w:rFonts w:ascii="Times New Roman" w:hAnsi="Times New Roman" w:cs="Times New Roman"/>
          <w:b/>
          <w:bCs/>
          <w:sz w:val="24"/>
          <w:szCs w:val="24"/>
        </w:rPr>
        <w:t>дорожно-транспортное происшествие</w:t>
      </w:r>
    </w:p>
    <w:p w14:paraId="1B5FFADA" w14:textId="4B13E06E" w:rsidR="00045624" w:rsidRPr="002A1F20" w:rsidRDefault="00045624" w:rsidP="002A1F20">
      <w:pPr>
        <w:jc w:val="both"/>
        <w:rPr>
          <w:rFonts w:ascii="Times New Roman" w:hAnsi="Times New Roman" w:cs="Times New Roman"/>
          <w:sz w:val="24"/>
          <w:szCs w:val="24"/>
        </w:rPr>
      </w:pPr>
    </w:p>
    <w:p w14:paraId="6DC64A31" w14:textId="77777777" w:rsidR="002A1F20" w:rsidRDefault="002A1F20" w:rsidP="002A1F20">
      <w:pPr>
        <w:ind w:firstLine="360"/>
        <w:jc w:val="both"/>
        <w:rPr>
          <w:rFonts w:ascii="Times New Roman" w:hAnsi="Times New Roman" w:cs="Times New Roman"/>
          <w:sz w:val="24"/>
          <w:szCs w:val="24"/>
        </w:rPr>
      </w:pPr>
      <w:r>
        <w:rPr>
          <w:rFonts w:ascii="Times New Roman" w:hAnsi="Times New Roman" w:cs="Times New Roman"/>
          <w:sz w:val="24"/>
          <w:szCs w:val="24"/>
        </w:rPr>
        <w:t xml:space="preserve">Суд </w:t>
      </w:r>
      <w:r w:rsidRPr="002A1F20">
        <w:rPr>
          <w:rFonts w:ascii="Times New Roman" w:hAnsi="Times New Roman" w:cs="Times New Roman"/>
          <w:sz w:val="24"/>
          <w:szCs w:val="24"/>
        </w:rPr>
        <w:t>рассмотрел в открытом судебном заседании гражданское дело по иску: П</w:t>
      </w:r>
      <w:r>
        <w:rPr>
          <w:rFonts w:ascii="Times New Roman" w:hAnsi="Times New Roman" w:cs="Times New Roman"/>
          <w:sz w:val="24"/>
          <w:szCs w:val="24"/>
        </w:rPr>
        <w:t>.</w:t>
      </w:r>
      <w:r w:rsidRPr="002A1F20">
        <w:rPr>
          <w:rFonts w:ascii="Times New Roman" w:hAnsi="Times New Roman" w:cs="Times New Roman"/>
          <w:sz w:val="24"/>
          <w:szCs w:val="24"/>
        </w:rPr>
        <w:t>В</w:t>
      </w:r>
      <w:r>
        <w:rPr>
          <w:rFonts w:ascii="Times New Roman" w:hAnsi="Times New Roman" w:cs="Times New Roman"/>
          <w:sz w:val="24"/>
          <w:szCs w:val="24"/>
        </w:rPr>
        <w:t>.</w:t>
      </w:r>
      <w:r w:rsidRPr="002A1F20">
        <w:rPr>
          <w:rFonts w:ascii="Times New Roman" w:hAnsi="Times New Roman" w:cs="Times New Roman"/>
          <w:sz w:val="24"/>
          <w:szCs w:val="24"/>
        </w:rPr>
        <w:t>В</w:t>
      </w:r>
      <w:r>
        <w:rPr>
          <w:rFonts w:ascii="Times New Roman" w:hAnsi="Times New Roman" w:cs="Times New Roman"/>
          <w:sz w:val="24"/>
          <w:szCs w:val="24"/>
        </w:rPr>
        <w:t xml:space="preserve">. к </w:t>
      </w:r>
      <w:r w:rsidRPr="002A1F20">
        <w:rPr>
          <w:rFonts w:ascii="Times New Roman" w:hAnsi="Times New Roman" w:cs="Times New Roman"/>
          <w:sz w:val="24"/>
          <w:szCs w:val="24"/>
        </w:rPr>
        <w:t>Т</w:t>
      </w:r>
      <w:r>
        <w:rPr>
          <w:rFonts w:ascii="Times New Roman" w:hAnsi="Times New Roman" w:cs="Times New Roman"/>
          <w:sz w:val="24"/>
          <w:szCs w:val="24"/>
        </w:rPr>
        <w:t>.</w:t>
      </w:r>
      <w:r w:rsidRPr="002A1F20">
        <w:rPr>
          <w:rFonts w:ascii="Times New Roman" w:hAnsi="Times New Roman" w:cs="Times New Roman"/>
          <w:sz w:val="24"/>
          <w:szCs w:val="24"/>
        </w:rPr>
        <w:t>Б</w:t>
      </w:r>
      <w:r>
        <w:rPr>
          <w:rFonts w:ascii="Times New Roman" w:hAnsi="Times New Roman" w:cs="Times New Roman"/>
          <w:sz w:val="24"/>
          <w:szCs w:val="24"/>
        </w:rPr>
        <w:t>.</w:t>
      </w:r>
      <w:r w:rsidRPr="002A1F20">
        <w:rPr>
          <w:rFonts w:ascii="Times New Roman" w:hAnsi="Times New Roman" w:cs="Times New Roman"/>
          <w:sz w:val="24"/>
          <w:szCs w:val="24"/>
        </w:rPr>
        <w:t>Б</w:t>
      </w:r>
      <w:r>
        <w:rPr>
          <w:rFonts w:ascii="Times New Roman" w:hAnsi="Times New Roman" w:cs="Times New Roman"/>
          <w:sz w:val="24"/>
          <w:szCs w:val="24"/>
        </w:rPr>
        <w:t>.</w:t>
      </w:r>
      <w:r w:rsidRPr="002A1F20">
        <w:rPr>
          <w:rFonts w:ascii="Times New Roman" w:hAnsi="Times New Roman" w:cs="Times New Roman"/>
          <w:sz w:val="24"/>
          <w:szCs w:val="24"/>
        </w:rPr>
        <w:t xml:space="preserve"> О возмещении материального ущерба</w:t>
      </w:r>
      <w:proofErr w:type="gramStart"/>
      <w:r>
        <w:rPr>
          <w:rFonts w:ascii="Times New Roman" w:hAnsi="Times New Roman" w:cs="Times New Roman"/>
          <w:sz w:val="24"/>
          <w:szCs w:val="24"/>
        </w:rPr>
        <w:t xml:space="preserve">, </w:t>
      </w:r>
      <w:r w:rsidRPr="002A1F20">
        <w:rPr>
          <w:rFonts w:ascii="Times New Roman" w:hAnsi="Times New Roman" w:cs="Times New Roman"/>
          <w:sz w:val="24"/>
          <w:szCs w:val="24"/>
        </w:rPr>
        <w:t>О</w:t>
      </w:r>
      <w:proofErr w:type="gramEnd"/>
      <w:r w:rsidRPr="002A1F20">
        <w:rPr>
          <w:rFonts w:ascii="Times New Roman" w:hAnsi="Times New Roman" w:cs="Times New Roman"/>
          <w:sz w:val="24"/>
          <w:szCs w:val="24"/>
        </w:rPr>
        <w:t xml:space="preserve"> возмещении морального вреда</w:t>
      </w:r>
      <w:r>
        <w:rPr>
          <w:rFonts w:ascii="Times New Roman" w:hAnsi="Times New Roman" w:cs="Times New Roman"/>
          <w:sz w:val="24"/>
          <w:szCs w:val="24"/>
        </w:rPr>
        <w:t>.</w:t>
      </w:r>
      <w:r w:rsidRPr="002A1F20">
        <w:rPr>
          <w:rFonts w:ascii="Times New Roman" w:hAnsi="Times New Roman" w:cs="Times New Roman"/>
          <w:sz w:val="24"/>
          <w:szCs w:val="24"/>
        </w:rPr>
        <w:t xml:space="preserve"> </w:t>
      </w:r>
    </w:p>
    <w:p w14:paraId="15ECA377"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ИСТЕЦ ПО ВСТРЕЧНОМУ ИСКУ: Т</w:t>
      </w:r>
      <w:r>
        <w:rPr>
          <w:rFonts w:ascii="Times New Roman" w:hAnsi="Times New Roman" w:cs="Times New Roman"/>
          <w:sz w:val="24"/>
          <w:szCs w:val="24"/>
        </w:rPr>
        <w:t>.</w:t>
      </w:r>
      <w:r w:rsidRPr="002A1F20">
        <w:rPr>
          <w:rFonts w:ascii="Times New Roman" w:hAnsi="Times New Roman" w:cs="Times New Roman"/>
          <w:sz w:val="24"/>
          <w:szCs w:val="24"/>
        </w:rPr>
        <w:t>Б</w:t>
      </w:r>
      <w:r>
        <w:rPr>
          <w:rFonts w:ascii="Times New Roman" w:hAnsi="Times New Roman" w:cs="Times New Roman"/>
          <w:sz w:val="24"/>
          <w:szCs w:val="24"/>
        </w:rPr>
        <w:t>.</w:t>
      </w:r>
      <w:r w:rsidRPr="002A1F20">
        <w:rPr>
          <w:rFonts w:ascii="Times New Roman" w:hAnsi="Times New Roman" w:cs="Times New Roman"/>
          <w:sz w:val="24"/>
          <w:szCs w:val="24"/>
        </w:rPr>
        <w:t>Б</w:t>
      </w:r>
      <w:r>
        <w:rPr>
          <w:rFonts w:ascii="Times New Roman" w:hAnsi="Times New Roman" w:cs="Times New Roman"/>
          <w:sz w:val="24"/>
          <w:szCs w:val="24"/>
        </w:rPr>
        <w:t>.</w:t>
      </w:r>
      <w:r w:rsidRPr="002A1F20">
        <w:rPr>
          <w:rFonts w:ascii="Times New Roman" w:hAnsi="Times New Roman" w:cs="Times New Roman"/>
          <w:sz w:val="24"/>
          <w:szCs w:val="24"/>
        </w:rPr>
        <w:t xml:space="preserve"> ОТВЕТЧИК ПО ВСТРЕЧНОМУ ИСКУ: П</w:t>
      </w:r>
      <w:r>
        <w:rPr>
          <w:rFonts w:ascii="Times New Roman" w:hAnsi="Times New Roman" w:cs="Times New Roman"/>
          <w:sz w:val="24"/>
          <w:szCs w:val="24"/>
        </w:rPr>
        <w:t>.</w:t>
      </w:r>
      <w:r w:rsidRPr="002A1F20">
        <w:rPr>
          <w:rFonts w:ascii="Times New Roman" w:hAnsi="Times New Roman" w:cs="Times New Roman"/>
          <w:sz w:val="24"/>
          <w:szCs w:val="24"/>
        </w:rPr>
        <w:t>В</w:t>
      </w:r>
      <w:r>
        <w:rPr>
          <w:rFonts w:ascii="Times New Roman" w:hAnsi="Times New Roman" w:cs="Times New Roman"/>
          <w:sz w:val="24"/>
          <w:szCs w:val="24"/>
        </w:rPr>
        <w:t>.</w:t>
      </w:r>
      <w:r w:rsidRPr="002A1F20">
        <w:rPr>
          <w:rFonts w:ascii="Times New Roman" w:hAnsi="Times New Roman" w:cs="Times New Roman"/>
          <w:sz w:val="24"/>
          <w:szCs w:val="24"/>
        </w:rPr>
        <w:t>В</w:t>
      </w:r>
      <w:r>
        <w:rPr>
          <w:rFonts w:ascii="Times New Roman" w:hAnsi="Times New Roman" w:cs="Times New Roman"/>
          <w:sz w:val="24"/>
          <w:szCs w:val="24"/>
        </w:rPr>
        <w:t>.</w:t>
      </w:r>
      <w:r w:rsidRPr="002A1F20">
        <w:rPr>
          <w:rFonts w:ascii="Times New Roman" w:hAnsi="Times New Roman" w:cs="Times New Roman"/>
          <w:sz w:val="24"/>
          <w:szCs w:val="24"/>
        </w:rPr>
        <w:t xml:space="preserve"> ТРЕБОВАНИЯ ИСТЦА ПО ВСТРЕЧНОМУ ИСКУ</w:t>
      </w:r>
      <w:proofErr w:type="gramStart"/>
      <w:r w:rsidRPr="002A1F20">
        <w:rPr>
          <w:rFonts w:ascii="Times New Roman" w:hAnsi="Times New Roman" w:cs="Times New Roman"/>
          <w:sz w:val="24"/>
          <w:szCs w:val="24"/>
        </w:rPr>
        <w:t>: О</w:t>
      </w:r>
      <w:proofErr w:type="gramEnd"/>
      <w:r w:rsidRPr="002A1F20">
        <w:rPr>
          <w:rFonts w:ascii="Times New Roman" w:hAnsi="Times New Roman" w:cs="Times New Roman"/>
          <w:sz w:val="24"/>
          <w:szCs w:val="24"/>
        </w:rPr>
        <w:t xml:space="preserve"> возмещении материального ущерба </w:t>
      </w:r>
    </w:p>
    <w:p w14:paraId="132DEC29" w14:textId="28D71446"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Истец П</w:t>
      </w:r>
      <w:r>
        <w:rPr>
          <w:rFonts w:ascii="Times New Roman" w:hAnsi="Times New Roman" w:cs="Times New Roman"/>
          <w:sz w:val="24"/>
          <w:szCs w:val="24"/>
        </w:rPr>
        <w:t>.</w:t>
      </w:r>
      <w:r w:rsidRPr="002A1F20">
        <w:rPr>
          <w:rFonts w:ascii="Times New Roman" w:hAnsi="Times New Roman" w:cs="Times New Roman"/>
          <w:sz w:val="24"/>
          <w:szCs w:val="24"/>
        </w:rPr>
        <w:t xml:space="preserve">В.В. является собственником автомобиля марки Lada 21725 </w:t>
      </w:r>
      <w:proofErr w:type="gramStart"/>
      <w:r w:rsidRPr="002A1F20">
        <w:rPr>
          <w:rFonts w:ascii="Times New Roman" w:hAnsi="Times New Roman" w:cs="Times New Roman"/>
          <w:sz w:val="24"/>
          <w:szCs w:val="24"/>
        </w:rPr>
        <w:t>168-31</w:t>
      </w:r>
      <w:proofErr w:type="gramEnd"/>
      <w:r w:rsidRPr="002A1F20">
        <w:rPr>
          <w:rFonts w:ascii="Times New Roman" w:hAnsi="Times New Roman" w:cs="Times New Roman"/>
          <w:sz w:val="24"/>
          <w:szCs w:val="24"/>
        </w:rPr>
        <w:t xml:space="preserve">, регистрационный номер </w:t>
      </w:r>
      <w:r>
        <w:rPr>
          <w:rFonts w:ascii="Times New Roman" w:hAnsi="Times New Roman" w:cs="Times New Roman"/>
          <w:sz w:val="24"/>
          <w:szCs w:val="24"/>
        </w:rPr>
        <w:t>…</w:t>
      </w:r>
      <w:r w:rsidRPr="002A1F20">
        <w:rPr>
          <w:rFonts w:ascii="Times New Roman" w:hAnsi="Times New Roman" w:cs="Times New Roman"/>
          <w:sz w:val="24"/>
          <w:szCs w:val="24"/>
        </w:rPr>
        <w:t xml:space="preserve">01, 2014 года выпуска. 10 августа 2021 года около 01 часа 44 минут на автодороге </w:t>
      </w:r>
      <w:proofErr w:type="spellStart"/>
      <w:r w:rsidRPr="002A1F20">
        <w:rPr>
          <w:rFonts w:ascii="Times New Roman" w:hAnsi="Times New Roman" w:cs="Times New Roman"/>
          <w:sz w:val="24"/>
          <w:szCs w:val="24"/>
        </w:rPr>
        <w:t>Тургеновка</w:t>
      </w:r>
      <w:proofErr w:type="spellEnd"/>
      <w:r w:rsidRPr="002A1F20">
        <w:rPr>
          <w:rFonts w:ascii="Times New Roman" w:hAnsi="Times New Roman" w:cs="Times New Roman"/>
          <w:sz w:val="24"/>
          <w:szCs w:val="24"/>
        </w:rPr>
        <w:t xml:space="preserve"> - Житикара произошло дорожно-транспортное происшествие (далее -ДТП) с участием данного автомобиля под управлением Л</w:t>
      </w:r>
      <w:r>
        <w:rPr>
          <w:rFonts w:ascii="Times New Roman" w:hAnsi="Times New Roman" w:cs="Times New Roman"/>
          <w:sz w:val="24"/>
          <w:szCs w:val="24"/>
        </w:rPr>
        <w:t>.</w:t>
      </w:r>
      <w:r w:rsidRPr="002A1F20">
        <w:rPr>
          <w:rFonts w:ascii="Times New Roman" w:hAnsi="Times New Roman" w:cs="Times New Roman"/>
          <w:sz w:val="24"/>
          <w:szCs w:val="24"/>
        </w:rPr>
        <w:t>В.М. с лошадьми, принадлежащих ответчику Т</w:t>
      </w:r>
      <w:r>
        <w:rPr>
          <w:rFonts w:ascii="Times New Roman" w:hAnsi="Times New Roman" w:cs="Times New Roman"/>
          <w:sz w:val="24"/>
          <w:szCs w:val="24"/>
        </w:rPr>
        <w:t>.</w:t>
      </w:r>
      <w:r w:rsidRPr="002A1F20">
        <w:rPr>
          <w:rFonts w:ascii="Times New Roman" w:hAnsi="Times New Roman" w:cs="Times New Roman"/>
          <w:sz w:val="24"/>
          <w:szCs w:val="24"/>
        </w:rPr>
        <w:t>Б.Б. После ДТП водитель Л</w:t>
      </w:r>
      <w:r>
        <w:rPr>
          <w:rFonts w:ascii="Times New Roman" w:hAnsi="Times New Roman" w:cs="Times New Roman"/>
          <w:sz w:val="24"/>
          <w:szCs w:val="24"/>
        </w:rPr>
        <w:t>.</w:t>
      </w:r>
      <w:r w:rsidRPr="002A1F20">
        <w:rPr>
          <w:rFonts w:ascii="Times New Roman" w:hAnsi="Times New Roman" w:cs="Times New Roman"/>
          <w:sz w:val="24"/>
          <w:szCs w:val="24"/>
        </w:rPr>
        <w:t xml:space="preserve">В.М. покинул место происшествия. </w:t>
      </w:r>
    </w:p>
    <w:p w14:paraId="78CF30F0"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Истец П</w:t>
      </w:r>
      <w:r>
        <w:rPr>
          <w:rFonts w:ascii="Times New Roman" w:hAnsi="Times New Roman" w:cs="Times New Roman"/>
          <w:sz w:val="24"/>
          <w:szCs w:val="24"/>
        </w:rPr>
        <w:t>.</w:t>
      </w:r>
      <w:r w:rsidRPr="002A1F20">
        <w:rPr>
          <w:rFonts w:ascii="Times New Roman" w:hAnsi="Times New Roman" w:cs="Times New Roman"/>
          <w:sz w:val="24"/>
          <w:szCs w:val="24"/>
        </w:rPr>
        <w:t xml:space="preserve">В.В. в данном автомобиле находилась в качестве пассажира. В результате столкновения автомобиля с лошадьми истец получила телесные повреждения в виде закрытого перелома ключицы слева со смещением. Автомобиль также получил повреждения. </w:t>
      </w:r>
    </w:p>
    <w:p w14:paraId="1B570048"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Обратившись в суд, истец просит взыскать с ответчика сумму причиненного материального ущерба в размере 1 180 792 тенге, морального вреда в размере 300 000 тенге, судебные расходы.</w:t>
      </w:r>
      <w:r w:rsidRPr="002A1F20">
        <w:rPr>
          <w:rFonts w:ascii="Times New Roman" w:hAnsi="Times New Roman" w:cs="Times New Roman"/>
          <w:sz w:val="24"/>
          <w:szCs w:val="24"/>
        </w:rPr>
        <w:t> </w:t>
      </w:r>
      <w:r w:rsidRPr="002A1F20">
        <w:rPr>
          <w:rFonts w:ascii="Times New Roman" w:hAnsi="Times New Roman" w:cs="Times New Roman"/>
          <w:sz w:val="24"/>
          <w:szCs w:val="24"/>
        </w:rPr>
        <w:t xml:space="preserve"> По встречному иску: Постановлением Житикаринского районного суда Костанайской области, от 06 декабря 2021 года Л</w:t>
      </w:r>
      <w:r>
        <w:rPr>
          <w:rFonts w:ascii="Times New Roman" w:hAnsi="Times New Roman" w:cs="Times New Roman"/>
          <w:sz w:val="24"/>
          <w:szCs w:val="24"/>
        </w:rPr>
        <w:t>.</w:t>
      </w:r>
      <w:r w:rsidRPr="002A1F20">
        <w:rPr>
          <w:rFonts w:ascii="Times New Roman" w:hAnsi="Times New Roman" w:cs="Times New Roman"/>
          <w:sz w:val="24"/>
          <w:szCs w:val="24"/>
        </w:rPr>
        <w:t>В.М. был признан виновным по части 2 статьи 611 Кодекса Республики Казахстан (далее-КРК об АП) с наложением административного взыскания в виде штрафа в размере 102 095 в доход государства. Из постановления следует, что 10 августа 2021 года Л</w:t>
      </w:r>
      <w:r>
        <w:rPr>
          <w:rFonts w:ascii="Times New Roman" w:hAnsi="Times New Roman" w:cs="Times New Roman"/>
          <w:sz w:val="24"/>
          <w:szCs w:val="24"/>
        </w:rPr>
        <w:t>.</w:t>
      </w:r>
      <w:r w:rsidRPr="002A1F20">
        <w:rPr>
          <w:rFonts w:ascii="Times New Roman" w:hAnsi="Times New Roman" w:cs="Times New Roman"/>
          <w:sz w:val="24"/>
          <w:szCs w:val="24"/>
        </w:rPr>
        <w:t xml:space="preserve">В.М., управляя транспортным средством Lada 21725 </w:t>
      </w:r>
      <w:proofErr w:type="gramStart"/>
      <w:r w:rsidRPr="002A1F20">
        <w:rPr>
          <w:rFonts w:ascii="Times New Roman" w:hAnsi="Times New Roman" w:cs="Times New Roman"/>
          <w:sz w:val="24"/>
          <w:szCs w:val="24"/>
        </w:rPr>
        <w:t>168-31</w:t>
      </w:r>
      <w:proofErr w:type="gramEnd"/>
      <w:r w:rsidRPr="002A1F20">
        <w:rPr>
          <w:rFonts w:ascii="Times New Roman" w:hAnsi="Times New Roman" w:cs="Times New Roman"/>
          <w:sz w:val="24"/>
          <w:szCs w:val="24"/>
        </w:rPr>
        <w:t xml:space="preserve">, регистрационный номер 230KNA01, 2014 года выпуска, допустил столкновение с двумя лошадьми, после покинул место ДТП, участником которого он являлся. </w:t>
      </w:r>
    </w:p>
    <w:p w14:paraId="04BA5180"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В связи с причинением имущественного вреда Т</w:t>
      </w:r>
      <w:r>
        <w:rPr>
          <w:rFonts w:ascii="Times New Roman" w:hAnsi="Times New Roman" w:cs="Times New Roman"/>
          <w:sz w:val="24"/>
          <w:szCs w:val="24"/>
        </w:rPr>
        <w:t>.</w:t>
      </w:r>
      <w:r w:rsidRPr="002A1F20">
        <w:rPr>
          <w:rFonts w:ascii="Times New Roman" w:hAnsi="Times New Roman" w:cs="Times New Roman"/>
          <w:sz w:val="24"/>
          <w:szCs w:val="24"/>
        </w:rPr>
        <w:t xml:space="preserve">Б.Б. вследствие смерти животных, истец просит взыскать с ответчика стоимость погибших лошадей, всего на сумму 1 282 500 тенге. Истец </w:t>
      </w:r>
      <w:proofErr w:type="spellStart"/>
      <w:r w:rsidRPr="002A1F20">
        <w:rPr>
          <w:rFonts w:ascii="Times New Roman" w:hAnsi="Times New Roman" w:cs="Times New Roman"/>
          <w:sz w:val="24"/>
          <w:szCs w:val="24"/>
        </w:rPr>
        <w:t>П</w:t>
      </w:r>
      <w:r>
        <w:rPr>
          <w:rFonts w:ascii="Times New Roman" w:hAnsi="Times New Roman" w:cs="Times New Roman"/>
          <w:sz w:val="24"/>
          <w:szCs w:val="24"/>
        </w:rPr>
        <w:t>.</w:t>
      </w:r>
      <w:r w:rsidRPr="002A1F20">
        <w:rPr>
          <w:rFonts w:ascii="Times New Roman" w:hAnsi="Times New Roman" w:cs="Times New Roman"/>
          <w:sz w:val="24"/>
          <w:szCs w:val="24"/>
        </w:rPr>
        <w:t>В.</w:t>
      </w:r>
      <w:proofErr w:type="gramStart"/>
      <w:r w:rsidRPr="002A1F20">
        <w:rPr>
          <w:rFonts w:ascii="Times New Roman" w:hAnsi="Times New Roman" w:cs="Times New Roman"/>
          <w:sz w:val="24"/>
          <w:szCs w:val="24"/>
        </w:rPr>
        <w:t>В.и</w:t>
      </w:r>
      <w:proofErr w:type="spellEnd"/>
      <w:proofErr w:type="gramEnd"/>
      <w:r w:rsidRPr="002A1F20">
        <w:rPr>
          <w:rFonts w:ascii="Times New Roman" w:hAnsi="Times New Roman" w:cs="Times New Roman"/>
          <w:sz w:val="24"/>
          <w:szCs w:val="24"/>
        </w:rPr>
        <w:t xml:space="preserve"> представитель истца Нигметов С.Д. в судебном заседании иск поддержали в полном объеме, суду пояснили, что 09 августа 2021 года вечером к истцу в гости в </w:t>
      </w:r>
      <w:proofErr w:type="spellStart"/>
      <w:r w:rsidRPr="002A1F20">
        <w:rPr>
          <w:rFonts w:ascii="Times New Roman" w:hAnsi="Times New Roman" w:cs="Times New Roman"/>
          <w:sz w:val="24"/>
          <w:szCs w:val="24"/>
        </w:rPr>
        <w:t>п.Тургеновка</w:t>
      </w:r>
      <w:proofErr w:type="spellEnd"/>
      <w:r w:rsidRPr="002A1F20">
        <w:rPr>
          <w:rFonts w:ascii="Times New Roman" w:hAnsi="Times New Roman" w:cs="Times New Roman"/>
          <w:sz w:val="24"/>
          <w:szCs w:val="24"/>
        </w:rPr>
        <w:t xml:space="preserve"> с </w:t>
      </w:r>
      <w:proofErr w:type="spellStart"/>
      <w:r w:rsidRPr="002A1F20">
        <w:rPr>
          <w:rFonts w:ascii="Times New Roman" w:hAnsi="Times New Roman" w:cs="Times New Roman"/>
          <w:sz w:val="24"/>
          <w:szCs w:val="24"/>
        </w:rPr>
        <w:t>г.Житикара</w:t>
      </w:r>
      <w:proofErr w:type="spellEnd"/>
      <w:r w:rsidRPr="002A1F20">
        <w:rPr>
          <w:rFonts w:ascii="Times New Roman" w:hAnsi="Times New Roman" w:cs="Times New Roman"/>
          <w:sz w:val="24"/>
          <w:szCs w:val="24"/>
        </w:rPr>
        <w:t xml:space="preserve"> приехали родственники </w:t>
      </w:r>
      <w:proofErr w:type="spellStart"/>
      <w:r w:rsidRPr="002A1F20">
        <w:rPr>
          <w:rFonts w:ascii="Times New Roman" w:hAnsi="Times New Roman" w:cs="Times New Roman"/>
          <w:sz w:val="24"/>
          <w:szCs w:val="24"/>
        </w:rPr>
        <w:t>Л</w:t>
      </w:r>
      <w:r>
        <w:rPr>
          <w:rFonts w:ascii="Times New Roman" w:hAnsi="Times New Roman" w:cs="Times New Roman"/>
          <w:sz w:val="24"/>
          <w:szCs w:val="24"/>
        </w:rPr>
        <w:t>.</w:t>
      </w:r>
      <w:r w:rsidRPr="002A1F20">
        <w:rPr>
          <w:rFonts w:ascii="Times New Roman" w:hAnsi="Times New Roman" w:cs="Times New Roman"/>
          <w:sz w:val="24"/>
          <w:szCs w:val="24"/>
        </w:rPr>
        <w:t>В.Н.,супруга</w:t>
      </w:r>
      <w:proofErr w:type="spellEnd"/>
      <w:r w:rsidRPr="002A1F20">
        <w:rPr>
          <w:rFonts w:ascii="Times New Roman" w:hAnsi="Times New Roman" w:cs="Times New Roman"/>
          <w:sz w:val="24"/>
          <w:szCs w:val="24"/>
        </w:rPr>
        <w:t xml:space="preserve"> Л</w:t>
      </w:r>
      <w:r>
        <w:rPr>
          <w:rFonts w:ascii="Times New Roman" w:hAnsi="Times New Roman" w:cs="Times New Roman"/>
          <w:sz w:val="24"/>
          <w:szCs w:val="24"/>
        </w:rPr>
        <w:t>.</w:t>
      </w:r>
      <w:r w:rsidRPr="002A1F20">
        <w:rPr>
          <w:rFonts w:ascii="Times New Roman" w:hAnsi="Times New Roman" w:cs="Times New Roman"/>
          <w:sz w:val="24"/>
          <w:szCs w:val="24"/>
        </w:rPr>
        <w:t xml:space="preserve">Н.Н. с двумя несовершеннолетними детьми. После чего они употребляли пиво. </w:t>
      </w:r>
    </w:p>
    <w:p w14:paraId="47A46FA0"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Около 01 часа ночи Л</w:t>
      </w:r>
      <w:r>
        <w:rPr>
          <w:rFonts w:ascii="Times New Roman" w:hAnsi="Times New Roman" w:cs="Times New Roman"/>
          <w:sz w:val="24"/>
          <w:szCs w:val="24"/>
        </w:rPr>
        <w:t>.</w:t>
      </w:r>
      <w:r w:rsidRPr="002A1F20">
        <w:rPr>
          <w:rFonts w:ascii="Times New Roman" w:hAnsi="Times New Roman" w:cs="Times New Roman"/>
          <w:sz w:val="24"/>
          <w:szCs w:val="24"/>
        </w:rPr>
        <w:t xml:space="preserve"> предложили поехать к ним в </w:t>
      </w:r>
      <w:proofErr w:type="spellStart"/>
      <w:r w:rsidRPr="002A1F20">
        <w:rPr>
          <w:rFonts w:ascii="Times New Roman" w:hAnsi="Times New Roman" w:cs="Times New Roman"/>
          <w:sz w:val="24"/>
          <w:szCs w:val="24"/>
        </w:rPr>
        <w:t>г.Житикару</w:t>
      </w:r>
      <w:proofErr w:type="spellEnd"/>
      <w:r w:rsidRPr="002A1F20">
        <w:rPr>
          <w:rFonts w:ascii="Times New Roman" w:hAnsi="Times New Roman" w:cs="Times New Roman"/>
          <w:sz w:val="24"/>
          <w:szCs w:val="24"/>
        </w:rPr>
        <w:t>. При этом за руль ее автомашины сел Л</w:t>
      </w:r>
      <w:r>
        <w:rPr>
          <w:rFonts w:ascii="Times New Roman" w:hAnsi="Times New Roman" w:cs="Times New Roman"/>
          <w:sz w:val="24"/>
          <w:szCs w:val="24"/>
        </w:rPr>
        <w:t>.</w:t>
      </w:r>
      <w:r w:rsidRPr="002A1F20">
        <w:rPr>
          <w:rFonts w:ascii="Times New Roman" w:hAnsi="Times New Roman" w:cs="Times New Roman"/>
          <w:sz w:val="24"/>
          <w:szCs w:val="24"/>
        </w:rPr>
        <w:t>В.М., так как он не пил. Они все вместе сели в машину, Л</w:t>
      </w:r>
      <w:r>
        <w:rPr>
          <w:rFonts w:ascii="Times New Roman" w:hAnsi="Times New Roman" w:cs="Times New Roman"/>
          <w:sz w:val="24"/>
          <w:szCs w:val="24"/>
        </w:rPr>
        <w:t>.</w:t>
      </w:r>
      <w:r w:rsidRPr="002A1F20">
        <w:rPr>
          <w:rFonts w:ascii="Times New Roman" w:hAnsi="Times New Roman" w:cs="Times New Roman"/>
          <w:sz w:val="24"/>
          <w:szCs w:val="24"/>
        </w:rPr>
        <w:t>В.М. был за рулем, а ее супруг П</w:t>
      </w:r>
      <w:r>
        <w:rPr>
          <w:rFonts w:ascii="Times New Roman" w:hAnsi="Times New Roman" w:cs="Times New Roman"/>
          <w:sz w:val="24"/>
          <w:szCs w:val="24"/>
        </w:rPr>
        <w:t>.</w:t>
      </w:r>
      <w:r w:rsidRPr="002A1F20">
        <w:rPr>
          <w:rFonts w:ascii="Times New Roman" w:hAnsi="Times New Roman" w:cs="Times New Roman"/>
          <w:sz w:val="24"/>
          <w:szCs w:val="24"/>
        </w:rPr>
        <w:t>Н.А. сидел рядом на переднем пассажирском сиденье, она, Л</w:t>
      </w:r>
      <w:r>
        <w:rPr>
          <w:rFonts w:ascii="Times New Roman" w:hAnsi="Times New Roman" w:cs="Times New Roman"/>
          <w:sz w:val="24"/>
          <w:szCs w:val="24"/>
        </w:rPr>
        <w:t>.</w:t>
      </w:r>
      <w:r w:rsidRPr="002A1F20">
        <w:rPr>
          <w:rFonts w:ascii="Times New Roman" w:hAnsi="Times New Roman" w:cs="Times New Roman"/>
          <w:sz w:val="24"/>
          <w:szCs w:val="24"/>
        </w:rPr>
        <w:t>Н.Н. и трое детей сидели сзади. При этом она не была пристегнута ремнем безопасности. Проезжая садовое общество «Мичуринец» она увидела через окно табун лошадей, который выбежал на дорогу, произошло столкновение с лошадьми. Когда машина остановилась, женщины с детьми вылезли с машины, стали вытаскивать мужчин. У Л</w:t>
      </w:r>
      <w:r>
        <w:rPr>
          <w:rFonts w:ascii="Times New Roman" w:hAnsi="Times New Roman" w:cs="Times New Roman"/>
          <w:sz w:val="24"/>
          <w:szCs w:val="24"/>
        </w:rPr>
        <w:t>.</w:t>
      </w:r>
      <w:r w:rsidRPr="002A1F20">
        <w:rPr>
          <w:rFonts w:ascii="Times New Roman" w:hAnsi="Times New Roman" w:cs="Times New Roman"/>
          <w:sz w:val="24"/>
          <w:szCs w:val="24"/>
        </w:rPr>
        <w:t xml:space="preserve">В.М. было шоковое состояние, схватив детей он убежал. Затем приехала скорая помощь, которая забрала ее, супруга и ребенка в больницу, где ее с мужем госпитализировали. </w:t>
      </w:r>
    </w:p>
    <w:p w14:paraId="66EF9805"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Оценка </w:t>
      </w:r>
      <w:proofErr w:type="gramStart"/>
      <w:r w:rsidRPr="002A1F20">
        <w:rPr>
          <w:rFonts w:ascii="Times New Roman" w:hAnsi="Times New Roman" w:cs="Times New Roman"/>
          <w:sz w:val="24"/>
          <w:szCs w:val="24"/>
        </w:rPr>
        <w:t>ущерба</w:t>
      </w:r>
      <w:proofErr w:type="gramEnd"/>
      <w:r w:rsidRPr="002A1F20">
        <w:rPr>
          <w:rFonts w:ascii="Times New Roman" w:hAnsi="Times New Roman" w:cs="Times New Roman"/>
          <w:sz w:val="24"/>
          <w:szCs w:val="24"/>
        </w:rPr>
        <w:t xml:space="preserve"> причиненного транспорту проводилась 16 мая 2022 года. Для проведения оценки имущества она по почте ответчику направила уведомление о явке для осмотра машины, но он не явился. До настоящего времени машина не отремонтирована, а запасные части она будет покупать новые. </w:t>
      </w:r>
    </w:p>
    <w:p w14:paraId="14368845" w14:textId="77777777" w:rsidR="002A1F20" w:rsidRDefault="002A1F20" w:rsidP="002A1F20">
      <w:pPr>
        <w:ind w:firstLine="360"/>
        <w:jc w:val="both"/>
        <w:rPr>
          <w:rFonts w:ascii="Times New Roman" w:hAnsi="Times New Roman" w:cs="Times New Roman"/>
          <w:sz w:val="24"/>
          <w:szCs w:val="24"/>
        </w:rPr>
      </w:pPr>
      <w:proofErr w:type="gramStart"/>
      <w:r w:rsidRPr="002A1F20">
        <w:rPr>
          <w:rFonts w:ascii="Times New Roman" w:hAnsi="Times New Roman" w:cs="Times New Roman"/>
          <w:sz w:val="24"/>
          <w:szCs w:val="24"/>
        </w:rPr>
        <w:lastRenderedPageBreak/>
        <w:t>В связи с чем,</w:t>
      </w:r>
      <w:proofErr w:type="gramEnd"/>
      <w:r w:rsidRPr="002A1F20">
        <w:rPr>
          <w:rFonts w:ascii="Times New Roman" w:hAnsi="Times New Roman" w:cs="Times New Roman"/>
          <w:sz w:val="24"/>
          <w:szCs w:val="24"/>
        </w:rPr>
        <w:t xml:space="preserve"> просят взыскать с ответчика причиненный материальный ущерб на сумму 1 180 792 тенге без учета физического износа автомобиля. </w:t>
      </w:r>
    </w:p>
    <w:p w14:paraId="2C5409FA" w14:textId="77777777" w:rsid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В результате столкновения истцу были причинены физические боль и страдания, дискомфорт, перенесена была хирургическая операция, на протяжении 7-ми месяцев была ограничена в движении. Поэтому просят также взыскать причиненный моральный вред в сумме 300 000 тенге. В удовлетворении встречного иска просят отказать, поскольку считают, что Л</w:t>
      </w:r>
      <w:r>
        <w:rPr>
          <w:rFonts w:ascii="Times New Roman" w:hAnsi="Times New Roman" w:cs="Times New Roman"/>
          <w:sz w:val="24"/>
          <w:szCs w:val="24"/>
        </w:rPr>
        <w:t>.</w:t>
      </w:r>
      <w:r w:rsidRPr="002A1F20">
        <w:rPr>
          <w:rFonts w:ascii="Times New Roman" w:hAnsi="Times New Roman" w:cs="Times New Roman"/>
          <w:sz w:val="24"/>
          <w:szCs w:val="24"/>
        </w:rPr>
        <w:t xml:space="preserve">В.М. не был признан виновным в совершении ДТП, поэтому, в результате того, что ответчик допустил вольный выгул лошадей, он должен нести материальную ответственность. </w:t>
      </w:r>
    </w:p>
    <w:p w14:paraId="683EC911"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Ответчик Т</w:t>
      </w:r>
      <w:r>
        <w:rPr>
          <w:rFonts w:ascii="Times New Roman" w:hAnsi="Times New Roman" w:cs="Times New Roman"/>
          <w:sz w:val="24"/>
          <w:szCs w:val="24"/>
        </w:rPr>
        <w:t>.</w:t>
      </w:r>
      <w:r w:rsidRPr="002A1F20">
        <w:rPr>
          <w:rFonts w:ascii="Times New Roman" w:hAnsi="Times New Roman" w:cs="Times New Roman"/>
          <w:sz w:val="24"/>
          <w:szCs w:val="24"/>
        </w:rPr>
        <w:t>Б.Б., представители ответчика И</w:t>
      </w:r>
      <w:r>
        <w:rPr>
          <w:rFonts w:ascii="Times New Roman" w:hAnsi="Times New Roman" w:cs="Times New Roman"/>
          <w:sz w:val="24"/>
          <w:szCs w:val="24"/>
        </w:rPr>
        <w:t>.</w:t>
      </w:r>
      <w:r w:rsidRPr="002A1F20">
        <w:rPr>
          <w:rFonts w:ascii="Times New Roman" w:hAnsi="Times New Roman" w:cs="Times New Roman"/>
          <w:sz w:val="24"/>
          <w:szCs w:val="24"/>
        </w:rPr>
        <w:t>М.А., К</w:t>
      </w:r>
      <w:r>
        <w:rPr>
          <w:rFonts w:ascii="Times New Roman" w:hAnsi="Times New Roman" w:cs="Times New Roman"/>
          <w:sz w:val="24"/>
          <w:szCs w:val="24"/>
        </w:rPr>
        <w:t>.</w:t>
      </w:r>
      <w:r w:rsidRPr="002A1F20">
        <w:rPr>
          <w:rFonts w:ascii="Times New Roman" w:hAnsi="Times New Roman" w:cs="Times New Roman"/>
          <w:sz w:val="24"/>
          <w:szCs w:val="24"/>
        </w:rPr>
        <w:t>А.Т. иск не признали, суду пояснили, что Т</w:t>
      </w:r>
      <w:r>
        <w:rPr>
          <w:rFonts w:ascii="Times New Roman" w:hAnsi="Times New Roman" w:cs="Times New Roman"/>
          <w:sz w:val="24"/>
          <w:szCs w:val="24"/>
        </w:rPr>
        <w:t>.</w:t>
      </w:r>
      <w:r w:rsidRPr="002A1F20">
        <w:rPr>
          <w:rFonts w:ascii="Times New Roman" w:hAnsi="Times New Roman" w:cs="Times New Roman"/>
          <w:sz w:val="24"/>
          <w:szCs w:val="24"/>
        </w:rPr>
        <w:t>Б.Б. является руководителем Крестьянского хозяйства «Б</w:t>
      </w:r>
      <w:r>
        <w:rPr>
          <w:rFonts w:ascii="Times New Roman" w:hAnsi="Times New Roman" w:cs="Times New Roman"/>
          <w:sz w:val="24"/>
          <w:szCs w:val="24"/>
        </w:rPr>
        <w:t>.</w:t>
      </w:r>
      <w:r w:rsidRPr="002A1F20">
        <w:rPr>
          <w:rFonts w:ascii="Times New Roman" w:hAnsi="Times New Roman" w:cs="Times New Roman"/>
          <w:sz w:val="24"/>
          <w:szCs w:val="24"/>
        </w:rPr>
        <w:t xml:space="preserve">», занимается развитием животноводства, в </w:t>
      </w:r>
      <w:proofErr w:type="spellStart"/>
      <w:r w:rsidRPr="002A1F20">
        <w:rPr>
          <w:rFonts w:ascii="Times New Roman" w:hAnsi="Times New Roman" w:cs="Times New Roman"/>
          <w:sz w:val="24"/>
          <w:szCs w:val="24"/>
        </w:rPr>
        <w:t>п.Тургеновка</w:t>
      </w:r>
      <w:proofErr w:type="spellEnd"/>
      <w:r w:rsidRPr="002A1F20">
        <w:rPr>
          <w:rFonts w:ascii="Times New Roman" w:hAnsi="Times New Roman" w:cs="Times New Roman"/>
          <w:sz w:val="24"/>
          <w:szCs w:val="24"/>
        </w:rPr>
        <w:t xml:space="preserve"> находится база и содержатся 27 голов лошадей. 9 августа 2021 года он с братом Т</w:t>
      </w:r>
      <w:r>
        <w:rPr>
          <w:rFonts w:ascii="Times New Roman" w:hAnsi="Times New Roman" w:cs="Times New Roman"/>
          <w:sz w:val="24"/>
          <w:szCs w:val="24"/>
        </w:rPr>
        <w:t>.</w:t>
      </w:r>
      <w:r w:rsidRPr="002A1F20">
        <w:rPr>
          <w:rFonts w:ascii="Times New Roman" w:hAnsi="Times New Roman" w:cs="Times New Roman"/>
          <w:sz w:val="24"/>
          <w:szCs w:val="24"/>
        </w:rPr>
        <w:t xml:space="preserve">К.Б. выгнали лошадей с карды на поле. Далее брат остался пасти лошадей, а он уехал домой. Утром ему позвонил брат и сообщил о пропаже двух лошадей. Позже ему стало известно о случившемся. При этом считают, что </w:t>
      </w:r>
      <w:proofErr w:type="spellStart"/>
      <w:r w:rsidRPr="002A1F20">
        <w:rPr>
          <w:rFonts w:ascii="Times New Roman" w:hAnsi="Times New Roman" w:cs="Times New Roman"/>
          <w:sz w:val="24"/>
          <w:szCs w:val="24"/>
        </w:rPr>
        <w:t>Т</w:t>
      </w:r>
      <w:r>
        <w:rPr>
          <w:rFonts w:ascii="Times New Roman" w:hAnsi="Times New Roman" w:cs="Times New Roman"/>
          <w:sz w:val="24"/>
          <w:szCs w:val="24"/>
        </w:rPr>
        <w:t>.</w:t>
      </w:r>
      <w:r w:rsidRPr="002A1F20">
        <w:rPr>
          <w:rFonts w:ascii="Times New Roman" w:hAnsi="Times New Roman" w:cs="Times New Roman"/>
          <w:sz w:val="24"/>
          <w:szCs w:val="24"/>
        </w:rPr>
        <w:t>Б.</w:t>
      </w:r>
      <w:proofErr w:type="gramStart"/>
      <w:r w:rsidRPr="002A1F20">
        <w:rPr>
          <w:rFonts w:ascii="Times New Roman" w:hAnsi="Times New Roman" w:cs="Times New Roman"/>
          <w:sz w:val="24"/>
          <w:szCs w:val="24"/>
        </w:rPr>
        <w:t>Б.будет</w:t>
      </w:r>
      <w:proofErr w:type="spellEnd"/>
      <w:proofErr w:type="gramEnd"/>
      <w:r w:rsidRPr="002A1F20">
        <w:rPr>
          <w:rFonts w:ascii="Times New Roman" w:hAnsi="Times New Roman" w:cs="Times New Roman"/>
          <w:sz w:val="24"/>
          <w:szCs w:val="24"/>
        </w:rPr>
        <w:t xml:space="preserve"> ненадлежащим ответчиком, так как иск должен быть предъявлен к водителю Л</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В.М., который, нарушая скоростной режим, после совершения ДТП скрылся с места, чтобы избежать прохождения медицинского освидетельствования на наличие алкоголя в крови, так как сам находился в состоянии алкогольного опьянения. </w:t>
      </w:r>
    </w:p>
    <w:p w14:paraId="3E234C86"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Судебным актом Л</w:t>
      </w:r>
      <w:r w:rsidR="007572FD">
        <w:rPr>
          <w:rFonts w:ascii="Times New Roman" w:hAnsi="Times New Roman" w:cs="Times New Roman"/>
          <w:sz w:val="24"/>
          <w:szCs w:val="24"/>
        </w:rPr>
        <w:t>.</w:t>
      </w:r>
      <w:r w:rsidRPr="002A1F20">
        <w:rPr>
          <w:rFonts w:ascii="Times New Roman" w:hAnsi="Times New Roman" w:cs="Times New Roman"/>
          <w:sz w:val="24"/>
          <w:szCs w:val="24"/>
        </w:rPr>
        <w:t>В.М. признан виновным по части 2 статьи 611 КРК об АП в том, что он допустил столкновение с двумя лошадьми, покинув место ДТП. Данные обстоятельства в соответствии с частями 5,6 статьи 76 ГПК не доказываются вновь при рассмотрении дела о гражданско-правовых последствиях совершенного. Считают, что П</w:t>
      </w:r>
      <w:r w:rsidR="007572FD">
        <w:rPr>
          <w:rFonts w:ascii="Times New Roman" w:hAnsi="Times New Roman" w:cs="Times New Roman"/>
          <w:sz w:val="24"/>
          <w:szCs w:val="24"/>
        </w:rPr>
        <w:t>.</w:t>
      </w:r>
      <w:r w:rsidRPr="002A1F20">
        <w:rPr>
          <w:rFonts w:ascii="Times New Roman" w:hAnsi="Times New Roman" w:cs="Times New Roman"/>
          <w:sz w:val="24"/>
          <w:szCs w:val="24"/>
        </w:rPr>
        <w:t>В.В., находясь в состоянии алкогольного опьянения, после совместного распития спиртных напитков, проявляя грубую неосторожность, передала управление транспортным средством Л</w:t>
      </w:r>
      <w:r w:rsidR="007572FD">
        <w:rPr>
          <w:rFonts w:ascii="Times New Roman" w:hAnsi="Times New Roman" w:cs="Times New Roman"/>
          <w:sz w:val="24"/>
          <w:szCs w:val="24"/>
        </w:rPr>
        <w:t>.</w:t>
      </w:r>
      <w:r w:rsidRPr="002A1F20">
        <w:rPr>
          <w:rFonts w:ascii="Times New Roman" w:hAnsi="Times New Roman" w:cs="Times New Roman"/>
          <w:sz w:val="24"/>
          <w:szCs w:val="24"/>
        </w:rPr>
        <w:t>В.М., который нарушая правила дорожного движения, допустил ДТП, повлекшее причинение вреда самой П</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В.В. </w:t>
      </w:r>
    </w:p>
    <w:p w14:paraId="25D33D9F"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Состояние алкогольного опьянения самой П</w:t>
      </w:r>
      <w:r w:rsidR="007572FD">
        <w:rPr>
          <w:rFonts w:ascii="Times New Roman" w:hAnsi="Times New Roman" w:cs="Times New Roman"/>
          <w:sz w:val="24"/>
          <w:szCs w:val="24"/>
        </w:rPr>
        <w:t>.</w:t>
      </w:r>
      <w:r w:rsidRPr="002A1F20">
        <w:rPr>
          <w:rFonts w:ascii="Times New Roman" w:hAnsi="Times New Roman" w:cs="Times New Roman"/>
          <w:sz w:val="24"/>
          <w:szCs w:val="24"/>
        </w:rPr>
        <w:t>В.В. подтверждается ее собственными показаниями. Оценка транспортного средства проведена без участия Т</w:t>
      </w:r>
      <w:r w:rsidR="007572FD">
        <w:rPr>
          <w:rFonts w:ascii="Times New Roman" w:hAnsi="Times New Roman" w:cs="Times New Roman"/>
          <w:sz w:val="24"/>
          <w:szCs w:val="24"/>
        </w:rPr>
        <w:t>.</w:t>
      </w:r>
      <w:r w:rsidRPr="002A1F20">
        <w:rPr>
          <w:rFonts w:ascii="Times New Roman" w:hAnsi="Times New Roman" w:cs="Times New Roman"/>
          <w:sz w:val="24"/>
          <w:szCs w:val="24"/>
        </w:rPr>
        <w:t>Б.Б., протокол от 9 сентября 2021 года по статье 408 части 2 КРК об АП составлен на Т</w:t>
      </w:r>
      <w:r w:rsidR="007572FD">
        <w:rPr>
          <w:rFonts w:ascii="Times New Roman" w:hAnsi="Times New Roman" w:cs="Times New Roman"/>
          <w:sz w:val="24"/>
          <w:szCs w:val="24"/>
        </w:rPr>
        <w:t>.</w:t>
      </w:r>
      <w:r w:rsidRPr="002A1F20">
        <w:rPr>
          <w:rFonts w:ascii="Times New Roman" w:hAnsi="Times New Roman" w:cs="Times New Roman"/>
          <w:sz w:val="24"/>
          <w:szCs w:val="24"/>
        </w:rPr>
        <w:t>К.Б., который не является собственником лошадей. Просят в удовлетворении иска отказать. В связи с причинением имущественного вреда Т</w:t>
      </w:r>
      <w:r w:rsidR="007572FD">
        <w:rPr>
          <w:rFonts w:ascii="Times New Roman" w:hAnsi="Times New Roman" w:cs="Times New Roman"/>
          <w:sz w:val="24"/>
          <w:szCs w:val="24"/>
        </w:rPr>
        <w:t>.</w:t>
      </w:r>
      <w:r w:rsidRPr="002A1F20">
        <w:rPr>
          <w:rFonts w:ascii="Times New Roman" w:hAnsi="Times New Roman" w:cs="Times New Roman"/>
          <w:sz w:val="24"/>
          <w:szCs w:val="24"/>
        </w:rPr>
        <w:t>Б.Б. вследствие смерти животных, а также виновности в ней П</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В.В., проявившей грубую неосторожность, просят взыскать с ответчика стоимость двух погибших лошадей в сумме 1 282 500 тенге, удовлетворив встречный иск. </w:t>
      </w:r>
    </w:p>
    <w:p w14:paraId="132890DA"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Опрошенный в суде оценщик Н</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Ю.С. пояснил, что им произведен осмотр автомашины 16 мая 2022 года, подготовлен отчет об оценке рыночной стоимости ущерба </w:t>
      </w:r>
      <w:proofErr w:type="spellStart"/>
      <w:proofErr w:type="gramStart"/>
      <w:r w:rsidRPr="002A1F20">
        <w:rPr>
          <w:rFonts w:ascii="Times New Roman" w:hAnsi="Times New Roman" w:cs="Times New Roman"/>
          <w:sz w:val="24"/>
          <w:szCs w:val="24"/>
        </w:rPr>
        <w:t>автомобилю.Уведомление</w:t>
      </w:r>
      <w:proofErr w:type="spellEnd"/>
      <w:proofErr w:type="gramEnd"/>
      <w:r w:rsidRPr="002A1F20">
        <w:rPr>
          <w:rFonts w:ascii="Times New Roman" w:hAnsi="Times New Roman" w:cs="Times New Roman"/>
          <w:sz w:val="24"/>
          <w:szCs w:val="24"/>
        </w:rPr>
        <w:t xml:space="preserve"> о дате проведения оценки выдается на руки заказчику, оценщик никого не уведомляет. Отсутствие второй стороны не препятствует проведению осмотра. Физический износ машины составляет 50,56%, который принимается в соответствии с общим процентом износа на все транспортное средство. </w:t>
      </w:r>
    </w:p>
    <w:p w14:paraId="6022599C"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Свидетель Ю</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М.С. суду пояснил, что является участковым инспектором Отдела полиции </w:t>
      </w:r>
      <w:proofErr w:type="spellStart"/>
      <w:r w:rsidRPr="002A1F20">
        <w:rPr>
          <w:rFonts w:ascii="Times New Roman" w:hAnsi="Times New Roman" w:cs="Times New Roman"/>
          <w:sz w:val="24"/>
          <w:szCs w:val="24"/>
        </w:rPr>
        <w:t>г.Житикара</w:t>
      </w:r>
      <w:proofErr w:type="spellEnd"/>
      <w:r w:rsidRPr="002A1F20">
        <w:rPr>
          <w:rFonts w:ascii="Times New Roman" w:hAnsi="Times New Roman" w:cs="Times New Roman"/>
          <w:sz w:val="24"/>
          <w:szCs w:val="24"/>
        </w:rPr>
        <w:t xml:space="preserve"> и района. 10 августа 2021 года около 01 часа ночи в районе СО «Мичуринец» он увидел патрульные машины, а также лежавших на обочине двух лошадей. На месте находились сотрудники полиции. 9 сентября 2021 года по поручению руководства он составил протокол об административном правонарушении на Т</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К.Б. по статье 408 части 2 КРК об АП за допущение вольного выгула лошадей без присмотра вблизи </w:t>
      </w:r>
      <w:proofErr w:type="spellStart"/>
      <w:r w:rsidRPr="002A1F20">
        <w:rPr>
          <w:rFonts w:ascii="Times New Roman" w:hAnsi="Times New Roman" w:cs="Times New Roman"/>
          <w:sz w:val="24"/>
          <w:szCs w:val="24"/>
        </w:rPr>
        <w:t>с.Тургеновка</w:t>
      </w:r>
      <w:proofErr w:type="spellEnd"/>
      <w:r w:rsidRPr="002A1F20">
        <w:rPr>
          <w:rFonts w:ascii="Times New Roman" w:hAnsi="Times New Roman" w:cs="Times New Roman"/>
          <w:sz w:val="24"/>
          <w:szCs w:val="24"/>
        </w:rPr>
        <w:t xml:space="preserve">. Он не проверял, является ли тот </w:t>
      </w:r>
      <w:r w:rsidRPr="002A1F20">
        <w:rPr>
          <w:rFonts w:ascii="Times New Roman" w:hAnsi="Times New Roman" w:cs="Times New Roman"/>
          <w:sz w:val="24"/>
          <w:szCs w:val="24"/>
        </w:rPr>
        <w:lastRenderedPageBreak/>
        <w:t>собственником лошадей, сам Т</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К.Б. пояснил, что это его лошади и согласился с правонарушением, дело рассмотрено в сокращенном порядке. </w:t>
      </w:r>
    </w:p>
    <w:p w14:paraId="1B1D7BB9"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Свидетель Л</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Н.Н суду пояснила, что 9 августа 2021 года она с семьей поехали в </w:t>
      </w:r>
      <w:proofErr w:type="spellStart"/>
      <w:r w:rsidRPr="002A1F20">
        <w:rPr>
          <w:rFonts w:ascii="Times New Roman" w:hAnsi="Times New Roman" w:cs="Times New Roman"/>
          <w:sz w:val="24"/>
          <w:szCs w:val="24"/>
        </w:rPr>
        <w:t>п.Тургеновка</w:t>
      </w:r>
      <w:proofErr w:type="spellEnd"/>
      <w:r w:rsidRPr="002A1F20">
        <w:rPr>
          <w:rFonts w:ascii="Times New Roman" w:hAnsi="Times New Roman" w:cs="Times New Roman"/>
          <w:sz w:val="24"/>
          <w:szCs w:val="24"/>
        </w:rPr>
        <w:t xml:space="preserve"> в гости до родственников Пашиных, где употребляли пиво. Ночью они собрались домой, предложили семье Пашиных поехать к ним. Ее муж Л</w:t>
      </w:r>
      <w:r w:rsidR="007572FD">
        <w:rPr>
          <w:rFonts w:ascii="Times New Roman" w:hAnsi="Times New Roman" w:cs="Times New Roman"/>
          <w:sz w:val="24"/>
          <w:szCs w:val="24"/>
        </w:rPr>
        <w:t>.</w:t>
      </w:r>
      <w:r w:rsidRPr="002A1F20">
        <w:rPr>
          <w:rFonts w:ascii="Times New Roman" w:hAnsi="Times New Roman" w:cs="Times New Roman"/>
          <w:sz w:val="24"/>
          <w:szCs w:val="24"/>
        </w:rPr>
        <w:t>В.М. сел за руль, так как он не употреблял спиртное, рядом с ним на пассажирском сиденье сидел П</w:t>
      </w:r>
      <w:r w:rsidR="007572FD">
        <w:rPr>
          <w:rFonts w:ascii="Times New Roman" w:hAnsi="Times New Roman" w:cs="Times New Roman"/>
          <w:sz w:val="24"/>
          <w:szCs w:val="24"/>
        </w:rPr>
        <w:t>.</w:t>
      </w:r>
      <w:r w:rsidRPr="002A1F20">
        <w:rPr>
          <w:rFonts w:ascii="Times New Roman" w:hAnsi="Times New Roman" w:cs="Times New Roman"/>
          <w:sz w:val="24"/>
          <w:szCs w:val="24"/>
        </w:rPr>
        <w:t>Н.Н., а она с истцом и с детьми сидели на пассажирском сиденье сзади. Ремнями безопасности они не были пристегнуты. По дороге вдруг она почувствовала резкий толчок по машине, машина покатилась вниз, а она потеряла сознание. Очнувшись, вызвала полицию и скорую помощь. Также позвонила родителям и сообщила, что они попали в аварию. Л</w:t>
      </w:r>
      <w:r w:rsidR="007572FD">
        <w:rPr>
          <w:rFonts w:ascii="Times New Roman" w:hAnsi="Times New Roman" w:cs="Times New Roman"/>
          <w:sz w:val="24"/>
          <w:szCs w:val="24"/>
        </w:rPr>
        <w:t>.</w:t>
      </w:r>
      <w:r w:rsidRPr="002A1F20">
        <w:rPr>
          <w:rFonts w:ascii="Times New Roman" w:hAnsi="Times New Roman" w:cs="Times New Roman"/>
          <w:sz w:val="24"/>
          <w:szCs w:val="24"/>
        </w:rPr>
        <w:t>В.М. был напуган, находился в шоковом состоянии, схватил детей и побежал в сторону города. После приехала бригада скорой помощи, родители П</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Н.Н. и ее </w:t>
      </w:r>
      <w:proofErr w:type="spellStart"/>
      <w:r w:rsidRPr="002A1F20">
        <w:rPr>
          <w:rFonts w:ascii="Times New Roman" w:hAnsi="Times New Roman" w:cs="Times New Roman"/>
          <w:sz w:val="24"/>
          <w:szCs w:val="24"/>
        </w:rPr>
        <w:t>свёкр</w:t>
      </w:r>
      <w:proofErr w:type="spellEnd"/>
      <w:r w:rsidRPr="002A1F20">
        <w:rPr>
          <w:rFonts w:ascii="Times New Roman" w:hAnsi="Times New Roman" w:cs="Times New Roman"/>
          <w:sz w:val="24"/>
          <w:szCs w:val="24"/>
        </w:rPr>
        <w:t>, которые забрали Л</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В.М. с детьми по дороге. Скорая помощь забрала семью Пашиных. </w:t>
      </w:r>
    </w:p>
    <w:p w14:paraId="414392EC"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Свидетель Л</w:t>
      </w:r>
      <w:r w:rsidR="007572FD">
        <w:rPr>
          <w:rFonts w:ascii="Times New Roman" w:hAnsi="Times New Roman" w:cs="Times New Roman"/>
          <w:sz w:val="24"/>
          <w:szCs w:val="24"/>
        </w:rPr>
        <w:t>.</w:t>
      </w:r>
      <w:r w:rsidRPr="002A1F20">
        <w:rPr>
          <w:rFonts w:ascii="Times New Roman" w:hAnsi="Times New Roman" w:cs="Times New Roman"/>
          <w:sz w:val="24"/>
          <w:szCs w:val="24"/>
        </w:rPr>
        <w:t>В.М.</w:t>
      </w:r>
      <w:r w:rsidR="007572FD">
        <w:rPr>
          <w:rFonts w:ascii="Times New Roman" w:hAnsi="Times New Roman" w:cs="Times New Roman"/>
          <w:sz w:val="24"/>
          <w:szCs w:val="24"/>
        </w:rPr>
        <w:t xml:space="preserve"> </w:t>
      </w:r>
      <w:r w:rsidRPr="002A1F20">
        <w:rPr>
          <w:rFonts w:ascii="Times New Roman" w:hAnsi="Times New Roman" w:cs="Times New Roman"/>
          <w:sz w:val="24"/>
          <w:szCs w:val="24"/>
        </w:rPr>
        <w:t xml:space="preserve">суду пояснил, что ночью, возвращаясь с </w:t>
      </w:r>
      <w:proofErr w:type="spellStart"/>
      <w:r w:rsidRPr="002A1F20">
        <w:rPr>
          <w:rFonts w:ascii="Times New Roman" w:hAnsi="Times New Roman" w:cs="Times New Roman"/>
          <w:sz w:val="24"/>
          <w:szCs w:val="24"/>
        </w:rPr>
        <w:t>п.Тургеновка</w:t>
      </w:r>
      <w:proofErr w:type="spellEnd"/>
      <w:r w:rsidRPr="002A1F20">
        <w:rPr>
          <w:rFonts w:ascii="Times New Roman" w:hAnsi="Times New Roman" w:cs="Times New Roman"/>
          <w:sz w:val="24"/>
          <w:szCs w:val="24"/>
        </w:rPr>
        <w:t xml:space="preserve"> он ехал за рулем автомашины истца, так как не употреблял спиртное. Рядом с ним на пассажирском сиденье сидел П</w:t>
      </w:r>
      <w:r w:rsidR="007572FD">
        <w:rPr>
          <w:rFonts w:ascii="Times New Roman" w:hAnsi="Times New Roman" w:cs="Times New Roman"/>
          <w:sz w:val="24"/>
          <w:szCs w:val="24"/>
        </w:rPr>
        <w:t>.</w:t>
      </w:r>
      <w:r w:rsidRPr="002A1F20">
        <w:rPr>
          <w:rFonts w:ascii="Times New Roman" w:hAnsi="Times New Roman" w:cs="Times New Roman"/>
          <w:sz w:val="24"/>
          <w:szCs w:val="24"/>
        </w:rPr>
        <w:t>Н.Н., а жена с истцом и детьми сидели на пассажирском сиденье сзади. По пути следования с левой стороны дороги на лобовое стекло прыгнула лошадь, из</w:t>
      </w:r>
      <w:r w:rsidRPr="002A1F20">
        <w:rPr>
          <w:rFonts w:ascii="Times New Roman" w:hAnsi="Times New Roman" w:cs="Times New Roman"/>
          <w:sz w:val="24"/>
          <w:szCs w:val="24"/>
        </w:rPr>
        <w:t>за которой был сильный удар по машине, машина покатилась вперед и проехала еще около 50 м. Сам он был пристегнут ремнем безопасности, П</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Н.Н. нет, пристегнуты ли были пассажиры сзади, он не знает. Он был в шоковом состоянии, испугался за детей, поэтому, схватив их побежал в сторону </w:t>
      </w:r>
      <w:proofErr w:type="spellStart"/>
      <w:r w:rsidRPr="002A1F20">
        <w:rPr>
          <w:rFonts w:ascii="Times New Roman" w:hAnsi="Times New Roman" w:cs="Times New Roman"/>
          <w:sz w:val="24"/>
          <w:szCs w:val="24"/>
        </w:rPr>
        <w:t>г.Житикара</w:t>
      </w:r>
      <w:proofErr w:type="spellEnd"/>
      <w:r w:rsidRPr="002A1F20">
        <w:rPr>
          <w:rFonts w:ascii="Times New Roman" w:hAnsi="Times New Roman" w:cs="Times New Roman"/>
          <w:sz w:val="24"/>
          <w:szCs w:val="24"/>
        </w:rPr>
        <w:t xml:space="preserve">, где по дороге его забрал отец. </w:t>
      </w:r>
    </w:p>
    <w:p w14:paraId="2D84C18C" w14:textId="5901E901" w:rsidR="007572FD" w:rsidRDefault="002A1F20" w:rsidP="007572FD">
      <w:pPr>
        <w:ind w:firstLine="360"/>
        <w:jc w:val="both"/>
        <w:rPr>
          <w:rFonts w:ascii="Times New Roman" w:hAnsi="Times New Roman" w:cs="Times New Roman"/>
          <w:sz w:val="24"/>
          <w:szCs w:val="24"/>
        </w:rPr>
      </w:pPr>
      <w:r w:rsidRPr="002A1F20">
        <w:rPr>
          <w:rFonts w:ascii="Times New Roman" w:hAnsi="Times New Roman" w:cs="Times New Roman"/>
          <w:sz w:val="24"/>
          <w:szCs w:val="24"/>
        </w:rPr>
        <w:t>Свидетель К</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Ж.С. суду пояснил, что является ветеринарным врачом </w:t>
      </w:r>
      <w:proofErr w:type="spellStart"/>
      <w:r w:rsidRPr="002A1F20">
        <w:rPr>
          <w:rFonts w:ascii="Times New Roman" w:hAnsi="Times New Roman" w:cs="Times New Roman"/>
          <w:sz w:val="24"/>
          <w:szCs w:val="24"/>
        </w:rPr>
        <w:t>Большевисткого</w:t>
      </w:r>
      <w:proofErr w:type="spellEnd"/>
      <w:r w:rsidRPr="002A1F20">
        <w:rPr>
          <w:rFonts w:ascii="Times New Roman" w:hAnsi="Times New Roman" w:cs="Times New Roman"/>
          <w:sz w:val="24"/>
          <w:szCs w:val="24"/>
        </w:rPr>
        <w:t xml:space="preserve"> сельского округа. 12 или 13 августа 2021 года, точную дату не помнит, поступила информация о гибели двух лошадей, принадлежащих ответчику в результате ДТП, произошедшего на трассе между </w:t>
      </w:r>
      <w:proofErr w:type="spellStart"/>
      <w:r w:rsidRPr="002A1F20">
        <w:rPr>
          <w:rFonts w:ascii="Times New Roman" w:hAnsi="Times New Roman" w:cs="Times New Roman"/>
          <w:sz w:val="24"/>
          <w:szCs w:val="24"/>
        </w:rPr>
        <w:t>п.Тургеновка</w:t>
      </w:r>
      <w:proofErr w:type="spellEnd"/>
      <w:r w:rsidRPr="002A1F20">
        <w:rPr>
          <w:rFonts w:ascii="Times New Roman" w:hAnsi="Times New Roman" w:cs="Times New Roman"/>
          <w:sz w:val="24"/>
          <w:szCs w:val="24"/>
        </w:rPr>
        <w:t xml:space="preserve"> и </w:t>
      </w:r>
      <w:proofErr w:type="spellStart"/>
      <w:r w:rsidRPr="002A1F20">
        <w:rPr>
          <w:rFonts w:ascii="Times New Roman" w:hAnsi="Times New Roman" w:cs="Times New Roman"/>
          <w:sz w:val="24"/>
          <w:szCs w:val="24"/>
        </w:rPr>
        <w:t>г.Житикара</w:t>
      </w:r>
      <w:proofErr w:type="spellEnd"/>
      <w:r w:rsidRPr="002A1F20">
        <w:rPr>
          <w:rFonts w:ascii="Times New Roman" w:hAnsi="Times New Roman" w:cs="Times New Roman"/>
          <w:sz w:val="24"/>
          <w:szCs w:val="24"/>
        </w:rPr>
        <w:t xml:space="preserve">. Он был на месте ДТП, видел на обочине трупы двоих лошадей, множественные осколки от машины. Основными травмами у лошадей являлись переломы грудной клетки, разрывы легких, что привело к внутреннему кровотечению. В дальнейшем лошадей утилизировали. Почему в справке он указал 13 августа 2021 года, он не знает, может быть, опечатка. </w:t>
      </w:r>
    </w:p>
    <w:p w14:paraId="6A281007"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Свидетель И</w:t>
      </w:r>
      <w:r w:rsidR="007572FD">
        <w:rPr>
          <w:rFonts w:ascii="Times New Roman" w:hAnsi="Times New Roman" w:cs="Times New Roman"/>
          <w:sz w:val="24"/>
          <w:szCs w:val="24"/>
        </w:rPr>
        <w:t>.</w:t>
      </w:r>
      <w:r w:rsidRPr="002A1F20">
        <w:rPr>
          <w:rFonts w:ascii="Times New Roman" w:hAnsi="Times New Roman" w:cs="Times New Roman"/>
          <w:sz w:val="24"/>
          <w:szCs w:val="24"/>
        </w:rPr>
        <w:t>А.Б. суду пояснил, что летом 2021 года, точно не помнит, от дежурного ему поступила информация о произошедшем ДТП на трассе Житикара-</w:t>
      </w:r>
      <w:proofErr w:type="spellStart"/>
      <w:r w:rsidRPr="002A1F20">
        <w:rPr>
          <w:rFonts w:ascii="Times New Roman" w:hAnsi="Times New Roman" w:cs="Times New Roman"/>
          <w:sz w:val="24"/>
          <w:szCs w:val="24"/>
        </w:rPr>
        <w:t>Тургеновка</w:t>
      </w:r>
      <w:proofErr w:type="spellEnd"/>
      <w:r w:rsidRPr="002A1F20">
        <w:rPr>
          <w:rFonts w:ascii="Times New Roman" w:hAnsi="Times New Roman" w:cs="Times New Roman"/>
          <w:sz w:val="24"/>
          <w:szCs w:val="24"/>
        </w:rPr>
        <w:t xml:space="preserve">. Прибыв на место, увидел разбитую машину белого цвета. На дороге лежали две лошади, одна с левой, другая с правой стороны. Никого из людей не было. Им была составлена схема ДТП, в месте ДТП дорожный знак «Перегон скота» отсутствует. </w:t>
      </w:r>
    </w:p>
    <w:p w14:paraId="3655AD74"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Свидетель С</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С.Ж. суду пояснил, что является руководитель ГКП «Ветеринарная </w:t>
      </w:r>
      <w:proofErr w:type="spellStart"/>
      <w:r w:rsidRPr="002A1F20">
        <w:rPr>
          <w:rFonts w:ascii="Times New Roman" w:hAnsi="Times New Roman" w:cs="Times New Roman"/>
          <w:sz w:val="24"/>
          <w:szCs w:val="24"/>
        </w:rPr>
        <w:t>станция</w:t>
      </w:r>
      <w:proofErr w:type="gramStart"/>
      <w:r w:rsidRPr="002A1F20">
        <w:rPr>
          <w:rFonts w:ascii="Times New Roman" w:hAnsi="Times New Roman" w:cs="Times New Roman"/>
          <w:sz w:val="24"/>
          <w:szCs w:val="24"/>
        </w:rPr>
        <w:t>».В</w:t>
      </w:r>
      <w:proofErr w:type="spellEnd"/>
      <w:proofErr w:type="gramEnd"/>
      <w:r w:rsidRPr="002A1F20">
        <w:rPr>
          <w:rFonts w:ascii="Times New Roman" w:hAnsi="Times New Roman" w:cs="Times New Roman"/>
          <w:sz w:val="24"/>
          <w:szCs w:val="24"/>
        </w:rPr>
        <w:t xml:space="preserve"> августе 2021 года ему сообщили о совершенном ДТП с участием лошадей. Приехав утром на место, он увидел двух мертвых лошадей, а также множественные осколки от автомобиля. </w:t>
      </w:r>
    </w:p>
    <w:p w14:paraId="6892B868" w14:textId="77777777" w:rsidR="007572FD" w:rsidRDefault="002A1F20" w:rsidP="002A1F20">
      <w:pPr>
        <w:ind w:firstLine="360"/>
        <w:jc w:val="both"/>
        <w:rPr>
          <w:rFonts w:ascii="Times New Roman" w:hAnsi="Times New Roman" w:cs="Times New Roman"/>
          <w:sz w:val="24"/>
          <w:szCs w:val="24"/>
        </w:rPr>
      </w:pPr>
      <w:proofErr w:type="gramStart"/>
      <w:r w:rsidRPr="002A1F20">
        <w:rPr>
          <w:rFonts w:ascii="Times New Roman" w:hAnsi="Times New Roman" w:cs="Times New Roman"/>
          <w:sz w:val="24"/>
          <w:szCs w:val="24"/>
        </w:rPr>
        <w:t>Согласно базы</w:t>
      </w:r>
      <w:proofErr w:type="gramEnd"/>
      <w:r w:rsidRPr="002A1F20">
        <w:rPr>
          <w:rFonts w:ascii="Times New Roman" w:hAnsi="Times New Roman" w:cs="Times New Roman"/>
          <w:sz w:val="24"/>
          <w:szCs w:val="24"/>
        </w:rPr>
        <w:t xml:space="preserve"> данных лошади принадлежали Т</w:t>
      </w:r>
      <w:r w:rsidR="007572FD">
        <w:rPr>
          <w:rFonts w:ascii="Times New Roman" w:hAnsi="Times New Roman" w:cs="Times New Roman"/>
          <w:sz w:val="24"/>
          <w:szCs w:val="24"/>
        </w:rPr>
        <w:t>.</w:t>
      </w:r>
      <w:r w:rsidRPr="002A1F20">
        <w:rPr>
          <w:rFonts w:ascii="Times New Roman" w:hAnsi="Times New Roman" w:cs="Times New Roman"/>
          <w:sz w:val="24"/>
          <w:szCs w:val="24"/>
        </w:rPr>
        <w:t xml:space="preserve">Б.Б. При вскрытии установлено, что лошади получили травматические повреждения, несовместимые с жизнью. В дальнейшем их утилизировали. </w:t>
      </w:r>
    </w:p>
    <w:p w14:paraId="6516CCBD"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По требованию № 1 основного иска В соответствии со статьей 931 Гражданского Кодекса (далее - ГК), юридические лица и граждане, деятельность которых связана с повышенной опасностью для окружающих,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w:t>
      </w:r>
    </w:p>
    <w:p w14:paraId="7F1351AA" w14:textId="77777777" w:rsidR="007572FD"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lastRenderedPageBreak/>
        <w:t xml:space="preserve">Пунктом 5 Нормативного постановления Верховного суда Республики Казахстан от 09 июля 1999 года "О некоторых вопросах применения судами законодательства по возмещению вреда, причиненного здоровью" разъяснено, что источником повышенной опасности надлежит признавать любую деятельность, осуществление которой создает повышенную опасность причинителя вреда из-за невозможности полного контроля за ней со стороны человека, а также деятельность по использованию, транспортировке, хранению предметов, веществ и иных объектов производственного, хозяйственного и иного назначения, обладающих такими же свойствами. </w:t>
      </w:r>
    </w:p>
    <w:p w14:paraId="000E2027"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Также судам следует иметь в виду, что вредоносность и бесконтрольность действий домашних (в том числе служебных и сторожевых собак) и диких животных, находящихся у юридических лиц и граждан, при определенных обстоятельствах могут быть отнесены к источникам повышенной опасности. </w:t>
      </w:r>
    </w:p>
    <w:p w14:paraId="3997BEC8" w14:textId="77777777" w:rsidR="00D87F6C" w:rsidRDefault="002A1F20" w:rsidP="002A1F20">
      <w:pPr>
        <w:ind w:firstLine="360"/>
        <w:jc w:val="both"/>
        <w:rPr>
          <w:rFonts w:ascii="Times New Roman" w:hAnsi="Times New Roman" w:cs="Times New Roman"/>
          <w:sz w:val="24"/>
          <w:szCs w:val="24"/>
        </w:rPr>
      </w:pPr>
      <w:proofErr w:type="gramStart"/>
      <w:r w:rsidRPr="002A1F20">
        <w:rPr>
          <w:rFonts w:ascii="Times New Roman" w:hAnsi="Times New Roman" w:cs="Times New Roman"/>
          <w:sz w:val="24"/>
          <w:szCs w:val="24"/>
        </w:rPr>
        <w:t>Согласно материалов</w:t>
      </w:r>
      <w:proofErr w:type="gramEnd"/>
      <w:r w:rsidRPr="002A1F20">
        <w:rPr>
          <w:rFonts w:ascii="Times New Roman" w:hAnsi="Times New Roman" w:cs="Times New Roman"/>
          <w:sz w:val="24"/>
          <w:szCs w:val="24"/>
        </w:rPr>
        <w:t xml:space="preserve"> уголовного дела №213944031000435, производство по уголовному делу в отношении Л</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В.М. по статье 345 части 1 Уголовного кодекса Республики Казахстан прекращено 27 октября 2021 года в связи с отсутствием жалобы потерпевшего. Из материалов уголовного дела следует, что 10 августа 2021 года около 01:44 часов на автодороге </w:t>
      </w:r>
      <w:proofErr w:type="spellStart"/>
      <w:r w:rsidRPr="002A1F20">
        <w:rPr>
          <w:rFonts w:ascii="Times New Roman" w:hAnsi="Times New Roman" w:cs="Times New Roman"/>
          <w:sz w:val="24"/>
          <w:szCs w:val="24"/>
        </w:rPr>
        <w:t>Тургеновка</w:t>
      </w:r>
      <w:proofErr w:type="spellEnd"/>
      <w:r w:rsidRPr="002A1F20">
        <w:rPr>
          <w:rFonts w:ascii="Times New Roman" w:hAnsi="Times New Roman" w:cs="Times New Roman"/>
          <w:sz w:val="24"/>
          <w:szCs w:val="24"/>
        </w:rPr>
        <w:t>-Житикара Л</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В.М., управляя автомашиной марки «Лада 21725», регистрационный номер 230 KNA01 совершил столкновение с двумя головами лошадей, в результате чего транспортное средство слетело в кювет. </w:t>
      </w:r>
    </w:p>
    <w:p w14:paraId="3E309E18"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Одновременно с этим, пассажир П</w:t>
      </w:r>
      <w:r w:rsidR="00D87F6C">
        <w:rPr>
          <w:rFonts w:ascii="Times New Roman" w:hAnsi="Times New Roman" w:cs="Times New Roman"/>
          <w:sz w:val="24"/>
          <w:szCs w:val="24"/>
        </w:rPr>
        <w:t>.</w:t>
      </w:r>
      <w:r w:rsidRPr="002A1F20">
        <w:rPr>
          <w:rFonts w:ascii="Times New Roman" w:hAnsi="Times New Roman" w:cs="Times New Roman"/>
          <w:sz w:val="24"/>
          <w:szCs w:val="24"/>
        </w:rPr>
        <w:t>В.В. получила телесные повреждения в виде «перелома ключицы слева со смещением», а также пассажир П</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Н.А. получил телесные повреждения в виде «СГЭМ, сотрясение головного мозга». </w:t>
      </w:r>
    </w:p>
    <w:p w14:paraId="7C4412D5"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Согласно схемы транспортного происшествия и протокола осмотра места происшествия на участке дороге, где произошло ДТП дорожный знак «Перегон скота» отсутствует. Из схемы ДТП следует, что общая ширина дороги составляет - 7,1 м, расстояние от правого края проезжей части до места столкновения составляет – 2,8 м., что подтверждает факт того, что на момент столкновения лошади находились на дороге (л.д </w:t>
      </w:r>
      <w:proofErr w:type="gramStart"/>
      <w:r w:rsidRPr="002A1F20">
        <w:rPr>
          <w:rFonts w:ascii="Times New Roman" w:hAnsi="Times New Roman" w:cs="Times New Roman"/>
          <w:sz w:val="24"/>
          <w:szCs w:val="24"/>
        </w:rPr>
        <w:t>15-21</w:t>
      </w:r>
      <w:proofErr w:type="gramEnd"/>
      <w:r w:rsidRPr="002A1F20">
        <w:rPr>
          <w:rFonts w:ascii="Times New Roman" w:hAnsi="Times New Roman" w:cs="Times New Roman"/>
          <w:sz w:val="24"/>
          <w:szCs w:val="24"/>
        </w:rPr>
        <w:t xml:space="preserve">). </w:t>
      </w:r>
    </w:p>
    <w:p w14:paraId="5438F343" w14:textId="77777777" w:rsidR="00D87F6C" w:rsidRDefault="002A1F20" w:rsidP="002A1F20">
      <w:pPr>
        <w:ind w:firstLine="360"/>
        <w:jc w:val="both"/>
        <w:rPr>
          <w:rFonts w:ascii="Times New Roman" w:hAnsi="Times New Roman" w:cs="Times New Roman"/>
          <w:sz w:val="24"/>
          <w:szCs w:val="24"/>
        </w:rPr>
      </w:pPr>
      <w:proofErr w:type="gramStart"/>
      <w:r w:rsidRPr="002A1F20">
        <w:rPr>
          <w:rFonts w:ascii="Times New Roman" w:hAnsi="Times New Roman" w:cs="Times New Roman"/>
          <w:sz w:val="24"/>
          <w:szCs w:val="24"/>
        </w:rPr>
        <w:t>Согласно ответа</w:t>
      </w:r>
      <w:proofErr w:type="gramEnd"/>
      <w:r w:rsidRPr="002A1F20">
        <w:rPr>
          <w:rFonts w:ascii="Times New Roman" w:hAnsi="Times New Roman" w:cs="Times New Roman"/>
          <w:sz w:val="24"/>
          <w:szCs w:val="24"/>
        </w:rPr>
        <w:t xml:space="preserve"> Управления ветеринарии акимата Костанайской области за ответчиком зарегистрировано КРС-26 голов и лошадей 21 голова. В период с 10 августа 2021 года по причине падежа с учета снято 2 головы лошадей. За Т</w:t>
      </w:r>
      <w:r w:rsidR="00D87F6C">
        <w:rPr>
          <w:rFonts w:ascii="Times New Roman" w:hAnsi="Times New Roman" w:cs="Times New Roman"/>
          <w:sz w:val="24"/>
          <w:szCs w:val="24"/>
        </w:rPr>
        <w:t>.</w:t>
      </w:r>
      <w:r w:rsidRPr="002A1F20">
        <w:rPr>
          <w:rFonts w:ascii="Times New Roman" w:hAnsi="Times New Roman" w:cs="Times New Roman"/>
          <w:sz w:val="24"/>
          <w:szCs w:val="24"/>
        </w:rPr>
        <w:t>К.Б. животные не зарегистрированы. Из протокола опроса свидетеля Т</w:t>
      </w:r>
      <w:r w:rsidR="00D87F6C">
        <w:rPr>
          <w:rFonts w:ascii="Times New Roman" w:hAnsi="Times New Roman" w:cs="Times New Roman"/>
          <w:sz w:val="24"/>
          <w:szCs w:val="24"/>
        </w:rPr>
        <w:t>.</w:t>
      </w:r>
      <w:r w:rsidRPr="002A1F20">
        <w:rPr>
          <w:rFonts w:ascii="Times New Roman" w:hAnsi="Times New Roman" w:cs="Times New Roman"/>
          <w:sz w:val="24"/>
          <w:szCs w:val="24"/>
        </w:rPr>
        <w:t>К.Б. (л.д.89-92) следует, что 9 августа 2021 года он с братом Т</w:t>
      </w:r>
      <w:r w:rsidR="00D87F6C">
        <w:rPr>
          <w:rFonts w:ascii="Times New Roman" w:hAnsi="Times New Roman" w:cs="Times New Roman"/>
          <w:sz w:val="24"/>
          <w:szCs w:val="24"/>
        </w:rPr>
        <w:t>.</w:t>
      </w:r>
      <w:r w:rsidRPr="002A1F20">
        <w:rPr>
          <w:rFonts w:ascii="Times New Roman" w:hAnsi="Times New Roman" w:cs="Times New Roman"/>
          <w:sz w:val="24"/>
          <w:szCs w:val="24"/>
        </w:rPr>
        <w:t>Б.Б. выгнали своих лошадей пастись. Далее он остался пасти лошадей, а Т</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Б.Б. уехал домой. </w:t>
      </w:r>
    </w:p>
    <w:p w14:paraId="52BBFC7A"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Около 23:40 часов на его автомашине загорелась лампочка давления, и он, оставив машину в поле, направился домой за лошадью. Около 01:00 часа ночи, взяв лошадь, поехал за табуном и погнал в сторону села </w:t>
      </w:r>
      <w:proofErr w:type="spellStart"/>
      <w:r w:rsidRPr="002A1F20">
        <w:rPr>
          <w:rFonts w:ascii="Times New Roman" w:hAnsi="Times New Roman" w:cs="Times New Roman"/>
          <w:sz w:val="24"/>
          <w:szCs w:val="24"/>
        </w:rPr>
        <w:t>Тургеновка</w:t>
      </w:r>
      <w:proofErr w:type="spellEnd"/>
      <w:r w:rsidRPr="002A1F20">
        <w:rPr>
          <w:rFonts w:ascii="Times New Roman" w:hAnsi="Times New Roman" w:cs="Times New Roman"/>
          <w:sz w:val="24"/>
          <w:szCs w:val="24"/>
        </w:rPr>
        <w:t xml:space="preserve">, оставив их пастись, а сам вернулся домой и поехал за машиной в поле. Утром около 06:00 часов поехав за табуном, не досчитал двух голов, впоследствии которых нашел мертвых на трассе </w:t>
      </w:r>
      <w:proofErr w:type="spellStart"/>
      <w:r w:rsidRPr="002A1F20">
        <w:rPr>
          <w:rFonts w:ascii="Times New Roman" w:hAnsi="Times New Roman" w:cs="Times New Roman"/>
          <w:sz w:val="24"/>
          <w:szCs w:val="24"/>
        </w:rPr>
        <w:t>Тургеновка</w:t>
      </w:r>
      <w:proofErr w:type="spellEnd"/>
      <w:r w:rsidRPr="002A1F20">
        <w:rPr>
          <w:rFonts w:ascii="Times New Roman" w:hAnsi="Times New Roman" w:cs="Times New Roman"/>
          <w:sz w:val="24"/>
          <w:szCs w:val="24"/>
        </w:rPr>
        <w:t xml:space="preserve">-Житикара. </w:t>
      </w:r>
    </w:p>
    <w:p w14:paraId="0067225E"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Данные обстоятельства в суде также подтвердил </w:t>
      </w:r>
      <w:proofErr w:type="gramStart"/>
      <w:r w:rsidRPr="002A1F20">
        <w:rPr>
          <w:rFonts w:ascii="Times New Roman" w:hAnsi="Times New Roman" w:cs="Times New Roman"/>
          <w:sz w:val="24"/>
          <w:szCs w:val="24"/>
        </w:rPr>
        <w:t>Т</w:t>
      </w:r>
      <w:r w:rsidR="00D87F6C">
        <w:rPr>
          <w:rFonts w:ascii="Times New Roman" w:hAnsi="Times New Roman" w:cs="Times New Roman"/>
          <w:sz w:val="24"/>
          <w:szCs w:val="24"/>
        </w:rPr>
        <w:t>.</w:t>
      </w:r>
      <w:r w:rsidRPr="002A1F20">
        <w:rPr>
          <w:rFonts w:ascii="Times New Roman" w:hAnsi="Times New Roman" w:cs="Times New Roman"/>
          <w:sz w:val="24"/>
          <w:szCs w:val="24"/>
        </w:rPr>
        <w:t>Б.Б..</w:t>
      </w:r>
      <w:proofErr w:type="gramEnd"/>
      <w:r w:rsidRPr="002A1F20">
        <w:rPr>
          <w:rFonts w:ascii="Times New Roman" w:hAnsi="Times New Roman" w:cs="Times New Roman"/>
          <w:sz w:val="24"/>
          <w:szCs w:val="24"/>
        </w:rPr>
        <w:t xml:space="preserve"> Согласно «Правил выпаса сельскохозяйственных животных по Костанайской области», утвержденных решением маслихата Костанайской области от 29 сентября 2020 года № 539 (далее-Правила),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 </w:t>
      </w:r>
    </w:p>
    <w:p w14:paraId="427E6F24"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lastRenderedPageBreak/>
        <w:t xml:space="preserve">Не допускается: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 прогон (перегон) сельскохозяйственных животных по дороге с асфальтовым и цементобетонным покрытием при наличии иных путей. </w:t>
      </w:r>
    </w:p>
    <w:p w14:paraId="2C76F8FF"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Учитывая, что ДТП произошло в ночное время и на автомобильной дороге, то ответчиком фактически нарушены Правила, что привело к ДТП с последствиями для истца. Таким образом, суд считает, что со стороны владельца лошадей было проявлено безответственное отношение, так как ответчик и его брат Т</w:t>
      </w:r>
      <w:r w:rsidR="00D87F6C">
        <w:rPr>
          <w:rFonts w:ascii="Times New Roman" w:hAnsi="Times New Roman" w:cs="Times New Roman"/>
          <w:sz w:val="24"/>
          <w:szCs w:val="24"/>
        </w:rPr>
        <w:t>.</w:t>
      </w:r>
      <w:r w:rsidRPr="002A1F20">
        <w:rPr>
          <w:rFonts w:ascii="Times New Roman" w:hAnsi="Times New Roman" w:cs="Times New Roman"/>
          <w:sz w:val="24"/>
          <w:szCs w:val="24"/>
        </w:rPr>
        <w:t>К.Б. оставили без присмотра животных в ночное время суток, что повлекло отсутствие контроля со стороны собственника и нахождение животных на проезжей части дороги. При этом ответчик, как собственник лошадей руководил всем процессом пастьбы, принимал решения и несет основную ответственность, в том числе в отношении действий своего брата Т</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К.Б., которого он допустил к пастьбе лошадей. </w:t>
      </w:r>
    </w:p>
    <w:p w14:paraId="38C3A527"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Доводы представителя ответчика о том, что виновным в совершении ДТП является Л</w:t>
      </w:r>
      <w:r w:rsidR="00D87F6C">
        <w:rPr>
          <w:rFonts w:ascii="Times New Roman" w:hAnsi="Times New Roman" w:cs="Times New Roman"/>
          <w:sz w:val="24"/>
          <w:szCs w:val="24"/>
        </w:rPr>
        <w:t>.</w:t>
      </w:r>
      <w:r w:rsidRPr="002A1F20">
        <w:rPr>
          <w:rFonts w:ascii="Times New Roman" w:hAnsi="Times New Roman" w:cs="Times New Roman"/>
          <w:sz w:val="24"/>
          <w:szCs w:val="24"/>
        </w:rPr>
        <w:t>В.М., суд считает несостоятельными, так как столкновение автомобиля произошло из-за нахождения лошадей на проезжей части. Виновность Л</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В.М. за нарушение водителем транспортного средства правил дорожного движения, повлекшее ДТП, судебным актом не установлена. </w:t>
      </w:r>
    </w:p>
    <w:p w14:paraId="0D30D636" w14:textId="77777777" w:rsidR="00D87F6C"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Доводы ответчика о нахождении Л</w:t>
      </w:r>
      <w:r w:rsidR="00D87F6C">
        <w:rPr>
          <w:rFonts w:ascii="Times New Roman" w:hAnsi="Times New Roman" w:cs="Times New Roman"/>
          <w:sz w:val="24"/>
          <w:szCs w:val="24"/>
        </w:rPr>
        <w:t>.</w:t>
      </w:r>
      <w:r w:rsidRPr="002A1F20">
        <w:rPr>
          <w:rFonts w:ascii="Times New Roman" w:hAnsi="Times New Roman" w:cs="Times New Roman"/>
          <w:sz w:val="24"/>
          <w:szCs w:val="24"/>
        </w:rPr>
        <w:t xml:space="preserve">В.М. в состоянии алкогольного опьянения не доказаны. На основании вышеизложенного, материальный вред подлежит взысканию с ответчика </w:t>
      </w:r>
      <w:proofErr w:type="gramStart"/>
      <w:r w:rsidRPr="002A1F20">
        <w:rPr>
          <w:rFonts w:ascii="Times New Roman" w:hAnsi="Times New Roman" w:cs="Times New Roman"/>
          <w:sz w:val="24"/>
          <w:szCs w:val="24"/>
        </w:rPr>
        <w:t>Т</w:t>
      </w:r>
      <w:r w:rsidR="00D87F6C">
        <w:rPr>
          <w:rFonts w:ascii="Times New Roman" w:hAnsi="Times New Roman" w:cs="Times New Roman"/>
          <w:sz w:val="24"/>
          <w:szCs w:val="24"/>
        </w:rPr>
        <w:t>.</w:t>
      </w:r>
      <w:r w:rsidRPr="002A1F20">
        <w:rPr>
          <w:rFonts w:ascii="Times New Roman" w:hAnsi="Times New Roman" w:cs="Times New Roman"/>
          <w:sz w:val="24"/>
          <w:szCs w:val="24"/>
        </w:rPr>
        <w:t>Б.Б..</w:t>
      </w:r>
      <w:proofErr w:type="gramEnd"/>
      <w:r w:rsidRPr="002A1F20">
        <w:rPr>
          <w:rFonts w:ascii="Times New Roman" w:hAnsi="Times New Roman" w:cs="Times New Roman"/>
          <w:sz w:val="24"/>
          <w:szCs w:val="24"/>
        </w:rPr>
        <w:t xml:space="preserve"> Разрешая вопрос о размере причиненного ущерба, суд приходит к следующему выводу. </w:t>
      </w:r>
      <w:proofErr w:type="gramStart"/>
      <w:r w:rsidRPr="002A1F20">
        <w:rPr>
          <w:rFonts w:ascii="Times New Roman" w:hAnsi="Times New Roman" w:cs="Times New Roman"/>
          <w:sz w:val="24"/>
          <w:szCs w:val="24"/>
        </w:rPr>
        <w:t>Согласно отчета</w:t>
      </w:r>
      <w:proofErr w:type="gramEnd"/>
      <w:r w:rsidRPr="002A1F20">
        <w:rPr>
          <w:rFonts w:ascii="Times New Roman" w:hAnsi="Times New Roman" w:cs="Times New Roman"/>
          <w:sz w:val="24"/>
          <w:szCs w:val="24"/>
        </w:rPr>
        <w:t xml:space="preserve"> о размере вреда №00057/GТК от 16 мая 2022 года, составленного ИП «Бизнес Консалт» стоимость восстановительного ремонта автомашины марки «Lada 21725», государственный номер 230 KNA01 с учетом естественного физического износа составила 761 925 тенге. Без учета износа сумма ущерба составляет 1 180 792 тенге, которую просит взыскать истец, что суд считает необоснованным по следующим основаниям. </w:t>
      </w:r>
    </w:p>
    <w:p w14:paraId="32A8DDE3"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В соответствии с пунктом 6 Правил определения размера вреда, причиненного транспортному средству, утвержденного Постановлением Правления Национального банка Республики Казахстан №14 от 28 января 2016года (далее – Правил) размер вреда, причиненного транспортному средству, определяется исходя из расчета стоимости восстановления поврежденного транспортного средства за минусом амортизации (износа) транспортного средства на дату наступления страхового случая. </w:t>
      </w:r>
    </w:p>
    <w:p w14:paraId="45D7413D"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Стоимость восстановления поврежденного транспортного средства рассчитывается исходя из рыночных цен, действующих на день наступления страхового случая. Из отчета об оценке следует, что для автомашины фактический износ установлен 50,56 % </w:t>
      </w:r>
    </w:p>
    <w:p w14:paraId="76F67293"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В силу пункта 18 Правил определения вреда для деталей транспортного средства и дополнительного оборудования, а также стекол, фар, фонарей, ремней и подушек безопасности, при определении стоимости восстановительного ремонта транспортного средства, эксплуатационный износ принимается в соответствии с общим процентом износа на все транспортное средство. В связи с вышеизложенным, при определении размера причиненного ущерба суд берет за основу сумму в размере 761 925 тенге с учетом износа автомобиля. </w:t>
      </w:r>
    </w:p>
    <w:p w14:paraId="0D6F48A7"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lastRenderedPageBreak/>
        <w:t>Указанный отчёт об оценке движимого имущества ответчиком не оспорен, размер причиненного ущерба не опровергнут, ходатайств о назначении судебно-</w:t>
      </w:r>
      <w:proofErr w:type="spellStart"/>
      <w:r w:rsidRPr="002A1F20">
        <w:rPr>
          <w:rFonts w:ascii="Times New Roman" w:hAnsi="Times New Roman" w:cs="Times New Roman"/>
          <w:sz w:val="24"/>
          <w:szCs w:val="24"/>
        </w:rPr>
        <w:t>автотовароведческой</w:t>
      </w:r>
      <w:proofErr w:type="spellEnd"/>
      <w:r w:rsidRPr="002A1F20">
        <w:rPr>
          <w:rFonts w:ascii="Times New Roman" w:hAnsi="Times New Roman" w:cs="Times New Roman"/>
          <w:sz w:val="24"/>
          <w:szCs w:val="24"/>
        </w:rPr>
        <w:t xml:space="preserve"> экспертизы не заявлено, а оценщик имеет необходимую для проведения исследования квалификацию. При этом акт осмотра поврежденного имущества от 16 мая 2022 года, произведенного </w:t>
      </w:r>
      <w:proofErr w:type="gramStart"/>
      <w:r w:rsidRPr="002A1F20">
        <w:rPr>
          <w:rFonts w:ascii="Times New Roman" w:hAnsi="Times New Roman" w:cs="Times New Roman"/>
          <w:sz w:val="24"/>
          <w:szCs w:val="24"/>
        </w:rPr>
        <w:t>оценщиком</w:t>
      </w:r>
      <w:proofErr w:type="gramEnd"/>
      <w:r w:rsidRPr="002A1F20">
        <w:rPr>
          <w:rFonts w:ascii="Times New Roman" w:hAnsi="Times New Roman" w:cs="Times New Roman"/>
          <w:sz w:val="24"/>
          <w:szCs w:val="24"/>
        </w:rPr>
        <w:t xml:space="preserve"> согласуется с наименованием поврежденных деталей автомашины согласно протокола осмотра места происшествия от 10 августа 2021 года и фототаблицей к нему (л.д. 22-31). </w:t>
      </w:r>
    </w:p>
    <w:p w14:paraId="51BE33BC"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Таким образом, суд принимает во внимание отчёт </w:t>
      </w:r>
      <w:proofErr w:type="gramStart"/>
      <w:r w:rsidRPr="002A1F20">
        <w:rPr>
          <w:rFonts w:ascii="Times New Roman" w:hAnsi="Times New Roman" w:cs="Times New Roman"/>
          <w:sz w:val="24"/>
          <w:szCs w:val="24"/>
        </w:rPr>
        <w:t>об оценке</w:t>
      </w:r>
      <w:proofErr w:type="gramEnd"/>
      <w:r w:rsidRPr="002A1F20">
        <w:rPr>
          <w:rFonts w:ascii="Times New Roman" w:hAnsi="Times New Roman" w:cs="Times New Roman"/>
          <w:sz w:val="24"/>
          <w:szCs w:val="24"/>
        </w:rPr>
        <w:t xml:space="preserve"> предоставленный истцом, поскольку каких-либо нарушений, вызывающих сомнения в правильности проведенного исследования, не выявлено. Доводы ответчика об употреблении алкогольных напитков истцом П</w:t>
      </w:r>
      <w:r w:rsidR="004E1A00">
        <w:rPr>
          <w:rFonts w:ascii="Times New Roman" w:hAnsi="Times New Roman" w:cs="Times New Roman"/>
          <w:sz w:val="24"/>
          <w:szCs w:val="24"/>
        </w:rPr>
        <w:t>.</w:t>
      </w:r>
      <w:r w:rsidRPr="002A1F20">
        <w:rPr>
          <w:rFonts w:ascii="Times New Roman" w:hAnsi="Times New Roman" w:cs="Times New Roman"/>
          <w:sz w:val="24"/>
          <w:szCs w:val="24"/>
        </w:rPr>
        <w:t>В.В. и как следствие проявления с ее стороны грубой неосторожности, суд считает несостоятельными, так как управлял автомобилем Л</w:t>
      </w:r>
      <w:r w:rsidR="004E1A00">
        <w:rPr>
          <w:rFonts w:ascii="Times New Roman" w:hAnsi="Times New Roman" w:cs="Times New Roman"/>
          <w:sz w:val="24"/>
          <w:szCs w:val="24"/>
        </w:rPr>
        <w:t>.</w:t>
      </w:r>
      <w:r w:rsidRPr="002A1F20">
        <w:rPr>
          <w:rFonts w:ascii="Times New Roman" w:hAnsi="Times New Roman" w:cs="Times New Roman"/>
          <w:sz w:val="24"/>
          <w:szCs w:val="24"/>
        </w:rPr>
        <w:t xml:space="preserve">В.М. </w:t>
      </w:r>
    </w:p>
    <w:p w14:paraId="381C3AE7"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По требованию №2 основного </w:t>
      </w:r>
      <w:proofErr w:type="gramStart"/>
      <w:r w:rsidRPr="002A1F20">
        <w:rPr>
          <w:rFonts w:ascii="Times New Roman" w:hAnsi="Times New Roman" w:cs="Times New Roman"/>
          <w:sz w:val="24"/>
          <w:szCs w:val="24"/>
        </w:rPr>
        <w:t>иска</w:t>
      </w:r>
      <w:proofErr w:type="gramEnd"/>
      <w:r w:rsidRPr="002A1F20">
        <w:rPr>
          <w:rFonts w:ascii="Times New Roman" w:hAnsi="Times New Roman" w:cs="Times New Roman"/>
          <w:sz w:val="24"/>
          <w:szCs w:val="24"/>
        </w:rPr>
        <w:t xml:space="preserve"> Согласно подпункта 1 пункта 3 статьи 951 ГК моральный вред возмещается, независимо от вины причинителя, в случаях, если вред причинен здоровью гражданина источником повышенной опасности. </w:t>
      </w:r>
    </w:p>
    <w:p w14:paraId="5F3435AA"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При определении размера подлежащего компенсации морального вреда суд в силу статьи 952 ГК учитывает субъективную оценку потерпевшей причиненных ей физических и нравственных страданий, объективные данные, свидетельствующие об этом, причинение ей телесных повреждений, повлекших проведение операции и длительное лечение и реабилитацию. Но при этом, суд принимает во внимание, что П</w:t>
      </w:r>
      <w:r w:rsidR="004E1A00">
        <w:rPr>
          <w:rFonts w:ascii="Times New Roman" w:hAnsi="Times New Roman" w:cs="Times New Roman"/>
          <w:sz w:val="24"/>
          <w:szCs w:val="24"/>
        </w:rPr>
        <w:t>.</w:t>
      </w:r>
      <w:r w:rsidRPr="002A1F20">
        <w:rPr>
          <w:rFonts w:ascii="Times New Roman" w:hAnsi="Times New Roman" w:cs="Times New Roman"/>
          <w:sz w:val="24"/>
          <w:szCs w:val="24"/>
        </w:rPr>
        <w:t>В.В. в нарушение пункта 2.1.2 Правил дорожного движения была не пристегнута ремнем безопасности, что сама подтвердила в судебном заседании и свидетель Л</w:t>
      </w:r>
      <w:r w:rsidR="004E1A00">
        <w:rPr>
          <w:rFonts w:ascii="Times New Roman" w:hAnsi="Times New Roman" w:cs="Times New Roman"/>
          <w:sz w:val="24"/>
          <w:szCs w:val="24"/>
        </w:rPr>
        <w:t>.</w:t>
      </w:r>
      <w:r w:rsidRPr="002A1F20">
        <w:rPr>
          <w:rFonts w:ascii="Times New Roman" w:hAnsi="Times New Roman" w:cs="Times New Roman"/>
          <w:sz w:val="24"/>
          <w:szCs w:val="24"/>
        </w:rPr>
        <w:t xml:space="preserve">Н.Н., тем самым проявила грубую неосторожность. </w:t>
      </w:r>
    </w:p>
    <w:p w14:paraId="429F5808"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К грубой неосторожности истца суд также относит выезд в ночное время за пределы населенного пункта с тремя несовершеннолетними детьми в отсутствие крайней необходимости. </w:t>
      </w:r>
    </w:p>
    <w:p w14:paraId="1DE0FEED" w14:textId="77777777" w:rsidR="004E1A0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В силу пункта 3 статьи 935 ГК при грубой неосторожности потерпевшего и отсутствии вины причинителя в случаях, когда его ответственность наступает независимо от вины, размер возмещения должен быть уменьшен. </w:t>
      </w:r>
      <w:proofErr w:type="gramStart"/>
      <w:r w:rsidRPr="002A1F20">
        <w:rPr>
          <w:rFonts w:ascii="Times New Roman" w:hAnsi="Times New Roman" w:cs="Times New Roman"/>
          <w:sz w:val="24"/>
          <w:szCs w:val="24"/>
        </w:rPr>
        <w:t>При таких обстоятельствах,</w:t>
      </w:r>
      <w:proofErr w:type="gramEnd"/>
      <w:r w:rsidRPr="002A1F20">
        <w:rPr>
          <w:rFonts w:ascii="Times New Roman" w:hAnsi="Times New Roman" w:cs="Times New Roman"/>
          <w:sz w:val="24"/>
          <w:szCs w:val="24"/>
        </w:rPr>
        <w:t xml:space="preserve"> суд считает разумным, справедливым, соразмерным и достаточным снизить размер взыскания с ответчика морального вреда до 100 000 тенге. </w:t>
      </w:r>
    </w:p>
    <w:p w14:paraId="06647C29" w14:textId="77777777" w:rsidR="000B2726"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По встречному </w:t>
      </w:r>
      <w:proofErr w:type="gramStart"/>
      <w:r w:rsidRPr="002A1F20">
        <w:rPr>
          <w:rFonts w:ascii="Times New Roman" w:hAnsi="Times New Roman" w:cs="Times New Roman"/>
          <w:sz w:val="24"/>
          <w:szCs w:val="24"/>
        </w:rPr>
        <w:t>иску</w:t>
      </w:r>
      <w:proofErr w:type="gramEnd"/>
      <w:r w:rsidRPr="002A1F20">
        <w:rPr>
          <w:rFonts w:ascii="Times New Roman" w:hAnsi="Times New Roman" w:cs="Times New Roman"/>
          <w:sz w:val="24"/>
          <w:szCs w:val="24"/>
        </w:rPr>
        <w:t xml:space="preserve"> В соответствии с требованиями пункта 1 статьи 917 ГК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w:t>
      </w:r>
    </w:p>
    <w:p w14:paraId="6C8090D0" w14:textId="77777777" w:rsidR="000B2726"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В силу статьи 72 ГПК каждая сторона должна доказать </w:t>
      </w:r>
      <w:proofErr w:type="gramStart"/>
      <w:r w:rsidRPr="002A1F20">
        <w:rPr>
          <w:rFonts w:ascii="Times New Roman" w:hAnsi="Times New Roman" w:cs="Times New Roman"/>
          <w:sz w:val="24"/>
          <w:szCs w:val="24"/>
        </w:rPr>
        <w:t>те обстоятельства</w:t>
      </w:r>
      <w:proofErr w:type="gramEnd"/>
      <w:r w:rsidRPr="002A1F20">
        <w:rPr>
          <w:rFonts w:ascii="Times New Roman" w:hAnsi="Times New Roman" w:cs="Times New Roman"/>
          <w:sz w:val="24"/>
          <w:szCs w:val="24"/>
        </w:rPr>
        <w:t xml:space="preserve"> на которые она ссылается как на основании своих требований и возражений. Анализируя обстоятельства дела, учитывая вышеизложенные обстоятельства, суд считает, что истец не представил доказательств причинения ему вреда противоправными виновными действиями ответчика П</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В.В., что исключает возможность удовлетворения встречного иска о возмещении вреда. </w:t>
      </w:r>
      <w:proofErr w:type="gramStart"/>
      <w:r w:rsidRPr="002A1F20">
        <w:rPr>
          <w:rFonts w:ascii="Times New Roman" w:hAnsi="Times New Roman" w:cs="Times New Roman"/>
          <w:sz w:val="24"/>
          <w:szCs w:val="24"/>
        </w:rPr>
        <w:t>В данном случае,</w:t>
      </w:r>
      <w:proofErr w:type="gramEnd"/>
      <w:r w:rsidRPr="002A1F20">
        <w:rPr>
          <w:rFonts w:ascii="Times New Roman" w:hAnsi="Times New Roman" w:cs="Times New Roman"/>
          <w:sz w:val="24"/>
          <w:szCs w:val="24"/>
        </w:rPr>
        <w:t xml:space="preserve"> ответчик П</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В.В. никаких прав истца не нарушала. </w:t>
      </w:r>
    </w:p>
    <w:p w14:paraId="2F93C7E0" w14:textId="77777777" w:rsidR="000B2726"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Таким образом, истец не доказал наличие совокупности указанных в статье 917 ГК условий для возмещения вреда, встречные исковые требования истца являются необоснованными, в связи с чем, в их удовлетворении следует отказать. В соответствии со статьями 109,113 ГПК подлежат взысканию с Т</w:t>
      </w:r>
      <w:r w:rsidR="000B2726">
        <w:rPr>
          <w:rFonts w:ascii="Times New Roman" w:hAnsi="Times New Roman" w:cs="Times New Roman"/>
          <w:sz w:val="24"/>
          <w:szCs w:val="24"/>
        </w:rPr>
        <w:t>.</w:t>
      </w:r>
      <w:r w:rsidRPr="002A1F20">
        <w:rPr>
          <w:rFonts w:ascii="Times New Roman" w:hAnsi="Times New Roman" w:cs="Times New Roman"/>
          <w:sz w:val="24"/>
          <w:szCs w:val="24"/>
        </w:rPr>
        <w:t>Б.Б. в пользу П</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В.В. судебные расходы: оплата оценки ущерба 70 000 </w:t>
      </w:r>
      <w:r w:rsidRPr="002A1F20">
        <w:rPr>
          <w:rFonts w:ascii="Times New Roman" w:hAnsi="Times New Roman" w:cs="Times New Roman"/>
          <w:sz w:val="24"/>
          <w:szCs w:val="24"/>
        </w:rPr>
        <w:lastRenderedPageBreak/>
        <w:t xml:space="preserve">тенге, услуги представителя 76 192 тенге, возврат государственной пошлины 9 151 тенге (1% от 761 925тенге+ 1 532 тенге по иску о взыскании морального вреда), всего 155 343 тенге. </w:t>
      </w:r>
    </w:p>
    <w:p w14:paraId="439F9C6D" w14:textId="5D40C9C1" w:rsidR="000B2726" w:rsidRDefault="002A1F20" w:rsidP="000B2726">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Руководствуясь статьями </w:t>
      </w:r>
      <w:proofErr w:type="gramStart"/>
      <w:r w:rsidRPr="002A1F20">
        <w:rPr>
          <w:rFonts w:ascii="Times New Roman" w:hAnsi="Times New Roman" w:cs="Times New Roman"/>
          <w:sz w:val="24"/>
          <w:szCs w:val="24"/>
        </w:rPr>
        <w:t>223-226</w:t>
      </w:r>
      <w:proofErr w:type="gramEnd"/>
      <w:r w:rsidRPr="002A1F20">
        <w:rPr>
          <w:rFonts w:ascii="Times New Roman" w:hAnsi="Times New Roman" w:cs="Times New Roman"/>
          <w:sz w:val="24"/>
          <w:szCs w:val="24"/>
        </w:rPr>
        <w:t xml:space="preserve"> ГПК, суд РЕШИЛ: Иск П</w:t>
      </w:r>
      <w:r w:rsidR="000B2726">
        <w:rPr>
          <w:rFonts w:ascii="Times New Roman" w:hAnsi="Times New Roman" w:cs="Times New Roman"/>
          <w:sz w:val="24"/>
          <w:szCs w:val="24"/>
        </w:rPr>
        <w:t>.</w:t>
      </w:r>
      <w:r w:rsidRPr="002A1F20">
        <w:rPr>
          <w:rFonts w:ascii="Times New Roman" w:hAnsi="Times New Roman" w:cs="Times New Roman"/>
          <w:sz w:val="24"/>
          <w:szCs w:val="24"/>
        </w:rPr>
        <w:t>В</w:t>
      </w:r>
      <w:r w:rsidR="000B2726">
        <w:rPr>
          <w:rFonts w:ascii="Times New Roman" w:hAnsi="Times New Roman" w:cs="Times New Roman"/>
          <w:sz w:val="24"/>
          <w:szCs w:val="24"/>
        </w:rPr>
        <w:t>.</w:t>
      </w:r>
      <w:r w:rsidRPr="002A1F20">
        <w:rPr>
          <w:rFonts w:ascii="Times New Roman" w:hAnsi="Times New Roman" w:cs="Times New Roman"/>
          <w:sz w:val="24"/>
          <w:szCs w:val="24"/>
        </w:rPr>
        <w:t>В</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 к Т</w:t>
      </w:r>
      <w:r w:rsidR="000B2726">
        <w:rPr>
          <w:rFonts w:ascii="Times New Roman" w:hAnsi="Times New Roman" w:cs="Times New Roman"/>
          <w:sz w:val="24"/>
          <w:szCs w:val="24"/>
        </w:rPr>
        <w:t>.</w:t>
      </w:r>
      <w:r w:rsidRPr="002A1F20">
        <w:rPr>
          <w:rFonts w:ascii="Times New Roman" w:hAnsi="Times New Roman" w:cs="Times New Roman"/>
          <w:sz w:val="24"/>
          <w:szCs w:val="24"/>
        </w:rPr>
        <w:t>Б</w:t>
      </w:r>
      <w:r w:rsidR="000B2726">
        <w:rPr>
          <w:rFonts w:ascii="Times New Roman" w:hAnsi="Times New Roman" w:cs="Times New Roman"/>
          <w:sz w:val="24"/>
          <w:szCs w:val="24"/>
        </w:rPr>
        <w:t>.</w:t>
      </w:r>
      <w:r w:rsidRPr="002A1F20">
        <w:rPr>
          <w:rFonts w:ascii="Times New Roman" w:hAnsi="Times New Roman" w:cs="Times New Roman"/>
          <w:sz w:val="24"/>
          <w:szCs w:val="24"/>
        </w:rPr>
        <w:t>Б</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 о возмещении материального ущерба и морального вреда удовлетворить частично. Взыскать с Т</w:t>
      </w:r>
      <w:r w:rsidR="000B2726">
        <w:rPr>
          <w:rFonts w:ascii="Times New Roman" w:hAnsi="Times New Roman" w:cs="Times New Roman"/>
          <w:sz w:val="24"/>
          <w:szCs w:val="24"/>
        </w:rPr>
        <w:t>.</w:t>
      </w:r>
      <w:r w:rsidRPr="002A1F20">
        <w:rPr>
          <w:rFonts w:ascii="Times New Roman" w:hAnsi="Times New Roman" w:cs="Times New Roman"/>
          <w:sz w:val="24"/>
          <w:szCs w:val="24"/>
        </w:rPr>
        <w:t>Б</w:t>
      </w:r>
      <w:r w:rsidR="000B2726">
        <w:rPr>
          <w:rFonts w:ascii="Times New Roman" w:hAnsi="Times New Roman" w:cs="Times New Roman"/>
          <w:sz w:val="24"/>
          <w:szCs w:val="24"/>
        </w:rPr>
        <w:t>.</w:t>
      </w:r>
      <w:r w:rsidRPr="002A1F20">
        <w:rPr>
          <w:rFonts w:ascii="Times New Roman" w:hAnsi="Times New Roman" w:cs="Times New Roman"/>
          <w:sz w:val="24"/>
          <w:szCs w:val="24"/>
        </w:rPr>
        <w:t>Б</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 в пользу П</w:t>
      </w:r>
      <w:r w:rsidR="000B2726">
        <w:rPr>
          <w:rFonts w:ascii="Times New Roman" w:hAnsi="Times New Roman" w:cs="Times New Roman"/>
          <w:sz w:val="24"/>
          <w:szCs w:val="24"/>
        </w:rPr>
        <w:t>.</w:t>
      </w:r>
      <w:r w:rsidRPr="002A1F20">
        <w:rPr>
          <w:rFonts w:ascii="Times New Roman" w:hAnsi="Times New Roman" w:cs="Times New Roman"/>
          <w:sz w:val="24"/>
          <w:szCs w:val="24"/>
        </w:rPr>
        <w:t>В</w:t>
      </w:r>
      <w:r w:rsidR="000B2726">
        <w:rPr>
          <w:rFonts w:ascii="Times New Roman" w:hAnsi="Times New Roman" w:cs="Times New Roman"/>
          <w:sz w:val="24"/>
          <w:szCs w:val="24"/>
        </w:rPr>
        <w:t>.</w:t>
      </w:r>
      <w:r w:rsidRPr="002A1F20">
        <w:rPr>
          <w:rFonts w:ascii="Times New Roman" w:hAnsi="Times New Roman" w:cs="Times New Roman"/>
          <w:sz w:val="24"/>
          <w:szCs w:val="24"/>
        </w:rPr>
        <w:t>В</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 денежную сумму в счет возмещения материального ущерба 761 925 (семьсот шестьдесят одна тысяча девятьсот двадцать пять) тенге, оплата оценки ущерба 70 000 (семьдесят тысяч) тенге, услуги представителя 76 192 (семьдесят шесть тысяч сто девяносто два) тенге, возврат государственной пошлины 9 151 (девять тысяч сто пятьдесят один) тенге, моральный вред в размере 100 000 (сто тысяч) тенге, всего 1 017 268 (один миллион семнадцать тысяч двести шестьдесят восемь) тенге. В удовлетворении остальной части исковых требований отказать. </w:t>
      </w:r>
    </w:p>
    <w:p w14:paraId="5495C95B" w14:textId="44190ED0" w:rsidR="00045624" w:rsidRPr="002A1F20" w:rsidRDefault="002A1F20"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В удовлетворении иска Т</w:t>
      </w:r>
      <w:r w:rsidR="000B2726">
        <w:rPr>
          <w:rFonts w:ascii="Times New Roman" w:hAnsi="Times New Roman" w:cs="Times New Roman"/>
          <w:sz w:val="24"/>
          <w:szCs w:val="24"/>
        </w:rPr>
        <w:t>.</w:t>
      </w:r>
      <w:r w:rsidRPr="002A1F20">
        <w:rPr>
          <w:rFonts w:ascii="Times New Roman" w:hAnsi="Times New Roman" w:cs="Times New Roman"/>
          <w:sz w:val="24"/>
          <w:szCs w:val="24"/>
        </w:rPr>
        <w:t>Б</w:t>
      </w:r>
      <w:r w:rsidR="000B2726">
        <w:rPr>
          <w:rFonts w:ascii="Times New Roman" w:hAnsi="Times New Roman" w:cs="Times New Roman"/>
          <w:sz w:val="24"/>
          <w:szCs w:val="24"/>
        </w:rPr>
        <w:t>.</w:t>
      </w:r>
      <w:r w:rsidRPr="002A1F20">
        <w:rPr>
          <w:rFonts w:ascii="Times New Roman" w:hAnsi="Times New Roman" w:cs="Times New Roman"/>
          <w:sz w:val="24"/>
          <w:szCs w:val="24"/>
        </w:rPr>
        <w:t>Б</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 к П</w:t>
      </w:r>
      <w:r w:rsidR="000B2726">
        <w:rPr>
          <w:rFonts w:ascii="Times New Roman" w:hAnsi="Times New Roman" w:cs="Times New Roman"/>
          <w:sz w:val="24"/>
          <w:szCs w:val="24"/>
        </w:rPr>
        <w:t>.</w:t>
      </w:r>
      <w:r w:rsidRPr="002A1F20">
        <w:rPr>
          <w:rFonts w:ascii="Times New Roman" w:hAnsi="Times New Roman" w:cs="Times New Roman"/>
          <w:sz w:val="24"/>
          <w:szCs w:val="24"/>
        </w:rPr>
        <w:t>В</w:t>
      </w:r>
      <w:r w:rsidR="000B2726">
        <w:rPr>
          <w:rFonts w:ascii="Times New Roman" w:hAnsi="Times New Roman" w:cs="Times New Roman"/>
          <w:sz w:val="24"/>
          <w:szCs w:val="24"/>
        </w:rPr>
        <w:t>.</w:t>
      </w:r>
      <w:r w:rsidRPr="002A1F20">
        <w:rPr>
          <w:rFonts w:ascii="Times New Roman" w:hAnsi="Times New Roman" w:cs="Times New Roman"/>
          <w:sz w:val="24"/>
          <w:szCs w:val="24"/>
        </w:rPr>
        <w:t>В</w:t>
      </w:r>
      <w:r w:rsidR="000B2726">
        <w:rPr>
          <w:rFonts w:ascii="Times New Roman" w:hAnsi="Times New Roman" w:cs="Times New Roman"/>
          <w:sz w:val="24"/>
          <w:szCs w:val="24"/>
        </w:rPr>
        <w:t>.</w:t>
      </w:r>
      <w:r w:rsidRPr="002A1F20">
        <w:rPr>
          <w:rFonts w:ascii="Times New Roman" w:hAnsi="Times New Roman" w:cs="Times New Roman"/>
          <w:sz w:val="24"/>
          <w:szCs w:val="24"/>
        </w:rPr>
        <w:t xml:space="preserve"> о возмещении материального ущерба отказать. </w:t>
      </w:r>
    </w:p>
    <w:p w14:paraId="5BDF9FE7" w14:textId="77777777" w:rsidR="00730717" w:rsidRPr="002A1F20" w:rsidRDefault="00730717" w:rsidP="002A1F20">
      <w:pPr>
        <w:ind w:firstLine="360"/>
        <w:jc w:val="both"/>
        <w:rPr>
          <w:rFonts w:ascii="Times New Roman" w:hAnsi="Times New Roman" w:cs="Times New Roman"/>
          <w:sz w:val="24"/>
          <w:szCs w:val="24"/>
        </w:rPr>
      </w:pPr>
      <w:r w:rsidRPr="002A1F20">
        <w:rPr>
          <w:rFonts w:ascii="Times New Roman" w:hAnsi="Times New Roman" w:cs="Times New Roman"/>
          <w:sz w:val="24"/>
          <w:szCs w:val="24"/>
        </w:rPr>
        <w:t xml:space="preserve">Адвокат Алматы </w:t>
      </w:r>
      <w:proofErr w:type="spellStart"/>
      <w:r w:rsidRPr="002A1F20">
        <w:rPr>
          <w:rFonts w:ascii="Times New Roman" w:hAnsi="Times New Roman" w:cs="Times New Roman"/>
          <w:sz w:val="24"/>
          <w:szCs w:val="24"/>
        </w:rPr>
        <w:t>Заңгер</w:t>
      </w:r>
      <w:proofErr w:type="spellEnd"/>
      <w:r w:rsidRPr="002A1F20">
        <w:rPr>
          <w:rFonts w:ascii="Times New Roman" w:hAnsi="Times New Roman" w:cs="Times New Roman"/>
          <w:sz w:val="24"/>
          <w:szCs w:val="24"/>
        </w:rPr>
        <w:t xml:space="preserve"> Алматы </w:t>
      </w:r>
      <w:hyperlink r:id="rId6" w:history="1">
        <w:proofErr w:type="spellStart"/>
        <w:r w:rsidRPr="002A1F20">
          <w:rPr>
            <w:rStyle w:val="a8"/>
            <w:rFonts w:ascii="Times New Roman" w:hAnsi="Times New Roman" w:cs="Times New Roman"/>
            <w:sz w:val="24"/>
            <w:szCs w:val="24"/>
          </w:rPr>
          <w:t>Қорғаушы</w:t>
        </w:r>
        <w:proofErr w:type="spellEnd"/>
        <w:r w:rsidRPr="002A1F20">
          <w:rPr>
            <w:rStyle w:val="a8"/>
            <w:rFonts w:ascii="Times New Roman" w:hAnsi="Times New Roman" w:cs="Times New Roman"/>
            <w:sz w:val="24"/>
            <w:szCs w:val="24"/>
          </w:rPr>
          <w:t xml:space="preserve"> Алматы</w:t>
        </w:r>
      </w:hyperlink>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Заң</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қызметі</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Құқық</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қорғау</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Құқықтық</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қөмек</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Заңгерлік</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кеңсе</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Азаматтық</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істері</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Қылмыстық</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істері</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Әкімшілік</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істері</w:t>
      </w:r>
      <w:proofErr w:type="spellEnd"/>
      <w:r w:rsidRPr="002A1F20">
        <w:rPr>
          <w:rFonts w:ascii="Times New Roman" w:hAnsi="Times New Roman" w:cs="Times New Roman"/>
          <w:sz w:val="24"/>
          <w:szCs w:val="24"/>
        </w:rPr>
        <w:t xml:space="preserve"> Арбитраж </w:t>
      </w:r>
      <w:proofErr w:type="spellStart"/>
      <w:r w:rsidRPr="002A1F20">
        <w:rPr>
          <w:rFonts w:ascii="Times New Roman" w:hAnsi="Times New Roman" w:cs="Times New Roman"/>
          <w:sz w:val="24"/>
          <w:szCs w:val="24"/>
        </w:rPr>
        <w:t>даулары</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Заңгерлік</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кеңес</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Қазақстан</w:t>
      </w:r>
      <w:proofErr w:type="spellEnd"/>
      <w:r w:rsidRPr="002A1F20">
        <w:rPr>
          <w:rFonts w:ascii="Times New Roman" w:hAnsi="Times New Roman" w:cs="Times New Roman"/>
          <w:sz w:val="24"/>
          <w:szCs w:val="24"/>
        </w:rPr>
        <w:t xml:space="preserve"> Адвокат </w:t>
      </w:r>
      <w:proofErr w:type="spellStart"/>
      <w:r w:rsidRPr="002A1F20">
        <w:rPr>
          <w:rFonts w:ascii="Times New Roman" w:hAnsi="Times New Roman" w:cs="Times New Roman"/>
          <w:sz w:val="24"/>
          <w:szCs w:val="24"/>
        </w:rPr>
        <w:t>Қазақстан</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Заңгер</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Қазақстан</w:t>
      </w:r>
      <w:proofErr w:type="spellEnd"/>
      <w:r w:rsidRPr="002A1F20">
        <w:rPr>
          <w:rFonts w:ascii="Times New Roman" w:hAnsi="Times New Roman" w:cs="Times New Roman"/>
          <w:sz w:val="24"/>
          <w:szCs w:val="24"/>
        </w:rPr>
        <w:t xml:space="preserve"> </w:t>
      </w:r>
      <w:hyperlink r:id="rId7" w:history="1">
        <w:proofErr w:type="spellStart"/>
        <w:r w:rsidRPr="002A1F20">
          <w:rPr>
            <w:rStyle w:val="a8"/>
            <w:rFonts w:ascii="Times New Roman" w:hAnsi="Times New Roman" w:cs="Times New Roman"/>
            <w:sz w:val="24"/>
            <w:szCs w:val="24"/>
          </w:rPr>
          <w:t>Адвокаттық</w:t>
        </w:r>
        <w:proofErr w:type="spellEnd"/>
        <w:r w:rsidRPr="002A1F20">
          <w:rPr>
            <w:rStyle w:val="a8"/>
            <w:rFonts w:ascii="Times New Roman" w:hAnsi="Times New Roman" w:cs="Times New Roman"/>
            <w:sz w:val="24"/>
            <w:szCs w:val="24"/>
          </w:rPr>
          <w:t xml:space="preserve"> </w:t>
        </w:r>
        <w:proofErr w:type="spellStart"/>
        <w:r w:rsidRPr="002A1F20">
          <w:rPr>
            <w:rStyle w:val="a8"/>
            <w:rFonts w:ascii="Times New Roman" w:hAnsi="Times New Roman" w:cs="Times New Roman"/>
            <w:sz w:val="24"/>
            <w:szCs w:val="24"/>
          </w:rPr>
          <w:t>кеңсе</w:t>
        </w:r>
        <w:proofErr w:type="spellEnd"/>
        <w:r w:rsidRPr="002A1F20">
          <w:rPr>
            <w:rStyle w:val="a8"/>
            <w:rFonts w:ascii="Times New Roman" w:hAnsi="Times New Roman" w:cs="Times New Roman"/>
            <w:sz w:val="24"/>
            <w:szCs w:val="24"/>
          </w:rPr>
          <w:t xml:space="preserve"> </w:t>
        </w:r>
        <w:proofErr w:type="spellStart"/>
        <w:r w:rsidRPr="002A1F20">
          <w:rPr>
            <w:rStyle w:val="a8"/>
            <w:rFonts w:ascii="Times New Roman" w:hAnsi="Times New Roman" w:cs="Times New Roman"/>
            <w:sz w:val="24"/>
            <w:szCs w:val="24"/>
          </w:rPr>
          <w:t>Қазақстан</w:t>
        </w:r>
        <w:proofErr w:type="spellEnd"/>
      </w:hyperlink>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Қорғаушы</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Қазақстан</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Заң</w:t>
      </w:r>
      <w:proofErr w:type="spellEnd"/>
      <w:r w:rsidRPr="002A1F20">
        <w:rPr>
          <w:rFonts w:ascii="Times New Roman" w:hAnsi="Times New Roman" w:cs="Times New Roman"/>
          <w:sz w:val="24"/>
          <w:szCs w:val="24"/>
        </w:rPr>
        <w:t xml:space="preserve"> </w:t>
      </w:r>
      <w:proofErr w:type="spellStart"/>
      <w:r w:rsidRPr="002A1F20">
        <w:rPr>
          <w:rFonts w:ascii="Times New Roman" w:hAnsi="Times New Roman" w:cs="Times New Roman"/>
          <w:sz w:val="24"/>
          <w:szCs w:val="24"/>
        </w:rPr>
        <w:t>компаниясы</w:t>
      </w:r>
      <w:proofErr w:type="spellEnd"/>
    </w:p>
    <w:p w14:paraId="2D063EE1" w14:textId="77777777" w:rsidR="00730717" w:rsidRPr="002A1F20" w:rsidRDefault="00730717" w:rsidP="002A1F20">
      <w:pPr>
        <w:pStyle w:val="a9"/>
        <w:jc w:val="both"/>
        <w:rPr>
          <w:rFonts w:ascii="Times New Roman" w:hAnsi="Times New Roman" w:cs="Times New Roman"/>
          <w:sz w:val="24"/>
          <w:szCs w:val="24"/>
        </w:rPr>
      </w:pPr>
      <w:r w:rsidRPr="002A1F20">
        <w:rPr>
          <w:rFonts w:ascii="Times New Roman" w:hAnsi="Times New Roman" w:cs="Times New Roman"/>
          <w:sz w:val="24"/>
          <w:szCs w:val="24"/>
        </w:rPr>
        <w:t xml:space="preserve">Адвокат Алматы Юрист Алматы Адвокат Казахстан Юрист Казахстан Юридическая услуга </w:t>
      </w:r>
      <w:hyperlink r:id="rId8" w:history="1">
        <w:r w:rsidRPr="002A1F20">
          <w:rPr>
            <w:rStyle w:val="a8"/>
            <w:rFonts w:ascii="Times New Roman" w:hAnsi="Times New Roman" w:cs="Times New Roman"/>
            <w:sz w:val="24"/>
            <w:szCs w:val="24"/>
          </w:rPr>
          <w:t>Юридическая консультация</w:t>
        </w:r>
      </w:hyperlink>
      <w:r w:rsidRPr="002A1F20">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w:t>
      </w:r>
      <w:hyperlink r:id="rId9" w:history="1">
        <w:r w:rsidRPr="002A1F20">
          <w:rPr>
            <w:rStyle w:val="a8"/>
            <w:rFonts w:ascii="Times New Roman" w:hAnsi="Times New Roman" w:cs="Times New Roman"/>
            <w:sz w:val="24"/>
            <w:szCs w:val="24"/>
          </w:rPr>
          <w:t>Юридическая компания Казахстан</w:t>
        </w:r>
      </w:hyperlink>
      <w:r w:rsidRPr="002A1F20">
        <w:rPr>
          <w:rFonts w:ascii="Times New Roman" w:hAnsi="Times New Roman" w:cs="Times New Roman"/>
          <w:sz w:val="24"/>
          <w:szCs w:val="24"/>
        </w:rPr>
        <w:t xml:space="preserve"> Адвокатская контора Казахстан </w:t>
      </w:r>
    </w:p>
    <w:p w14:paraId="5DD14194" w14:textId="77777777" w:rsidR="00045624" w:rsidRPr="002A1F20" w:rsidRDefault="00045624" w:rsidP="002A1F20">
      <w:pPr>
        <w:jc w:val="both"/>
        <w:rPr>
          <w:rFonts w:ascii="Times New Roman" w:hAnsi="Times New Roman" w:cs="Times New Roman"/>
          <w:sz w:val="24"/>
          <w:szCs w:val="24"/>
        </w:rPr>
      </w:pPr>
    </w:p>
    <w:sectPr w:rsidR="00045624" w:rsidRPr="002A1F20"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2A348" w14:textId="77777777" w:rsidR="0004233B" w:rsidRDefault="0004233B" w:rsidP="00702393">
      <w:pPr>
        <w:spacing w:after="0" w:line="240" w:lineRule="auto"/>
      </w:pPr>
      <w:r>
        <w:separator/>
      </w:r>
    </w:p>
  </w:endnote>
  <w:endnote w:type="continuationSeparator" w:id="0">
    <w:p w14:paraId="5EF3E79D" w14:textId="77777777" w:rsidR="0004233B" w:rsidRDefault="0004233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2DD8" w14:textId="77777777" w:rsidR="0004233B" w:rsidRDefault="0004233B" w:rsidP="00702393">
      <w:pPr>
        <w:spacing w:after="0" w:line="240" w:lineRule="auto"/>
      </w:pPr>
      <w:r>
        <w:separator/>
      </w:r>
    </w:p>
  </w:footnote>
  <w:footnote w:type="continuationSeparator" w:id="0">
    <w:p w14:paraId="3B88C556" w14:textId="77777777" w:rsidR="0004233B" w:rsidRDefault="0004233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3B"/>
    <w:rsid w:val="000423BC"/>
    <w:rsid w:val="00045624"/>
    <w:rsid w:val="000B2726"/>
    <w:rsid w:val="00152128"/>
    <w:rsid w:val="001539CF"/>
    <w:rsid w:val="00193E1B"/>
    <w:rsid w:val="001C5801"/>
    <w:rsid w:val="002570B0"/>
    <w:rsid w:val="002706B8"/>
    <w:rsid w:val="002A1A72"/>
    <w:rsid w:val="002A1F20"/>
    <w:rsid w:val="002B659E"/>
    <w:rsid w:val="00327D34"/>
    <w:rsid w:val="00327E86"/>
    <w:rsid w:val="00396063"/>
    <w:rsid w:val="003A1FA3"/>
    <w:rsid w:val="003C77EA"/>
    <w:rsid w:val="003E3623"/>
    <w:rsid w:val="00442855"/>
    <w:rsid w:val="004E1A00"/>
    <w:rsid w:val="005449AA"/>
    <w:rsid w:val="005B4DC1"/>
    <w:rsid w:val="006B0A4D"/>
    <w:rsid w:val="006E2D0A"/>
    <w:rsid w:val="00702393"/>
    <w:rsid w:val="00722D19"/>
    <w:rsid w:val="00730717"/>
    <w:rsid w:val="007572FD"/>
    <w:rsid w:val="008639D1"/>
    <w:rsid w:val="008A7236"/>
    <w:rsid w:val="008E7DF6"/>
    <w:rsid w:val="008F4E8E"/>
    <w:rsid w:val="0091354D"/>
    <w:rsid w:val="0094655E"/>
    <w:rsid w:val="009E6904"/>
    <w:rsid w:val="00A23573"/>
    <w:rsid w:val="00A45B15"/>
    <w:rsid w:val="00AD173E"/>
    <w:rsid w:val="00B31BDB"/>
    <w:rsid w:val="00BD7730"/>
    <w:rsid w:val="00C16D9C"/>
    <w:rsid w:val="00CB275A"/>
    <w:rsid w:val="00CF5BD5"/>
    <w:rsid w:val="00D02DFB"/>
    <w:rsid w:val="00D87F6C"/>
    <w:rsid w:val="00DB660C"/>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3389</Words>
  <Characters>19323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2021-08-17T09:15:00Z</cp:lastPrinted>
  <dcterms:created xsi:type="dcterms:W3CDTF">2021-08-13T09:00:00Z</dcterms:created>
  <dcterms:modified xsi:type="dcterms:W3CDTF">2022-11-05T13:13:00Z</dcterms:modified>
</cp:coreProperties>
</file>