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974F" w14:textId="7EB59EBA" w:rsidR="00974B50" w:rsidRPr="00A1129B" w:rsidRDefault="00974B50" w:rsidP="00974B50">
      <w:pPr>
        <w:jc w:val="center"/>
        <w:rPr>
          <w:rFonts w:ascii="Times New Roman" w:hAnsi="Times New Roman" w:cs="Times New Roman"/>
          <w:b/>
          <w:bCs/>
          <w:sz w:val="26"/>
          <w:szCs w:val="26"/>
          <w:lang w:val="kk-KZ"/>
        </w:rPr>
      </w:pPr>
      <w:r>
        <w:rPr>
          <w:rFonts w:ascii="Times New Roman" w:hAnsi="Times New Roman" w:cs="Times New Roman"/>
          <w:b/>
          <w:bCs/>
          <w:sz w:val="26"/>
          <w:szCs w:val="26"/>
          <w:lang w:val="kk-KZ"/>
        </w:rPr>
        <w:t>П</w:t>
      </w:r>
      <w:r w:rsidRPr="00A1129B">
        <w:rPr>
          <w:rFonts w:ascii="Times New Roman" w:hAnsi="Times New Roman" w:cs="Times New Roman"/>
          <w:b/>
          <w:bCs/>
          <w:sz w:val="26"/>
          <w:szCs w:val="26"/>
          <w:lang w:val="kk-KZ"/>
        </w:rPr>
        <w:t>ризнани</w:t>
      </w:r>
      <w:r>
        <w:rPr>
          <w:rFonts w:ascii="Times New Roman" w:hAnsi="Times New Roman" w:cs="Times New Roman"/>
          <w:b/>
          <w:bCs/>
          <w:sz w:val="26"/>
          <w:szCs w:val="26"/>
          <w:lang w:val="kk-KZ"/>
        </w:rPr>
        <w:t>е</w:t>
      </w:r>
      <w:r w:rsidRPr="00A1129B">
        <w:rPr>
          <w:rFonts w:ascii="Times New Roman" w:hAnsi="Times New Roman" w:cs="Times New Roman"/>
          <w:b/>
          <w:bCs/>
          <w:sz w:val="26"/>
          <w:szCs w:val="26"/>
          <w:lang w:val="kk-KZ"/>
        </w:rPr>
        <w:t xml:space="preserve"> права собственности на недвижимое имущество по основаниям приобретательной давности</w:t>
      </w:r>
    </w:p>
    <w:p w14:paraId="148AD5E4" w14:textId="77777777" w:rsidR="00B91C2C" w:rsidRDefault="0019606E" w:rsidP="00B91C2C">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Суд Житикаринского района Костанайской </w:t>
      </w:r>
      <w:proofErr w:type="gramStart"/>
      <w:r w:rsidRPr="0019606E">
        <w:rPr>
          <w:rFonts w:ascii="Times New Roman" w:hAnsi="Times New Roman" w:cs="Times New Roman"/>
          <w:sz w:val="24"/>
          <w:szCs w:val="24"/>
        </w:rPr>
        <w:t>области</w:t>
      </w:r>
      <w:proofErr w:type="gramEnd"/>
      <w:r w:rsidRPr="0019606E">
        <w:rPr>
          <w:rFonts w:ascii="Times New Roman" w:hAnsi="Times New Roman" w:cs="Times New Roman"/>
          <w:sz w:val="24"/>
          <w:szCs w:val="24"/>
        </w:rPr>
        <w:t xml:space="preserve"> В составе председательствующего судьи Ющенко В.В. секретаря судебного заседания </w:t>
      </w:r>
      <w:proofErr w:type="spellStart"/>
      <w:r w:rsidRPr="0019606E">
        <w:rPr>
          <w:rFonts w:ascii="Times New Roman" w:hAnsi="Times New Roman" w:cs="Times New Roman"/>
          <w:sz w:val="24"/>
          <w:szCs w:val="24"/>
        </w:rPr>
        <w:t>Рузмановой</w:t>
      </w:r>
      <w:proofErr w:type="spellEnd"/>
      <w:r w:rsidRPr="0019606E">
        <w:rPr>
          <w:rFonts w:ascii="Times New Roman" w:hAnsi="Times New Roman" w:cs="Times New Roman"/>
          <w:sz w:val="24"/>
          <w:szCs w:val="24"/>
        </w:rPr>
        <w:t xml:space="preserve"> В.В. представителя истца Нигметова С.Д. рассмотрев в открытом судебном заседании «13» ноября 2017 года в </w:t>
      </w:r>
      <w:proofErr w:type="spellStart"/>
      <w:r w:rsidRPr="0019606E">
        <w:rPr>
          <w:rFonts w:ascii="Times New Roman" w:hAnsi="Times New Roman" w:cs="Times New Roman"/>
          <w:sz w:val="24"/>
          <w:szCs w:val="24"/>
        </w:rPr>
        <w:t>г.Житикаре</w:t>
      </w:r>
      <w:proofErr w:type="spellEnd"/>
      <w:r w:rsidRPr="0019606E">
        <w:rPr>
          <w:rFonts w:ascii="Times New Roman" w:hAnsi="Times New Roman" w:cs="Times New Roman"/>
          <w:sz w:val="24"/>
          <w:szCs w:val="24"/>
        </w:rPr>
        <w:t xml:space="preserve"> гражданское дело по иску Ш</w:t>
      </w:r>
      <w:r w:rsidR="00B91C2C">
        <w:rPr>
          <w:rFonts w:ascii="Times New Roman" w:hAnsi="Times New Roman" w:cs="Times New Roman"/>
          <w:sz w:val="24"/>
          <w:szCs w:val="24"/>
        </w:rPr>
        <w:t>.</w:t>
      </w:r>
      <w:r w:rsidRPr="0019606E">
        <w:rPr>
          <w:rFonts w:ascii="Times New Roman" w:hAnsi="Times New Roman" w:cs="Times New Roman"/>
          <w:sz w:val="24"/>
          <w:szCs w:val="24"/>
        </w:rPr>
        <w:t>К</w:t>
      </w:r>
      <w:r w:rsidR="00B91C2C">
        <w:rPr>
          <w:rFonts w:ascii="Times New Roman" w:hAnsi="Times New Roman" w:cs="Times New Roman"/>
          <w:sz w:val="24"/>
          <w:szCs w:val="24"/>
        </w:rPr>
        <w:t>.</w:t>
      </w:r>
      <w:r w:rsidRPr="0019606E">
        <w:rPr>
          <w:rFonts w:ascii="Times New Roman" w:hAnsi="Times New Roman" w:cs="Times New Roman"/>
          <w:sz w:val="24"/>
          <w:szCs w:val="24"/>
        </w:rPr>
        <w:t>М</w:t>
      </w:r>
      <w:r w:rsidR="00B91C2C">
        <w:rPr>
          <w:rFonts w:ascii="Times New Roman" w:hAnsi="Times New Roman" w:cs="Times New Roman"/>
          <w:sz w:val="24"/>
          <w:szCs w:val="24"/>
        </w:rPr>
        <w:t>.</w:t>
      </w:r>
      <w:r w:rsidRPr="0019606E">
        <w:rPr>
          <w:rFonts w:ascii="Times New Roman" w:hAnsi="Times New Roman" w:cs="Times New Roman"/>
          <w:sz w:val="24"/>
          <w:szCs w:val="24"/>
        </w:rPr>
        <w:t xml:space="preserve"> к акиму Житикаринского района» о признании права собственности на жилой дом». </w:t>
      </w:r>
    </w:p>
    <w:p w14:paraId="76AAB4A8" w14:textId="77777777" w:rsidR="00CF5916" w:rsidRDefault="0019606E" w:rsidP="00B91C2C">
      <w:pPr>
        <w:ind w:firstLine="360"/>
        <w:jc w:val="both"/>
        <w:rPr>
          <w:rFonts w:ascii="Times New Roman" w:hAnsi="Times New Roman" w:cs="Times New Roman"/>
          <w:sz w:val="24"/>
          <w:szCs w:val="24"/>
        </w:rPr>
      </w:pPr>
      <w:r w:rsidRPr="0019606E">
        <w:rPr>
          <w:rFonts w:ascii="Times New Roman" w:hAnsi="Times New Roman" w:cs="Times New Roman"/>
          <w:sz w:val="24"/>
          <w:szCs w:val="24"/>
        </w:rPr>
        <w:t>Исследовав материалы дела суд установил: Ш</w:t>
      </w:r>
      <w:r w:rsidR="007B04DB">
        <w:rPr>
          <w:rFonts w:ascii="Times New Roman" w:hAnsi="Times New Roman" w:cs="Times New Roman"/>
          <w:sz w:val="24"/>
          <w:szCs w:val="24"/>
        </w:rPr>
        <w:t>.</w:t>
      </w:r>
      <w:r w:rsidRPr="0019606E">
        <w:rPr>
          <w:rFonts w:ascii="Times New Roman" w:hAnsi="Times New Roman" w:cs="Times New Roman"/>
          <w:sz w:val="24"/>
          <w:szCs w:val="24"/>
        </w:rPr>
        <w:t xml:space="preserve">К.М. обратился в суд с иском к акиму Житикаринского района о признании права собственности на недвижимость в виде: дома с земельным участком в силу приобретательской давности, мотивируя свои требования, тем, что с апреля 1999 года проживает в этом доме приобретя его в обществе Евангелистов </w:t>
      </w:r>
      <w:proofErr w:type="gramStart"/>
      <w:r w:rsidRPr="0019606E">
        <w:rPr>
          <w:rFonts w:ascii="Times New Roman" w:hAnsi="Times New Roman" w:cs="Times New Roman"/>
          <w:sz w:val="24"/>
          <w:szCs w:val="24"/>
        </w:rPr>
        <w:t>христиан- баптистов</w:t>
      </w:r>
      <w:proofErr w:type="gramEnd"/>
      <w:r w:rsidRPr="0019606E">
        <w:rPr>
          <w:rFonts w:ascii="Times New Roman" w:hAnsi="Times New Roman" w:cs="Times New Roman"/>
          <w:sz w:val="24"/>
          <w:szCs w:val="24"/>
        </w:rPr>
        <w:t xml:space="preserve">. </w:t>
      </w:r>
    </w:p>
    <w:p w14:paraId="1ED5DBD8" w14:textId="77777777" w:rsidR="00CF5916" w:rsidRDefault="0019606E" w:rsidP="00B91C2C">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Своевременно зарегистрировать право собственности не смог в связи с тяжелым материальным положением. В настоящее время местонахождение собственника ему неизвестно, поэтому вынужден обратиться в суд. </w:t>
      </w:r>
    </w:p>
    <w:p w14:paraId="4F379205" w14:textId="77777777" w:rsidR="00B00522" w:rsidRDefault="0019606E" w:rsidP="00B91C2C">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В судебном заседании представитель истца Нигметов С.Д. полностью поддержал свои требования, пояснив, с 1999 года его доверитель проживает в этой квартире, несет бремя по её содержанию. В настоящее время адрес местонахождения собственника ему неизвестен. </w:t>
      </w:r>
    </w:p>
    <w:p w14:paraId="1BAB3088" w14:textId="77777777" w:rsidR="00B00522" w:rsidRDefault="0019606E" w:rsidP="00B91C2C">
      <w:pPr>
        <w:ind w:firstLine="360"/>
        <w:jc w:val="both"/>
        <w:rPr>
          <w:rFonts w:ascii="Times New Roman" w:hAnsi="Times New Roman" w:cs="Times New Roman"/>
          <w:sz w:val="24"/>
          <w:szCs w:val="24"/>
        </w:rPr>
      </w:pPr>
      <w:proofErr w:type="gramStart"/>
      <w:r w:rsidRPr="0019606E">
        <w:rPr>
          <w:rFonts w:ascii="Times New Roman" w:hAnsi="Times New Roman" w:cs="Times New Roman"/>
          <w:sz w:val="24"/>
          <w:szCs w:val="24"/>
        </w:rPr>
        <w:t>Согласно ответа</w:t>
      </w:r>
      <w:proofErr w:type="gramEnd"/>
      <w:r w:rsidRPr="0019606E">
        <w:rPr>
          <w:rFonts w:ascii="Times New Roman" w:hAnsi="Times New Roman" w:cs="Times New Roman"/>
          <w:sz w:val="24"/>
          <w:szCs w:val="24"/>
        </w:rPr>
        <w:t xml:space="preserve"> управления юстиции по Житикаринскому району «Общество Евангельских христиан баптистов» государственную регистрацию, перерегистрацию и ликвидацию не проходило. В настоящее время на объект получено заключение компетентного органа о пригодности его к дальнейшей эксплуатации. Просит суд признать за ней право собственности на жилой дом с надворными постройками в силу приобретательской давности. </w:t>
      </w:r>
    </w:p>
    <w:p w14:paraId="78530171" w14:textId="77777777" w:rsidR="00221F2B" w:rsidRDefault="0019606E" w:rsidP="00B91C2C">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Представитель ответчика в судебное заседание не явился, прислал </w:t>
      </w:r>
      <w:proofErr w:type="gramStart"/>
      <w:r w:rsidRPr="0019606E">
        <w:rPr>
          <w:rFonts w:ascii="Times New Roman" w:hAnsi="Times New Roman" w:cs="Times New Roman"/>
          <w:sz w:val="24"/>
          <w:szCs w:val="24"/>
        </w:rPr>
        <w:t>отзыв ,</w:t>
      </w:r>
      <w:proofErr w:type="gramEnd"/>
      <w:r w:rsidRPr="0019606E">
        <w:rPr>
          <w:rFonts w:ascii="Times New Roman" w:hAnsi="Times New Roman" w:cs="Times New Roman"/>
          <w:sz w:val="24"/>
          <w:szCs w:val="24"/>
        </w:rPr>
        <w:t xml:space="preserve"> в котором исковые требования признал в полном объеме. Суд с согласия истца считает возможным рассмотреть дело без неявившегося ответчика, считая его надлежащим образом извещенным. </w:t>
      </w:r>
    </w:p>
    <w:p w14:paraId="7B97C152" w14:textId="77777777" w:rsidR="00770012" w:rsidRDefault="0019606E" w:rsidP="00B91C2C">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Суд, изучив материалы дела, выслушав истца, </w:t>
      </w:r>
      <w:r w:rsidR="00221F2B">
        <w:rPr>
          <w:rFonts w:ascii="Times New Roman" w:hAnsi="Times New Roman" w:cs="Times New Roman"/>
          <w:sz w:val="24"/>
          <w:szCs w:val="24"/>
        </w:rPr>
        <w:t>по</w:t>
      </w:r>
      <w:r w:rsidRPr="0019606E">
        <w:rPr>
          <w:rFonts w:ascii="Times New Roman" w:hAnsi="Times New Roman" w:cs="Times New Roman"/>
          <w:sz w:val="24"/>
          <w:szCs w:val="24"/>
        </w:rPr>
        <w:t>счита</w:t>
      </w:r>
      <w:r w:rsidR="00221F2B">
        <w:rPr>
          <w:rFonts w:ascii="Times New Roman" w:hAnsi="Times New Roman" w:cs="Times New Roman"/>
          <w:sz w:val="24"/>
          <w:szCs w:val="24"/>
        </w:rPr>
        <w:t>л</w:t>
      </w:r>
      <w:r w:rsidRPr="0019606E">
        <w:rPr>
          <w:rFonts w:ascii="Times New Roman" w:hAnsi="Times New Roman" w:cs="Times New Roman"/>
          <w:sz w:val="24"/>
          <w:szCs w:val="24"/>
        </w:rPr>
        <w:t xml:space="preserve"> иск подлежащим удовлетворению по следующим основаниям: В соответствии с ч. 1 ст. 240 ГК Республики Казахстан, гражданин или юридическое лицо, не являющееся собственниками имущества, но добросовестно, открыто и непрерывно владеющие как своим собственным недвижимым имуществом в течение семи лет, либо иным имуществом не менее пяти лет, приобретает право собственности на это имущество (приобретательная давность). </w:t>
      </w:r>
    </w:p>
    <w:p w14:paraId="6BF1DD79" w14:textId="77777777" w:rsidR="00770012" w:rsidRDefault="0019606E" w:rsidP="00770012">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 Истец ШК.М. проживая в данном доме с 1999 года вселился в него с согласия собственника «Общества Евангельских христиан баптистов», местонахождение, которого не установлено. </w:t>
      </w:r>
    </w:p>
    <w:p w14:paraId="30F3C250" w14:textId="77777777" w:rsidR="00DC7E46" w:rsidRDefault="0019606E" w:rsidP="00770012">
      <w:pPr>
        <w:ind w:firstLine="360"/>
        <w:jc w:val="both"/>
        <w:rPr>
          <w:rFonts w:ascii="Times New Roman" w:hAnsi="Times New Roman" w:cs="Times New Roman"/>
          <w:sz w:val="24"/>
          <w:szCs w:val="24"/>
        </w:rPr>
      </w:pPr>
      <w:r w:rsidRPr="0019606E">
        <w:rPr>
          <w:rFonts w:ascii="Times New Roman" w:hAnsi="Times New Roman" w:cs="Times New Roman"/>
          <w:sz w:val="24"/>
          <w:szCs w:val="24"/>
        </w:rPr>
        <w:t>В течении 18 лет Ш</w:t>
      </w:r>
      <w:r w:rsidR="00770012">
        <w:rPr>
          <w:rFonts w:ascii="Times New Roman" w:hAnsi="Times New Roman" w:cs="Times New Roman"/>
          <w:sz w:val="24"/>
          <w:szCs w:val="24"/>
        </w:rPr>
        <w:t>.</w:t>
      </w:r>
      <w:r w:rsidRPr="0019606E">
        <w:rPr>
          <w:rFonts w:ascii="Times New Roman" w:hAnsi="Times New Roman" w:cs="Times New Roman"/>
          <w:sz w:val="24"/>
          <w:szCs w:val="24"/>
        </w:rPr>
        <w:t xml:space="preserve">К.М. добросовестно и открыто владеет данным имуществом, что подтверждается справками об отсутствии задолженности по налогам на имущество, оплатой коммунальных услуг, производимых от имени истца Земельный участок принадлежит «Общество Евангельских христиан баптистов» на основании государственного акта на землю от 9 января 1997 года и предназначен для обслуживания помещения поэтому суд считает, что </w:t>
      </w:r>
      <w:r w:rsidRPr="0019606E">
        <w:rPr>
          <w:rFonts w:ascii="Times New Roman" w:hAnsi="Times New Roman" w:cs="Times New Roman"/>
          <w:sz w:val="24"/>
          <w:szCs w:val="24"/>
        </w:rPr>
        <w:lastRenderedPageBreak/>
        <w:t xml:space="preserve">собственнику жилого дома необходимо будет привести в соответствии режим использования земельного участка, для чего необходимо обратиться в соответствующие организации. </w:t>
      </w:r>
    </w:p>
    <w:p w14:paraId="5495C95B" w14:textId="4D560FEA" w:rsidR="00045624" w:rsidRPr="0019606E" w:rsidRDefault="0019606E" w:rsidP="00770012">
      <w:pPr>
        <w:ind w:firstLine="360"/>
        <w:jc w:val="both"/>
        <w:rPr>
          <w:rFonts w:ascii="Times New Roman" w:hAnsi="Times New Roman" w:cs="Times New Roman"/>
          <w:sz w:val="24"/>
          <w:szCs w:val="24"/>
        </w:rPr>
      </w:pPr>
      <w:r w:rsidRPr="0019606E">
        <w:rPr>
          <w:rFonts w:ascii="Times New Roman" w:hAnsi="Times New Roman" w:cs="Times New Roman"/>
          <w:sz w:val="24"/>
          <w:szCs w:val="24"/>
        </w:rPr>
        <w:t xml:space="preserve">В </w:t>
      </w:r>
      <w:proofErr w:type="gramStart"/>
      <w:r w:rsidRPr="0019606E">
        <w:rPr>
          <w:rFonts w:ascii="Times New Roman" w:hAnsi="Times New Roman" w:cs="Times New Roman"/>
          <w:sz w:val="24"/>
          <w:szCs w:val="24"/>
        </w:rPr>
        <w:t>тоже</w:t>
      </w:r>
      <w:proofErr w:type="gramEnd"/>
      <w:r w:rsidRPr="0019606E">
        <w:rPr>
          <w:rFonts w:ascii="Times New Roman" w:hAnsi="Times New Roman" w:cs="Times New Roman"/>
          <w:sz w:val="24"/>
          <w:szCs w:val="24"/>
        </w:rPr>
        <w:t xml:space="preserve"> время суд считает, что препятствий для признания права собственности на недвижимость за Ш</w:t>
      </w:r>
      <w:r w:rsidR="00FE6FB8">
        <w:rPr>
          <w:rFonts w:ascii="Times New Roman" w:hAnsi="Times New Roman" w:cs="Times New Roman"/>
          <w:sz w:val="24"/>
          <w:szCs w:val="24"/>
        </w:rPr>
        <w:t>.</w:t>
      </w:r>
      <w:r w:rsidRPr="0019606E">
        <w:rPr>
          <w:rFonts w:ascii="Times New Roman" w:hAnsi="Times New Roman" w:cs="Times New Roman"/>
          <w:sz w:val="24"/>
          <w:szCs w:val="24"/>
        </w:rPr>
        <w:t xml:space="preserve">К.М., в силу приобретательской давности, не имеется. На основании изложенного и руководствуясь ст. 240 ГК РК ст. 222-226 ГПК РК суд, Р Е Ш И </w:t>
      </w:r>
      <w:proofErr w:type="gramStart"/>
      <w:r w:rsidRPr="0019606E">
        <w:rPr>
          <w:rFonts w:ascii="Times New Roman" w:hAnsi="Times New Roman" w:cs="Times New Roman"/>
          <w:sz w:val="24"/>
          <w:szCs w:val="24"/>
        </w:rPr>
        <w:t>Л :</w:t>
      </w:r>
      <w:proofErr w:type="gramEnd"/>
      <w:r w:rsidRPr="0019606E">
        <w:rPr>
          <w:rFonts w:ascii="Times New Roman" w:hAnsi="Times New Roman" w:cs="Times New Roman"/>
          <w:sz w:val="24"/>
          <w:szCs w:val="24"/>
        </w:rPr>
        <w:t xml:space="preserve"> Исковые требования Ш</w:t>
      </w:r>
      <w:r w:rsidR="00FE6FB8">
        <w:rPr>
          <w:rFonts w:ascii="Times New Roman" w:hAnsi="Times New Roman" w:cs="Times New Roman"/>
          <w:sz w:val="24"/>
          <w:szCs w:val="24"/>
        </w:rPr>
        <w:t>.</w:t>
      </w:r>
      <w:r w:rsidRPr="0019606E">
        <w:rPr>
          <w:rFonts w:ascii="Times New Roman" w:hAnsi="Times New Roman" w:cs="Times New Roman"/>
          <w:sz w:val="24"/>
          <w:szCs w:val="24"/>
        </w:rPr>
        <w:t>К.М. удовлетворить полностью. Признать за Ш</w:t>
      </w:r>
      <w:r w:rsidR="00FE6FB8">
        <w:rPr>
          <w:rFonts w:ascii="Times New Roman" w:hAnsi="Times New Roman" w:cs="Times New Roman"/>
          <w:sz w:val="24"/>
          <w:szCs w:val="24"/>
        </w:rPr>
        <w:t>.</w:t>
      </w:r>
      <w:r w:rsidRPr="0019606E">
        <w:rPr>
          <w:rFonts w:ascii="Times New Roman" w:hAnsi="Times New Roman" w:cs="Times New Roman"/>
          <w:sz w:val="24"/>
          <w:szCs w:val="24"/>
        </w:rPr>
        <w:t>К</w:t>
      </w:r>
      <w:r w:rsidR="00FE6FB8">
        <w:rPr>
          <w:rFonts w:ascii="Times New Roman" w:hAnsi="Times New Roman" w:cs="Times New Roman"/>
          <w:sz w:val="24"/>
          <w:szCs w:val="24"/>
        </w:rPr>
        <w:t>.</w:t>
      </w:r>
      <w:r w:rsidRPr="0019606E">
        <w:rPr>
          <w:rFonts w:ascii="Times New Roman" w:hAnsi="Times New Roman" w:cs="Times New Roman"/>
          <w:sz w:val="24"/>
          <w:szCs w:val="24"/>
        </w:rPr>
        <w:t xml:space="preserve"> М</w:t>
      </w:r>
      <w:r w:rsidR="00FE6FB8">
        <w:rPr>
          <w:rFonts w:ascii="Times New Roman" w:hAnsi="Times New Roman" w:cs="Times New Roman"/>
          <w:sz w:val="24"/>
          <w:szCs w:val="24"/>
        </w:rPr>
        <w:t>.</w:t>
      </w:r>
      <w:r w:rsidRPr="0019606E">
        <w:rPr>
          <w:rFonts w:ascii="Times New Roman" w:hAnsi="Times New Roman" w:cs="Times New Roman"/>
          <w:sz w:val="24"/>
          <w:szCs w:val="24"/>
        </w:rPr>
        <w:t xml:space="preserve"> право собственности на недвижимость в виде: - жилого </w:t>
      </w:r>
      <w:proofErr w:type="gramStart"/>
      <w:r w:rsidRPr="0019606E">
        <w:rPr>
          <w:rFonts w:ascii="Times New Roman" w:hAnsi="Times New Roman" w:cs="Times New Roman"/>
          <w:sz w:val="24"/>
          <w:szCs w:val="24"/>
        </w:rPr>
        <w:t>дома .</w:t>
      </w:r>
      <w:proofErr w:type="gramEnd"/>
      <w:r w:rsidRPr="0019606E">
        <w:rPr>
          <w:rFonts w:ascii="Times New Roman" w:hAnsi="Times New Roman" w:cs="Times New Roman"/>
          <w:sz w:val="24"/>
          <w:szCs w:val="24"/>
        </w:rPr>
        <w:t xml:space="preserve"> по адресу : </w:t>
      </w:r>
      <w:proofErr w:type="spellStart"/>
      <w:r w:rsidRPr="0019606E">
        <w:rPr>
          <w:rFonts w:ascii="Times New Roman" w:hAnsi="Times New Roman" w:cs="Times New Roman"/>
          <w:sz w:val="24"/>
          <w:szCs w:val="24"/>
        </w:rPr>
        <w:t>г.Житикара</w:t>
      </w:r>
      <w:proofErr w:type="spellEnd"/>
      <w:r w:rsidRPr="0019606E">
        <w:rPr>
          <w:rFonts w:ascii="Times New Roman" w:hAnsi="Times New Roman" w:cs="Times New Roman"/>
          <w:sz w:val="24"/>
          <w:szCs w:val="24"/>
        </w:rPr>
        <w:t xml:space="preserve"> улица </w:t>
      </w:r>
      <w:r w:rsidR="00FE6FB8">
        <w:rPr>
          <w:rFonts w:ascii="Times New Roman" w:hAnsi="Times New Roman" w:cs="Times New Roman"/>
          <w:sz w:val="24"/>
          <w:szCs w:val="24"/>
        </w:rPr>
        <w:t>.</w:t>
      </w:r>
      <w:r w:rsidRPr="0019606E">
        <w:rPr>
          <w:rFonts w:ascii="Times New Roman" w:hAnsi="Times New Roman" w:cs="Times New Roman"/>
          <w:sz w:val="24"/>
          <w:szCs w:val="24"/>
        </w:rPr>
        <w:t xml:space="preserve"> дом 7 Костанайской области, в силу приобретательной давности.</w:t>
      </w:r>
    </w:p>
    <w:p w14:paraId="3FCDA727" w14:textId="77777777" w:rsidR="00045624" w:rsidRPr="0019606E" w:rsidRDefault="00045624" w:rsidP="0019606E">
      <w:pPr>
        <w:ind w:firstLine="360"/>
        <w:jc w:val="both"/>
        <w:rPr>
          <w:rFonts w:ascii="Times New Roman" w:hAnsi="Times New Roman" w:cs="Times New Roman"/>
          <w:sz w:val="24"/>
          <w:szCs w:val="24"/>
        </w:rPr>
      </w:pPr>
      <w:r w:rsidRPr="0019606E">
        <w:rPr>
          <w:rFonts w:ascii="Times New Roman" w:hAnsi="Times New Roman" w:cs="Times New Roman"/>
          <w:sz w:val="24"/>
          <w:szCs w:val="24"/>
        </w:rPr>
        <w:t>#</w:t>
      </w:r>
      <w:hyperlink r:id="rId6" w:history="1">
        <w:r w:rsidRPr="0019606E">
          <w:rPr>
            <w:rStyle w:val="a8"/>
            <w:rFonts w:ascii="Times New Roman" w:hAnsi="Times New Roman" w:cs="Times New Roman"/>
            <w:sz w:val="24"/>
            <w:szCs w:val="24"/>
          </w:rPr>
          <w:t>Адвокат</w:t>
        </w:r>
      </w:hyperlink>
      <w:r w:rsidRPr="0019606E">
        <w:rPr>
          <w:rFonts w:ascii="Times New Roman" w:hAnsi="Times New Roman" w:cs="Times New Roman"/>
          <w:sz w:val="24"/>
          <w:szCs w:val="24"/>
        </w:rPr>
        <w:t xml:space="preserve"> #Юрист #Юридическая услуга #Защита Компания #</w:t>
      </w:r>
      <w:hyperlink r:id="rId7" w:history="1">
        <w:r w:rsidRPr="0019606E">
          <w:rPr>
            <w:rStyle w:val="a8"/>
            <w:rFonts w:ascii="Times New Roman" w:hAnsi="Times New Roman" w:cs="Times New Roman"/>
            <w:sz w:val="24"/>
            <w:szCs w:val="24"/>
          </w:rPr>
          <w:t>Адвокатская контора</w:t>
        </w:r>
      </w:hyperlink>
      <w:r w:rsidRPr="0019606E">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19606E" w:rsidRDefault="00045624" w:rsidP="0019606E">
      <w:pPr>
        <w:ind w:firstLine="360"/>
        <w:jc w:val="both"/>
        <w:rPr>
          <w:rFonts w:ascii="Times New Roman" w:hAnsi="Times New Roman" w:cs="Times New Roman"/>
          <w:sz w:val="24"/>
          <w:szCs w:val="24"/>
        </w:rPr>
      </w:pPr>
      <w:r w:rsidRPr="0019606E">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19606E" w:rsidRDefault="00045624" w:rsidP="0019606E">
      <w:pPr>
        <w:jc w:val="both"/>
        <w:rPr>
          <w:rFonts w:ascii="Times New Roman" w:hAnsi="Times New Roman" w:cs="Times New Roman"/>
          <w:sz w:val="24"/>
          <w:szCs w:val="24"/>
        </w:rPr>
      </w:pPr>
    </w:p>
    <w:sectPr w:rsidR="00045624" w:rsidRPr="0019606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9606E"/>
    <w:rsid w:val="001C5801"/>
    <w:rsid w:val="00221F2B"/>
    <w:rsid w:val="002570B0"/>
    <w:rsid w:val="002706B8"/>
    <w:rsid w:val="002A1A72"/>
    <w:rsid w:val="002B659E"/>
    <w:rsid w:val="00327D34"/>
    <w:rsid w:val="00327E86"/>
    <w:rsid w:val="00396063"/>
    <w:rsid w:val="003C77EA"/>
    <w:rsid w:val="003E3623"/>
    <w:rsid w:val="00442855"/>
    <w:rsid w:val="005449AA"/>
    <w:rsid w:val="005B4DC1"/>
    <w:rsid w:val="006B0A4D"/>
    <w:rsid w:val="006E2D0A"/>
    <w:rsid w:val="00702393"/>
    <w:rsid w:val="00722D19"/>
    <w:rsid w:val="00770012"/>
    <w:rsid w:val="007B04DB"/>
    <w:rsid w:val="008639D1"/>
    <w:rsid w:val="008A7236"/>
    <w:rsid w:val="008E7DF6"/>
    <w:rsid w:val="008F4E8E"/>
    <w:rsid w:val="009006C5"/>
    <w:rsid w:val="0091354D"/>
    <w:rsid w:val="0094655E"/>
    <w:rsid w:val="00974B50"/>
    <w:rsid w:val="009E6904"/>
    <w:rsid w:val="00A23573"/>
    <w:rsid w:val="00A45B15"/>
    <w:rsid w:val="00B00522"/>
    <w:rsid w:val="00B31BDB"/>
    <w:rsid w:val="00B91C2C"/>
    <w:rsid w:val="00BD7730"/>
    <w:rsid w:val="00C16D9C"/>
    <w:rsid w:val="00CB275A"/>
    <w:rsid w:val="00CF5916"/>
    <w:rsid w:val="00CF5BD5"/>
    <w:rsid w:val="00D02DFB"/>
    <w:rsid w:val="00DB660C"/>
    <w:rsid w:val="00DC7E46"/>
    <w:rsid w:val="00EE78AD"/>
    <w:rsid w:val="00F173BA"/>
    <w:rsid w:val="00F211E1"/>
    <w:rsid w:val="00F96E54"/>
    <w:rsid w:val="00FE608D"/>
    <w:rsid w:val="00FE6FB8"/>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43</cp:revision>
  <cp:lastPrinted>2021-08-17T09:15:00Z</cp:lastPrinted>
  <dcterms:created xsi:type="dcterms:W3CDTF">2021-08-13T09:00:00Z</dcterms:created>
  <dcterms:modified xsi:type="dcterms:W3CDTF">2022-09-27T13:54:00Z</dcterms:modified>
</cp:coreProperties>
</file>