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9B0" w:rsidRDefault="006279B0" w:rsidP="006279B0">
      <w:pPr>
        <w:jc w:val="center"/>
        <w:rPr>
          <w:sz w:val="28"/>
          <w:szCs w:val="28"/>
        </w:rPr>
      </w:pPr>
    </w:p>
    <w:p w:rsidR="006279B0" w:rsidRDefault="006279B0" w:rsidP="006279B0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>
        <w:rPr>
          <w:bCs/>
          <w:sz w:val="28"/>
          <w:szCs w:val="28"/>
        </w:rPr>
        <w:t xml:space="preserve">Е </w:t>
      </w:r>
      <w:proofErr w:type="gramStart"/>
      <w:r>
        <w:rPr>
          <w:bCs/>
          <w:sz w:val="28"/>
          <w:szCs w:val="28"/>
        </w:rPr>
        <w:t>Ш</w:t>
      </w:r>
      <w:proofErr w:type="gramEnd"/>
      <w:r>
        <w:rPr>
          <w:bCs/>
          <w:sz w:val="28"/>
          <w:szCs w:val="28"/>
        </w:rPr>
        <w:t xml:space="preserve"> Е Н И Е</w:t>
      </w:r>
    </w:p>
    <w:p w:rsidR="006279B0" w:rsidRDefault="006279B0" w:rsidP="006279B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ИМЕНЕМ РЕСПУБЛИКИ КАЗАХСТАН</w:t>
      </w:r>
    </w:p>
    <w:p w:rsidR="006279B0" w:rsidRDefault="006279B0" w:rsidP="006279B0">
      <w:pPr>
        <w:jc w:val="center"/>
        <w:rPr>
          <w:bCs/>
          <w:sz w:val="28"/>
          <w:szCs w:val="28"/>
        </w:rPr>
      </w:pPr>
    </w:p>
    <w:p w:rsidR="006279B0" w:rsidRDefault="006279B0" w:rsidP="006279B0">
      <w:pPr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04 мая</w:t>
      </w:r>
      <w:r>
        <w:rPr>
          <w:bCs/>
          <w:sz w:val="28"/>
          <w:szCs w:val="28"/>
        </w:rPr>
        <w:t xml:space="preserve"> 2015 года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город Астана</w:t>
      </w:r>
    </w:p>
    <w:p w:rsidR="006279B0" w:rsidRDefault="006279B0" w:rsidP="006279B0">
      <w:pPr>
        <w:rPr>
          <w:sz w:val="28"/>
          <w:szCs w:val="28"/>
        </w:rPr>
      </w:pPr>
    </w:p>
    <w:p w:rsidR="006279B0" w:rsidRDefault="006279B0" w:rsidP="006279B0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Алматинский</w:t>
      </w:r>
      <w:proofErr w:type="spellEnd"/>
      <w:r>
        <w:rPr>
          <w:sz w:val="28"/>
          <w:szCs w:val="28"/>
        </w:rPr>
        <w:t xml:space="preserve"> районный суд города Астаны в составе председательствующего судьи </w:t>
      </w:r>
      <w:proofErr w:type="spellStart"/>
      <w:r>
        <w:rPr>
          <w:sz w:val="28"/>
          <w:szCs w:val="28"/>
        </w:rPr>
        <w:t>Исабековой</w:t>
      </w:r>
      <w:proofErr w:type="spellEnd"/>
      <w:r>
        <w:rPr>
          <w:sz w:val="28"/>
          <w:szCs w:val="28"/>
        </w:rPr>
        <w:t xml:space="preserve"> Л.З., при секретаре судебного заседания </w:t>
      </w:r>
      <w:proofErr w:type="spellStart"/>
      <w:r>
        <w:rPr>
          <w:sz w:val="28"/>
          <w:szCs w:val="28"/>
        </w:rPr>
        <w:t>Берикове</w:t>
      </w:r>
      <w:proofErr w:type="spellEnd"/>
      <w:r>
        <w:rPr>
          <w:sz w:val="28"/>
          <w:szCs w:val="28"/>
        </w:rPr>
        <w:t xml:space="preserve"> А.Б., с участием истца Т</w:t>
      </w:r>
      <w:r w:rsidR="00B241CC">
        <w:rPr>
          <w:sz w:val="28"/>
          <w:szCs w:val="28"/>
        </w:rPr>
        <w:t>.</w:t>
      </w:r>
      <w:r>
        <w:rPr>
          <w:sz w:val="28"/>
          <w:szCs w:val="28"/>
        </w:rPr>
        <w:t>Д., ответчика Т</w:t>
      </w:r>
      <w:r w:rsidR="00B241CC">
        <w:rPr>
          <w:sz w:val="28"/>
          <w:szCs w:val="28"/>
        </w:rPr>
        <w:t>.</w:t>
      </w:r>
      <w:r>
        <w:rPr>
          <w:sz w:val="28"/>
          <w:szCs w:val="28"/>
        </w:rPr>
        <w:t>Т., рассмотрев в открытом судебном заседании в помещении суда гражданское дело по иску Т</w:t>
      </w:r>
      <w:r w:rsidR="00B241CC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="00E35E23">
        <w:rPr>
          <w:sz w:val="28"/>
          <w:szCs w:val="28"/>
        </w:rPr>
        <w:t>.</w:t>
      </w:r>
      <w:r>
        <w:rPr>
          <w:sz w:val="28"/>
          <w:szCs w:val="28"/>
        </w:rPr>
        <w:t xml:space="preserve"> к Т</w:t>
      </w:r>
      <w:r w:rsidR="00B241CC">
        <w:rPr>
          <w:sz w:val="28"/>
          <w:szCs w:val="28"/>
        </w:rPr>
        <w:t>.</w:t>
      </w:r>
      <w:r>
        <w:rPr>
          <w:sz w:val="28"/>
          <w:szCs w:val="28"/>
        </w:rPr>
        <w:t>Т</w:t>
      </w:r>
      <w:r w:rsidR="00E35E23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о расторжении брака</w:t>
      </w:r>
      <w:r>
        <w:rPr>
          <w:sz w:val="28"/>
          <w:szCs w:val="28"/>
        </w:rPr>
        <w:t>,</w:t>
      </w:r>
    </w:p>
    <w:p w:rsidR="006279B0" w:rsidRDefault="006279B0" w:rsidP="006279B0">
      <w:pPr>
        <w:ind w:firstLine="708"/>
        <w:jc w:val="both"/>
        <w:rPr>
          <w:sz w:val="28"/>
          <w:szCs w:val="28"/>
        </w:rPr>
      </w:pPr>
    </w:p>
    <w:p w:rsidR="006279B0" w:rsidRDefault="006279B0" w:rsidP="006279B0">
      <w:pPr>
        <w:pStyle w:val="1"/>
        <w:rPr>
          <w:bCs/>
          <w:szCs w:val="28"/>
        </w:rPr>
      </w:pPr>
      <w:r>
        <w:rPr>
          <w:bCs/>
          <w:szCs w:val="28"/>
        </w:rPr>
        <w:t>У С Т А Н О В И Л:</w:t>
      </w:r>
    </w:p>
    <w:p w:rsidR="006279B0" w:rsidRDefault="006279B0" w:rsidP="006279B0">
      <w:pPr>
        <w:pStyle w:val="1"/>
        <w:rPr>
          <w:bCs/>
          <w:szCs w:val="28"/>
        </w:rPr>
      </w:pPr>
    </w:p>
    <w:p w:rsidR="006279B0" w:rsidRDefault="006279B0" w:rsidP="006279B0">
      <w:pPr>
        <w:pStyle w:val="1"/>
        <w:ind w:firstLine="708"/>
        <w:jc w:val="both"/>
        <w:rPr>
          <w:szCs w:val="28"/>
        </w:rPr>
      </w:pPr>
      <w:r>
        <w:rPr>
          <w:szCs w:val="28"/>
          <w:lang w:val="kk-KZ"/>
        </w:rPr>
        <w:t>Т</w:t>
      </w:r>
      <w:r w:rsidR="00B241CC">
        <w:rPr>
          <w:szCs w:val="28"/>
          <w:lang w:val="kk-KZ"/>
        </w:rPr>
        <w:t>.</w:t>
      </w:r>
      <w:r>
        <w:rPr>
          <w:szCs w:val="28"/>
          <w:lang w:val="kk-KZ"/>
        </w:rPr>
        <w:t>Д.</w:t>
      </w:r>
      <w:r w:rsidR="00B241CC">
        <w:rPr>
          <w:szCs w:val="28"/>
          <w:lang w:val="kk-KZ"/>
        </w:rPr>
        <w:t xml:space="preserve"> </w:t>
      </w:r>
      <w:r>
        <w:rPr>
          <w:szCs w:val="28"/>
        </w:rPr>
        <w:t>обратилась в суд с исковым заявлением</w:t>
      </w:r>
      <w:r>
        <w:rPr>
          <w:szCs w:val="28"/>
          <w:lang w:val="kk-KZ"/>
        </w:rPr>
        <w:t xml:space="preserve"> к Т</w:t>
      </w:r>
      <w:r w:rsidR="00B241CC">
        <w:rPr>
          <w:szCs w:val="28"/>
          <w:lang w:val="kk-KZ"/>
        </w:rPr>
        <w:t>.</w:t>
      </w:r>
      <w:r>
        <w:rPr>
          <w:szCs w:val="28"/>
          <w:lang w:val="kk-KZ"/>
        </w:rPr>
        <w:t>Т. о расторжении брака,</w:t>
      </w:r>
      <w:r>
        <w:rPr>
          <w:szCs w:val="28"/>
        </w:rPr>
        <w:t xml:space="preserve"> мотивируя свои требования тем, что с 02</w:t>
      </w:r>
      <w:r w:rsidR="00B241CC">
        <w:rPr>
          <w:szCs w:val="28"/>
        </w:rPr>
        <w:t xml:space="preserve"> </w:t>
      </w:r>
      <w:r>
        <w:rPr>
          <w:szCs w:val="28"/>
        </w:rPr>
        <w:t xml:space="preserve">ноября </w:t>
      </w:r>
      <w:r>
        <w:rPr>
          <w:szCs w:val="28"/>
          <w:lang w:val="kk-KZ"/>
        </w:rPr>
        <w:t>2012</w:t>
      </w:r>
      <w:r>
        <w:rPr>
          <w:szCs w:val="28"/>
        </w:rPr>
        <w:t xml:space="preserve"> года состоит в зарегистрированном браке с ответчиком, от брака имеют одного общего несовершеннолетнего ребенка: А</w:t>
      </w:r>
      <w:r w:rsidR="00E35E23">
        <w:rPr>
          <w:szCs w:val="28"/>
        </w:rPr>
        <w:t>.</w:t>
      </w:r>
      <w:r>
        <w:rPr>
          <w:szCs w:val="28"/>
          <w:lang w:val="kk-KZ"/>
        </w:rPr>
        <w:t>, 04</w:t>
      </w:r>
      <w:r w:rsidR="00B241CC">
        <w:rPr>
          <w:szCs w:val="28"/>
          <w:lang w:val="kk-KZ"/>
        </w:rPr>
        <w:t xml:space="preserve"> </w:t>
      </w:r>
      <w:r>
        <w:rPr>
          <w:szCs w:val="28"/>
          <w:lang w:val="kk-KZ"/>
        </w:rPr>
        <w:t>февраля 2013 года рождения</w:t>
      </w:r>
      <w:r>
        <w:rPr>
          <w:szCs w:val="28"/>
        </w:rPr>
        <w:t>. Совместная жизнь с ответчиком не сложилась по причине несовместимости характеров. Брачные отношения между ними прекращены, общее хозяйство не ведется, проживают раздельно с 01</w:t>
      </w:r>
      <w:r w:rsidR="00B241CC">
        <w:rPr>
          <w:szCs w:val="28"/>
        </w:rPr>
        <w:t xml:space="preserve"> </w:t>
      </w:r>
      <w:r>
        <w:rPr>
          <w:szCs w:val="28"/>
          <w:lang w:val="kk-KZ"/>
        </w:rPr>
        <w:t>января</w:t>
      </w:r>
      <w:r w:rsidR="00B241CC">
        <w:rPr>
          <w:szCs w:val="28"/>
          <w:lang w:val="kk-KZ"/>
        </w:rPr>
        <w:t xml:space="preserve"> </w:t>
      </w:r>
      <w:r>
        <w:rPr>
          <w:szCs w:val="28"/>
        </w:rPr>
        <w:t>201</w:t>
      </w:r>
      <w:r>
        <w:rPr>
          <w:szCs w:val="28"/>
          <w:lang w:val="kk-KZ"/>
        </w:rPr>
        <w:t>5</w:t>
      </w:r>
      <w:r>
        <w:rPr>
          <w:szCs w:val="28"/>
        </w:rPr>
        <w:t xml:space="preserve"> года. Дальнейшая совместная жизнь и сохранение семьи невозможны. Спора о разделе имущества не имеется. Просит суд расторгнуть брак с ответчиком, зарегистрированный в отделе </w:t>
      </w:r>
      <w:r>
        <w:rPr>
          <w:szCs w:val="28"/>
          <w:lang w:val="kk-KZ"/>
        </w:rPr>
        <w:t>ЗАГС района Сарыарка г</w:t>
      </w:r>
      <w:proofErr w:type="gramStart"/>
      <w:r>
        <w:rPr>
          <w:szCs w:val="28"/>
          <w:lang w:val="kk-KZ"/>
        </w:rPr>
        <w:t>.А</w:t>
      </w:r>
      <w:proofErr w:type="gramEnd"/>
      <w:r>
        <w:rPr>
          <w:szCs w:val="28"/>
          <w:lang w:val="kk-KZ"/>
        </w:rPr>
        <w:t xml:space="preserve">станы. </w:t>
      </w:r>
    </w:p>
    <w:p w:rsidR="006279B0" w:rsidRDefault="006279B0" w:rsidP="006279B0">
      <w:pPr>
        <w:pStyle w:val="1"/>
        <w:ind w:firstLine="540"/>
        <w:jc w:val="both"/>
        <w:rPr>
          <w:szCs w:val="28"/>
        </w:rPr>
      </w:pPr>
      <w:r>
        <w:rPr>
          <w:szCs w:val="28"/>
        </w:rPr>
        <w:t>Истец Т</w:t>
      </w:r>
      <w:r w:rsidR="00B241CC">
        <w:rPr>
          <w:szCs w:val="28"/>
        </w:rPr>
        <w:t>.</w:t>
      </w:r>
      <w:r>
        <w:rPr>
          <w:szCs w:val="28"/>
        </w:rPr>
        <w:t>Д. в судебном заседании поддержала свои исковые требования и просила суд расторгнуть брак с ответчиком.</w:t>
      </w:r>
    </w:p>
    <w:p w:rsidR="006279B0" w:rsidRDefault="006279B0" w:rsidP="006279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Ответчик Т</w:t>
      </w:r>
      <w:r w:rsidR="00B241CC">
        <w:rPr>
          <w:sz w:val="28"/>
          <w:szCs w:val="28"/>
        </w:rPr>
        <w:t>.</w:t>
      </w:r>
      <w:r>
        <w:rPr>
          <w:sz w:val="28"/>
          <w:szCs w:val="28"/>
        </w:rPr>
        <w:t>Т. в судебном заседании признал исковые требования о расторжении брака в полном объеме, срок для примирения просил не предоставлять, споров о разделе имущества не имеет, а также согласен о проживании дочери вместе с матерью.</w:t>
      </w:r>
    </w:p>
    <w:p w:rsidR="006279B0" w:rsidRDefault="006279B0" w:rsidP="006279B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Изучив материалы дела, оценив представленные доказательства, суд приходит к следующему.</w:t>
      </w:r>
    </w:p>
    <w:p w:rsidR="006279B0" w:rsidRDefault="006279B0" w:rsidP="006279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ст.ст.19, 21 </w:t>
      </w:r>
      <w:r>
        <w:rPr>
          <w:rStyle w:val="s1"/>
          <w:b w:val="0"/>
          <w:sz w:val="28"/>
          <w:szCs w:val="28"/>
        </w:rPr>
        <w:t>Кодекса Республики Казахстан «О браке (супружестве) и семье»</w:t>
      </w:r>
      <w:r>
        <w:rPr>
          <w:sz w:val="28"/>
          <w:szCs w:val="28"/>
        </w:rPr>
        <w:t xml:space="preserve">расторжение брака в судебном порядке производится в случаях наличия у супругов общих несовершеннолетних детей, за исключением случаев, предусмотренных п.2 ст.17 настоящего Кодекса. Расторжение брака производится, если установлено, что дальнейшая совместная жизнь и сохранение семьи невозможно. </w:t>
      </w:r>
    </w:p>
    <w:p w:rsidR="006279B0" w:rsidRDefault="006279B0" w:rsidP="006279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Судом установлено, что</w:t>
      </w:r>
      <w:r>
        <w:rPr>
          <w:sz w:val="28"/>
          <w:szCs w:val="28"/>
          <w:lang w:val="kk-KZ"/>
        </w:rPr>
        <w:t>, Т</w:t>
      </w:r>
      <w:r w:rsidR="00B241CC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Т</w:t>
      </w:r>
      <w:r w:rsidR="00E35E23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, 08.07.1987 года рождения, уроженец г</w:t>
      </w:r>
      <w:proofErr w:type="gramStart"/>
      <w:r>
        <w:rPr>
          <w:sz w:val="28"/>
          <w:szCs w:val="28"/>
          <w:lang w:val="kk-KZ"/>
        </w:rPr>
        <w:t>.Т</w:t>
      </w:r>
      <w:proofErr w:type="gramEnd"/>
      <w:r>
        <w:rPr>
          <w:sz w:val="28"/>
          <w:szCs w:val="28"/>
          <w:lang w:val="kk-KZ"/>
        </w:rPr>
        <w:t>араз, Жамбылской области, и, Т</w:t>
      </w:r>
      <w:r w:rsidR="00B241CC">
        <w:rPr>
          <w:sz w:val="28"/>
          <w:szCs w:val="28"/>
          <w:lang w:val="kk-KZ"/>
        </w:rPr>
        <w:t>.Д.</w:t>
      </w:r>
      <w:r>
        <w:rPr>
          <w:sz w:val="28"/>
          <w:szCs w:val="28"/>
          <w:lang w:val="kk-KZ"/>
        </w:rPr>
        <w:t xml:space="preserve"> (девичья </w:t>
      </w:r>
      <w:r w:rsidR="00B241CC">
        <w:rPr>
          <w:sz w:val="28"/>
          <w:szCs w:val="28"/>
          <w:lang w:val="kk-KZ"/>
        </w:rPr>
        <w:t>–</w:t>
      </w:r>
      <w:r>
        <w:rPr>
          <w:sz w:val="28"/>
          <w:szCs w:val="28"/>
          <w:lang w:val="kk-KZ"/>
        </w:rPr>
        <w:t xml:space="preserve"> У</w:t>
      </w:r>
      <w:r w:rsidR="00B241CC">
        <w:rPr>
          <w:sz w:val="28"/>
          <w:szCs w:val="28"/>
          <w:lang w:val="kk-KZ"/>
        </w:rPr>
        <w:t>.)</w:t>
      </w:r>
      <w:r>
        <w:rPr>
          <w:sz w:val="28"/>
          <w:szCs w:val="28"/>
          <w:lang w:val="kk-KZ"/>
        </w:rPr>
        <w:t>, 16.03.1986</w:t>
      </w:r>
      <w:r>
        <w:rPr>
          <w:sz w:val="28"/>
          <w:szCs w:val="28"/>
        </w:rPr>
        <w:t xml:space="preserve"> года рождения, уроженка </w:t>
      </w:r>
      <w:proofErr w:type="spellStart"/>
      <w:r>
        <w:rPr>
          <w:sz w:val="28"/>
          <w:szCs w:val="28"/>
        </w:rPr>
        <w:t>Акмолинской</w:t>
      </w:r>
      <w:proofErr w:type="spellEnd"/>
      <w:r>
        <w:rPr>
          <w:sz w:val="28"/>
          <w:szCs w:val="28"/>
        </w:rPr>
        <w:t xml:space="preserve"> области, состоят в зарегистрированном браке с 02.11.2012 года. От совместного брака имеют одного общего несовершеннолетнего ребенка:</w:t>
      </w:r>
      <w:r w:rsidR="00E35E23">
        <w:rPr>
          <w:sz w:val="28"/>
          <w:szCs w:val="28"/>
        </w:rPr>
        <w:t xml:space="preserve"> </w:t>
      </w:r>
      <w:r w:rsidRPr="006279B0">
        <w:rPr>
          <w:sz w:val="28"/>
          <w:szCs w:val="28"/>
        </w:rPr>
        <w:t>А</w:t>
      </w:r>
      <w:r w:rsidR="00E35E23">
        <w:rPr>
          <w:sz w:val="28"/>
          <w:szCs w:val="28"/>
        </w:rPr>
        <w:t>.</w:t>
      </w:r>
      <w:r w:rsidRPr="006279B0">
        <w:rPr>
          <w:sz w:val="28"/>
          <w:szCs w:val="28"/>
          <w:lang w:val="kk-KZ"/>
        </w:rPr>
        <w:t>, 04 февраля 2013 года рождения</w:t>
      </w:r>
      <w:r w:rsidRPr="006279B0">
        <w:rPr>
          <w:sz w:val="28"/>
          <w:szCs w:val="28"/>
        </w:rPr>
        <w:t>.</w:t>
      </w:r>
    </w:p>
    <w:p w:rsidR="006279B0" w:rsidRDefault="006279B0" w:rsidP="006279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ст.ст. 19, 21 </w:t>
      </w:r>
      <w:r>
        <w:rPr>
          <w:rStyle w:val="s1"/>
          <w:b w:val="0"/>
          <w:sz w:val="28"/>
          <w:szCs w:val="28"/>
        </w:rPr>
        <w:t>Кодекса Республики Казахстан «О браке (супружестве) и семье»</w:t>
      </w:r>
      <w:r>
        <w:rPr>
          <w:sz w:val="28"/>
          <w:szCs w:val="28"/>
        </w:rPr>
        <w:t>р</w:t>
      </w:r>
      <w:r>
        <w:rPr>
          <w:rStyle w:val="s0"/>
          <w:sz w:val="28"/>
          <w:szCs w:val="28"/>
        </w:rPr>
        <w:t xml:space="preserve">асторжение брака (супружества) в судебном порядке </w:t>
      </w:r>
      <w:r>
        <w:rPr>
          <w:rStyle w:val="s0"/>
          <w:sz w:val="28"/>
          <w:szCs w:val="28"/>
        </w:rPr>
        <w:lastRenderedPageBreak/>
        <w:t>производится, если судом установлено, что дальнейшая совместная жизнь супругов и сохранение семьи невозможны</w:t>
      </w:r>
      <w:r>
        <w:rPr>
          <w:sz w:val="28"/>
          <w:szCs w:val="28"/>
        </w:rPr>
        <w:t>; п</w:t>
      </w:r>
      <w:r>
        <w:rPr>
          <w:rStyle w:val="s0"/>
          <w:sz w:val="28"/>
          <w:szCs w:val="28"/>
        </w:rPr>
        <w:t>ри наличии взаимного согласия на расторжение брака (супружества) супругов, имеющих общих несовершеннолетних детей, при отсутствии имущественных и иных претензий супругов друг к другу суд может расторгнуть брак (супружество) без выяснения мотивов расторжения брака (супружества)</w:t>
      </w:r>
      <w:r>
        <w:rPr>
          <w:sz w:val="28"/>
          <w:szCs w:val="28"/>
        </w:rPr>
        <w:t>.</w:t>
      </w:r>
    </w:p>
    <w:p w:rsidR="006279B0" w:rsidRDefault="006279B0" w:rsidP="006279B0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Как видно из материалов дела, семья фактически распалась, дальнейшая совместная жизнь супругов и сохранение семьи невозможно, стороны на расторжение брака согласны, </w:t>
      </w:r>
      <w:r>
        <w:rPr>
          <w:sz w:val="28"/>
          <w:szCs w:val="28"/>
          <w:lang w:val="kk-KZ"/>
        </w:rPr>
        <w:t>по</w:t>
      </w:r>
      <w:r>
        <w:rPr>
          <w:sz w:val="28"/>
          <w:szCs w:val="28"/>
        </w:rPr>
        <w:t xml:space="preserve"> разделу имущества спора не имеется, вопрос о месте проживания ребенка решен между сторонами.</w:t>
      </w:r>
    </w:p>
    <w:p w:rsidR="006279B0" w:rsidRDefault="006279B0" w:rsidP="006279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таких обстоятельствах, суд приходит к выводу, что причины, побудившие истца настаивать на расторжении брака, являются обоснованными, дальнейшая совместная жизнь супругов и сохранение семьи стали невозможными.</w:t>
      </w:r>
    </w:p>
    <w:p w:rsidR="006279B0" w:rsidRDefault="006279B0" w:rsidP="006279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чем, иск </w:t>
      </w:r>
      <w:r w:rsidR="00B241CC">
        <w:rPr>
          <w:sz w:val="28"/>
          <w:szCs w:val="28"/>
        </w:rPr>
        <w:t>Т.</w:t>
      </w:r>
      <w:r>
        <w:rPr>
          <w:sz w:val="28"/>
          <w:szCs w:val="28"/>
        </w:rPr>
        <w:t>Д. к Т</w:t>
      </w:r>
      <w:r w:rsidR="00B241CC">
        <w:rPr>
          <w:sz w:val="28"/>
          <w:szCs w:val="28"/>
        </w:rPr>
        <w:t>.Т</w:t>
      </w:r>
      <w:r>
        <w:rPr>
          <w:sz w:val="28"/>
          <w:szCs w:val="28"/>
        </w:rPr>
        <w:t>. о расторжении брака подлежит удовлетворению.</w:t>
      </w:r>
    </w:p>
    <w:p w:rsidR="006279B0" w:rsidRDefault="006279B0" w:rsidP="006279B0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силу п.п.2) п.1 ст.537 Налогового кодекса за регистрацию расторжения брака   на основании решения суда - 150 процентов (с одного или обоих супругов) за регистрацию расторжения брака  в доход государства подлежит взысканию государственная пошлина в размере 2 973 тенге, учитывая, что ответчик просил суд возложить оплату данной государственной пошлины на него, то суд считает необходимым взыскать  данную</w:t>
      </w:r>
      <w:proofErr w:type="gramEnd"/>
      <w:r>
        <w:rPr>
          <w:sz w:val="28"/>
          <w:szCs w:val="28"/>
        </w:rPr>
        <w:t xml:space="preserve"> сумму государственной пошлины с ответчика.</w:t>
      </w:r>
    </w:p>
    <w:p w:rsidR="006279B0" w:rsidRDefault="006279B0" w:rsidP="006279B0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>, руководствуясь  ст. 217-221 ГПК Республики Казахстан, суд</w:t>
      </w:r>
    </w:p>
    <w:p w:rsidR="006279B0" w:rsidRDefault="006279B0" w:rsidP="006279B0">
      <w:pPr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Р</w:t>
      </w:r>
      <w:proofErr w:type="gramEnd"/>
      <w:r>
        <w:rPr>
          <w:bCs/>
          <w:sz w:val="28"/>
          <w:szCs w:val="28"/>
        </w:rPr>
        <w:t xml:space="preserve"> Е Ш И Л:</w:t>
      </w:r>
    </w:p>
    <w:p w:rsidR="006279B0" w:rsidRDefault="006279B0" w:rsidP="006279B0">
      <w:pPr>
        <w:ind w:firstLine="540"/>
        <w:jc w:val="both"/>
        <w:rPr>
          <w:sz w:val="28"/>
          <w:szCs w:val="28"/>
        </w:rPr>
      </w:pPr>
    </w:p>
    <w:p w:rsidR="006279B0" w:rsidRDefault="006279B0" w:rsidP="006279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Исковое заявление</w:t>
      </w:r>
      <w:r w:rsidR="00E35E23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B241CC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="00E35E23">
        <w:rPr>
          <w:sz w:val="28"/>
          <w:szCs w:val="28"/>
        </w:rPr>
        <w:t>.</w:t>
      </w:r>
      <w:r>
        <w:rPr>
          <w:sz w:val="28"/>
          <w:szCs w:val="28"/>
        </w:rPr>
        <w:t xml:space="preserve"> к Т</w:t>
      </w:r>
      <w:r w:rsidR="00B241CC">
        <w:rPr>
          <w:sz w:val="28"/>
          <w:szCs w:val="28"/>
        </w:rPr>
        <w:t>.</w:t>
      </w:r>
      <w:r>
        <w:rPr>
          <w:sz w:val="28"/>
          <w:szCs w:val="28"/>
        </w:rPr>
        <w:t>Т</w:t>
      </w:r>
      <w:r w:rsidR="00E35E23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о расторжении брака</w:t>
      </w:r>
      <w:r>
        <w:rPr>
          <w:sz w:val="28"/>
          <w:szCs w:val="28"/>
        </w:rPr>
        <w:t xml:space="preserve"> - удовлетворить.</w:t>
      </w:r>
    </w:p>
    <w:p w:rsidR="006279B0" w:rsidRDefault="006279B0" w:rsidP="006279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Брак между Т</w:t>
      </w:r>
      <w:r w:rsidR="00B241CC">
        <w:rPr>
          <w:sz w:val="28"/>
          <w:szCs w:val="28"/>
        </w:rPr>
        <w:t>.</w:t>
      </w:r>
      <w:r>
        <w:rPr>
          <w:sz w:val="28"/>
          <w:szCs w:val="28"/>
        </w:rPr>
        <w:t>Т</w:t>
      </w:r>
      <w:r w:rsidR="00E35E23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, 08.07.1987 года рождения, уроженцем Жамбылской области, г</w:t>
      </w:r>
      <w:proofErr w:type="gramStart"/>
      <w:r>
        <w:rPr>
          <w:sz w:val="28"/>
          <w:szCs w:val="28"/>
          <w:lang w:val="kk-KZ"/>
        </w:rPr>
        <w:t>.Т</w:t>
      </w:r>
      <w:proofErr w:type="gramEnd"/>
      <w:r>
        <w:rPr>
          <w:sz w:val="28"/>
          <w:szCs w:val="28"/>
          <w:lang w:val="kk-KZ"/>
        </w:rPr>
        <w:t>араз, и, Т</w:t>
      </w:r>
      <w:r w:rsidR="00B241CC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Д</w:t>
      </w:r>
      <w:r w:rsidR="00E35E23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, 16.03.1986</w:t>
      </w:r>
      <w:r>
        <w:rPr>
          <w:sz w:val="28"/>
          <w:szCs w:val="28"/>
        </w:rPr>
        <w:t xml:space="preserve"> года рождения, уроженкой </w:t>
      </w:r>
      <w:proofErr w:type="spellStart"/>
      <w:r>
        <w:rPr>
          <w:sz w:val="28"/>
          <w:szCs w:val="28"/>
        </w:rPr>
        <w:t>Акмолинской</w:t>
      </w:r>
      <w:proofErr w:type="spellEnd"/>
      <w:r>
        <w:rPr>
          <w:sz w:val="28"/>
          <w:szCs w:val="28"/>
        </w:rPr>
        <w:t xml:space="preserve"> области, </w:t>
      </w:r>
      <w:proofErr w:type="spellStart"/>
      <w:r>
        <w:rPr>
          <w:sz w:val="28"/>
          <w:szCs w:val="28"/>
        </w:rPr>
        <w:t>Есильского</w:t>
      </w:r>
      <w:proofErr w:type="spellEnd"/>
      <w:r>
        <w:rPr>
          <w:sz w:val="28"/>
          <w:szCs w:val="28"/>
        </w:rPr>
        <w:t xml:space="preserve"> района, Маяковский, зарегистрированный 02 ноября 2012 года в отделе ЗАГС района </w:t>
      </w:r>
      <w:proofErr w:type="spellStart"/>
      <w:r>
        <w:rPr>
          <w:sz w:val="28"/>
          <w:szCs w:val="28"/>
        </w:rPr>
        <w:t>Сарыарка</w:t>
      </w:r>
      <w:proofErr w:type="spellEnd"/>
      <w:r>
        <w:rPr>
          <w:sz w:val="28"/>
          <w:szCs w:val="28"/>
        </w:rPr>
        <w:t xml:space="preserve"> города Астана, актовая запись №50-317-12-0003457, - расторгнуть.</w:t>
      </w:r>
    </w:p>
    <w:p w:rsidR="006279B0" w:rsidRDefault="006279B0" w:rsidP="006279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Брак прекращается со дня вступления решения в законную силу.</w:t>
      </w:r>
    </w:p>
    <w:p w:rsidR="006279B0" w:rsidRDefault="006279B0" w:rsidP="006279B0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При получении свидетельства о расторжении брака взыскать с </w:t>
      </w:r>
      <w:r>
        <w:rPr>
          <w:sz w:val="28"/>
          <w:szCs w:val="28"/>
          <w:lang w:val="kk-KZ"/>
        </w:rPr>
        <w:t>Т</w:t>
      </w:r>
      <w:r w:rsidR="00B241CC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Т</w:t>
      </w:r>
      <w:r w:rsidR="00E35E23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государственную пошлину в размере 2 973 (две тысячи девятьсот семьдесят три) тенге, Т</w:t>
      </w:r>
      <w:r w:rsidR="00B241CC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="00E35E23"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от уплаты государственной пошлины освободить.</w:t>
      </w:r>
    </w:p>
    <w:p w:rsidR="006279B0" w:rsidRDefault="006279B0" w:rsidP="006279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может быть обжаловано и опротестовано в течение пятнадцати дней в суд города Астаны через </w:t>
      </w:r>
      <w:proofErr w:type="spellStart"/>
      <w:r>
        <w:rPr>
          <w:sz w:val="28"/>
          <w:szCs w:val="28"/>
        </w:rPr>
        <w:t>Алматинский</w:t>
      </w:r>
      <w:proofErr w:type="spellEnd"/>
      <w:r>
        <w:rPr>
          <w:sz w:val="28"/>
          <w:szCs w:val="28"/>
        </w:rPr>
        <w:t xml:space="preserve"> районный суд города Астаны со дня его получения.</w:t>
      </w:r>
    </w:p>
    <w:p w:rsidR="006279B0" w:rsidRDefault="006279B0" w:rsidP="006279B0">
      <w:pPr>
        <w:rPr>
          <w:sz w:val="28"/>
          <w:szCs w:val="28"/>
        </w:rPr>
      </w:pPr>
    </w:p>
    <w:p w:rsidR="006279B0" w:rsidRDefault="006279B0" w:rsidP="006279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Судья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Исабекова</w:t>
      </w:r>
      <w:proofErr w:type="spellEnd"/>
      <w:r>
        <w:rPr>
          <w:sz w:val="28"/>
          <w:szCs w:val="28"/>
        </w:rPr>
        <w:t xml:space="preserve"> Л.З.</w:t>
      </w:r>
      <w:bookmarkStart w:id="0" w:name="_GoBack"/>
      <w:bookmarkEnd w:id="0"/>
    </w:p>
    <w:sectPr w:rsidR="006279B0" w:rsidSect="006279B0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9B0"/>
    <w:rsid w:val="002D1630"/>
    <w:rsid w:val="005E1F1B"/>
    <w:rsid w:val="006279B0"/>
    <w:rsid w:val="007A3C3C"/>
    <w:rsid w:val="00B241CC"/>
    <w:rsid w:val="00E35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B0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79B0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79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1">
    <w:name w:val="s1"/>
    <w:rsid w:val="006279B0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s0">
    <w:name w:val="s0"/>
    <w:rsid w:val="006279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2D16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B0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79B0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79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1">
    <w:name w:val="s1"/>
    <w:rsid w:val="006279B0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s0">
    <w:name w:val="s0"/>
    <w:rsid w:val="006279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2D16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1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ИСАБЕКОВА ЛАУРА ЗАЙСАНБАЕВНА</dc:creator>
  <cp:lastModifiedBy>ВАКАНСИЯ</cp:lastModifiedBy>
  <cp:revision>5</cp:revision>
  <cp:lastPrinted>2015-05-08T12:30:00Z</cp:lastPrinted>
  <dcterms:created xsi:type="dcterms:W3CDTF">2015-05-08T12:23:00Z</dcterms:created>
  <dcterms:modified xsi:type="dcterms:W3CDTF">2016-02-18T08:50:00Z</dcterms:modified>
</cp:coreProperties>
</file>