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AAE8A" w14:textId="199A46B0" w:rsidR="00CB342C" w:rsidRPr="00656BC6" w:rsidRDefault="00CB342C" w:rsidP="00CB342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56BC6">
        <w:rPr>
          <w:rFonts w:ascii="Times New Roman" w:hAnsi="Times New Roman" w:cs="Times New Roman"/>
          <w:b/>
          <w:bCs/>
          <w:sz w:val="24"/>
          <w:szCs w:val="24"/>
          <w:lang w:val="kk-KZ"/>
        </w:rPr>
        <w:t>Заявление об установлении факта прекращения права собственности на недвижимое имущество</w:t>
      </w:r>
    </w:p>
    <w:p w14:paraId="3C8B3451" w14:textId="7F77991E" w:rsidR="00C97844" w:rsidRPr="0032245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32245A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Назар аударыңыз!</w:t>
      </w:r>
    </w:p>
    <w:p w14:paraId="4362EA55" w14:textId="77777777" w:rsidR="00C97844" w:rsidRPr="0032245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 w:rsidRPr="0032245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32245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» адвокаттық кеңсесі, Бұл құжаттың жалпылама екендігіне және нақты </w:t>
      </w:r>
      <w:hyperlink r:id="rId7" w:history="1">
        <w:r w:rsidRPr="0032245A">
          <w:rPr>
            <w:rStyle w:val="a8"/>
            <w:rFonts w:eastAsia="Times New Roman"/>
            <w:b w:val="0"/>
            <w:bCs w:val="0"/>
            <w:lang w:val="kk-KZ"/>
          </w:rPr>
          <w:t>сіздің жағдайыңыздың талаптарына сәйкес келмеуі</w:t>
        </w:r>
      </w:hyperlink>
      <w:r w:rsidRPr="0032245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 мүмкендігіне көңіл бөлуіңізді сұрайды.</w:t>
      </w:r>
    </w:p>
    <w:p w14:paraId="44C48FBA" w14:textId="77777777" w:rsidR="00C97844" w:rsidRPr="0032245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 w:rsidRPr="0032245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Біздің заңгерлер сіздің нақты жағдайыңызға сәйкес келетін кез келген </w:t>
      </w:r>
      <w:hyperlink r:id="rId8" w:history="1">
        <w:r w:rsidRPr="0032245A">
          <w:rPr>
            <w:rStyle w:val="a8"/>
            <w:rFonts w:eastAsia="Times New Roman"/>
            <w:b w:val="0"/>
            <w:bCs w:val="0"/>
            <w:lang w:val="kk-KZ"/>
          </w:rPr>
          <w:t>құқықтық құжатты әзірлеп көмектесуге дайын</w:t>
        </w:r>
      </w:hyperlink>
      <w:r w:rsidRPr="0032245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.</w:t>
      </w:r>
    </w:p>
    <w:p w14:paraId="43CAAC09" w14:textId="77777777" w:rsidR="00C97844" w:rsidRPr="0032245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</w:pPr>
      <w:r w:rsidRPr="0032245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Қосымша ақпарат алу үшін Заңгер/Адвокат телефонына хабарласуы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32245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 xml:space="preserve">: </w:t>
      </w:r>
      <w:r w:rsidRPr="0032245A">
        <w:rPr>
          <w:rFonts w:ascii="Times New Roman" w:eastAsia="Times New Roman" w:hAnsi="Times New Roman" w:cs="Times New Roman"/>
          <w:sz w:val="24"/>
          <w:szCs w:val="24"/>
          <w:lang w:val="kk-KZ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3A97854D" w14:textId="77777777" w:rsidR="00CB342C" w:rsidRDefault="00CB342C" w:rsidP="00CB342C">
      <w:pPr>
        <w:ind w:left="3960"/>
        <w:rPr>
          <w:lang w:val="kk-KZ"/>
        </w:rPr>
      </w:pPr>
      <w:r>
        <w:rPr>
          <w:lang w:val="kk-KZ"/>
        </w:rPr>
        <w:t>В Житикаринский районный суд Костанайской области</w:t>
      </w:r>
    </w:p>
    <w:p w14:paraId="61E1A1EE" w14:textId="77777777" w:rsidR="00CB342C" w:rsidRDefault="00CB342C" w:rsidP="00CB342C">
      <w:pPr>
        <w:ind w:left="3960"/>
        <w:rPr>
          <w:lang w:val="kk-KZ"/>
        </w:rPr>
      </w:pPr>
      <w:r>
        <w:rPr>
          <w:lang w:val="kk-KZ"/>
        </w:rPr>
        <w:t>от Б</w:t>
      </w:r>
      <w:r w:rsidRPr="00744978">
        <w:t>/</w:t>
      </w:r>
      <w:r>
        <w:rPr>
          <w:lang w:val="kk-KZ"/>
        </w:rPr>
        <w:t>А.Х.</w:t>
      </w:r>
    </w:p>
    <w:p w14:paraId="280E01D4" w14:textId="77777777" w:rsidR="00CB342C" w:rsidRDefault="00CB342C" w:rsidP="00CB342C">
      <w:pPr>
        <w:ind w:left="3960"/>
        <w:rPr>
          <w:lang w:val="kk-KZ"/>
        </w:rPr>
      </w:pPr>
      <w:r>
        <w:rPr>
          <w:lang w:val="kk-KZ"/>
        </w:rPr>
        <w:t>ИИН: ..........</w:t>
      </w:r>
    </w:p>
    <w:p w14:paraId="3C68D7BD" w14:textId="77777777" w:rsidR="00CB342C" w:rsidRDefault="00CB342C" w:rsidP="00CB342C">
      <w:pPr>
        <w:ind w:left="3960"/>
        <w:rPr>
          <w:lang w:val="kk-KZ"/>
        </w:rPr>
      </w:pPr>
      <w:r>
        <w:rPr>
          <w:lang w:val="kk-KZ"/>
        </w:rPr>
        <w:t>адрес: Житикаринский район, с. Пригородное, ул. ...., д. 9, кв. 2</w:t>
      </w:r>
    </w:p>
    <w:p w14:paraId="1D295091" w14:textId="77777777" w:rsidR="00CB342C" w:rsidRDefault="00CB342C" w:rsidP="00CB342C">
      <w:pPr>
        <w:ind w:left="3960"/>
        <w:rPr>
          <w:lang w:val="kk-KZ"/>
        </w:rPr>
      </w:pPr>
      <w:r>
        <w:rPr>
          <w:lang w:val="kk-KZ"/>
        </w:rPr>
        <w:t>сот. тел. 8-778-.....</w:t>
      </w:r>
    </w:p>
    <w:p w14:paraId="55049B86" w14:textId="77777777" w:rsidR="00CB342C" w:rsidRDefault="00CB342C" w:rsidP="00CB342C">
      <w:pPr>
        <w:ind w:left="3960"/>
        <w:rPr>
          <w:lang w:val="kk-KZ"/>
        </w:rPr>
      </w:pPr>
    </w:p>
    <w:p w14:paraId="2CCF3D25" w14:textId="77777777" w:rsidR="00CB342C" w:rsidRDefault="00CB342C" w:rsidP="00CB342C">
      <w:pPr>
        <w:ind w:left="3960"/>
        <w:rPr>
          <w:lang w:val="kk-KZ"/>
        </w:rPr>
      </w:pPr>
      <w:r>
        <w:rPr>
          <w:lang w:val="kk-KZ"/>
        </w:rPr>
        <w:t>Заинтересованные лица:</w:t>
      </w:r>
    </w:p>
    <w:p w14:paraId="256989A3" w14:textId="77777777" w:rsidR="00CB342C" w:rsidRDefault="00CB342C" w:rsidP="00CB342C">
      <w:pPr>
        <w:ind w:left="3960"/>
        <w:rPr>
          <w:lang w:val="kk-KZ"/>
        </w:rPr>
      </w:pPr>
      <w:r>
        <w:rPr>
          <w:lang w:val="kk-KZ"/>
        </w:rPr>
        <w:t>Аким Житикаринского района</w:t>
      </w:r>
    </w:p>
    <w:p w14:paraId="5CD1F9D8" w14:textId="77777777" w:rsidR="00CB342C" w:rsidRDefault="00CB342C" w:rsidP="00CB342C">
      <w:pPr>
        <w:ind w:left="3960"/>
        <w:rPr>
          <w:lang w:val="kk-KZ"/>
        </w:rPr>
      </w:pPr>
      <w:r>
        <w:rPr>
          <w:lang w:val="kk-KZ"/>
        </w:rPr>
        <w:t>адрес: г. Житикара, ...</w:t>
      </w:r>
    </w:p>
    <w:p w14:paraId="7E6AC62E" w14:textId="77777777" w:rsidR="00CB342C" w:rsidRDefault="00CB342C" w:rsidP="00CB342C">
      <w:pPr>
        <w:ind w:left="3960"/>
        <w:rPr>
          <w:lang w:val="kk-KZ"/>
        </w:rPr>
      </w:pPr>
      <w:r>
        <w:rPr>
          <w:lang w:val="kk-KZ"/>
        </w:rPr>
        <w:t>тел. 20001</w:t>
      </w:r>
    </w:p>
    <w:p w14:paraId="6141D66F" w14:textId="77777777" w:rsidR="00CB342C" w:rsidRPr="00007797" w:rsidRDefault="00CB342C" w:rsidP="00CB342C">
      <w:pPr>
        <w:ind w:left="3960"/>
        <w:rPr>
          <w:sz w:val="12"/>
          <w:szCs w:val="12"/>
          <w:lang w:val="kk-KZ"/>
        </w:rPr>
      </w:pPr>
    </w:p>
    <w:p w14:paraId="35CC46C1" w14:textId="77777777" w:rsidR="00CB342C" w:rsidRDefault="00CB342C" w:rsidP="00CB342C">
      <w:pPr>
        <w:ind w:left="3960"/>
        <w:rPr>
          <w:lang w:val="kk-KZ"/>
        </w:rPr>
      </w:pPr>
      <w:r>
        <w:rPr>
          <w:lang w:val="kk-KZ"/>
        </w:rPr>
        <w:t>О.С.В.</w:t>
      </w:r>
    </w:p>
    <w:p w14:paraId="78C31933" w14:textId="77777777" w:rsidR="00CB342C" w:rsidRDefault="00CB342C" w:rsidP="00CB342C">
      <w:pPr>
        <w:ind w:left="3960"/>
        <w:rPr>
          <w:lang w:val="kk-KZ"/>
        </w:rPr>
      </w:pPr>
      <w:r>
        <w:rPr>
          <w:lang w:val="kk-KZ"/>
        </w:rPr>
        <w:t>ИИН .......</w:t>
      </w:r>
    </w:p>
    <w:p w14:paraId="6FAAB77B" w14:textId="77777777" w:rsidR="00CB342C" w:rsidRDefault="00CB342C" w:rsidP="00CB342C">
      <w:pPr>
        <w:ind w:left="3960"/>
        <w:rPr>
          <w:lang w:val="kk-KZ"/>
        </w:rPr>
      </w:pPr>
      <w:r>
        <w:rPr>
          <w:lang w:val="kk-KZ"/>
        </w:rPr>
        <w:t>адрес: Житикаринский район, а. Пригородный</w:t>
      </w:r>
    </w:p>
    <w:p w14:paraId="034DD090" w14:textId="77777777" w:rsidR="00CB342C" w:rsidRDefault="00CB342C" w:rsidP="00CB342C">
      <w:pPr>
        <w:ind w:left="3960"/>
        <w:rPr>
          <w:lang w:val="kk-KZ"/>
        </w:rPr>
      </w:pPr>
      <w:r>
        <w:rPr>
          <w:lang w:val="kk-KZ"/>
        </w:rPr>
        <w:t>ул. М...., д. 4, кв. 2</w:t>
      </w:r>
    </w:p>
    <w:p w14:paraId="5B46E6EC" w14:textId="77777777" w:rsidR="00CB342C" w:rsidRDefault="00CB342C" w:rsidP="00CB342C">
      <w:pPr>
        <w:ind w:left="3960"/>
        <w:rPr>
          <w:lang w:val="kk-KZ"/>
        </w:rPr>
      </w:pPr>
      <w:r>
        <w:rPr>
          <w:lang w:val="kk-KZ"/>
        </w:rPr>
        <w:t>сот. тел. 8-777-.....</w:t>
      </w:r>
    </w:p>
    <w:p w14:paraId="4309C164" w14:textId="77777777" w:rsidR="00CB342C" w:rsidRDefault="00CB342C" w:rsidP="00CB342C">
      <w:pPr>
        <w:jc w:val="center"/>
        <w:rPr>
          <w:lang w:val="kk-KZ"/>
        </w:rPr>
      </w:pPr>
    </w:p>
    <w:p w14:paraId="684D03CD" w14:textId="77777777" w:rsidR="00CB342C" w:rsidRDefault="00CB342C" w:rsidP="00CB342C">
      <w:pPr>
        <w:jc w:val="center"/>
        <w:rPr>
          <w:lang w:val="kk-KZ"/>
        </w:rPr>
      </w:pPr>
      <w:r>
        <w:rPr>
          <w:lang w:val="kk-KZ"/>
        </w:rPr>
        <w:t xml:space="preserve">Заявление об установлении факта прекращения права собственности  </w:t>
      </w:r>
    </w:p>
    <w:p w14:paraId="6D97AD95" w14:textId="77777777" w:rsidR="00CB342C" w:rsidRDefault="00CB342C" w:rsidP="00CB342C">
      <w:pPr>
        <w:jc w:val="center"/>
        <w:rPr>
          <w:lang w:val="kk-KZ"/>
        </w:rPr>
      </w:pPr>
      <w:r>
        <w:rPr>
          <w:lang w:val="kk-KZ"/>
        </w:rPr>
        <w:t>на недвижимое имущество</w:t>
      </w:r>
    </w:p>
    <w:p w14:paraId="7F5AC5AA" w14:textId="77777777" w:rsidR="00CB342C" w:rsidRDefault="00CB342C" w:rsidP="00CB342C">
      <w:pPr>
        <w:tabs>
          <w:tab w:val="left" w:pos="720"/>
        </w:tabs>
        <w:ind w:firstLine="720"/>
        <w:jc w:val="both"/>
        <w:rPr>
          <w:lang w:val="kk-KZ"/>
        </w:rPr>
      </w:pPr>
      <w:r>
        <w:rPr>
          <w:lang w:val="kk-KZ"/>
        </w:rPr>
        <w:t xml:space="preserve">В моей собственности находился жилой дом по адресу: Житикаринский район, с. Пригородное, ул. ....., д. 4, кв. 4. Данный дом принадлежал мне и моим брату Б.Б.Х. и сестре Б.А.Х. на праве общей совместной собственности на основании договора о  приватизации от 20.12.1993 г. Указанный дом </w:t>
      </w:r>
      <w:r>
        <w:rPr>
          <w:lang w:val="kk-KZ"/>
        </w:rPr>
        <w:lastRenderedPageBreak/>
        <w:t>состоял из 4 квартир, расположенных в 2-х этажном жилом доме. Помимо дома нам принадлежали также холодная пристройка, сарай и подвал.</w:t>
      </w:r>
    </w:p>
    <w:p w14:paraId="585DF6CE" w14:textId="77777777" w:rsidR="00CB342C" w:rsidRDefault="00CB342C" w:rsidP="00CB342C">
      <w:pPr>
        <w:tabs>
          <w:tab w:val="left" w:pos="720"/>
        </w:tabs>
        <w:ind w:firstLine="720"/>
        <w:jc w:val="both"/>
        <w:rPr>
          <w:lang w:val="kk-KZ"/>
        </w:rPr>
      </w:pPr>
      <w:r>
        <w:rPr>
          <w:lang w:val="kk-KZ"/>
        </w:rPr>
        <w:t>В 2007 году моя сестра Б.А.Х. продала принадлежащий нам дом нашему соседу О.С.В. и передала ему все правоустанавливающие документы. В 2007 году от О.С.В. я узнал, что на основании решения о легализации недвижимого имущества он переоформил наш дом на себя и включил его в общую площадь своего дома, с присвоением нового адреса: Житикаринский район, с. Пригородное, ул. ...., д. 4, кв. 2.</w:t>
      </w:r>
    </w:p>
    <w:p w14:paraId="27D213FB" w14:textId="77777777" w:rsidR="00CB342C" w:rsidRDefault="00CB342C" w:rsidP="00CB342C">
      <w:pPr>
        <w:tabs>
          <w:tab w:val="left" w:pos="720"/>
        </w:tabs>
        <w:ind w:firstLine="720"/>
        <w:jc w:val="both"/>
        <w:rPr>
          <w:lang w:val="kk-KZ"/>
        </w:rPr>
      </w:pPr>
      <w:r>
        <w:rPr>
          <w:lang w:val="kk-KZ"/>
        </w:rPr>
        <w:t xml:space="preserve">Однако, в 2019 году я узнал, что право собственности на наш дом, который фактически и юридически принадлежит О.С.В. не было исключено из Государственной базы зарегистрированных прав </w:t>
      </w:r>
      <w:r w:rsidRPr="00125A64">
        <w:t>(</w:t>
      </w:r>
      <w:r>
        <w:rPr>
          <w:lang w:val="kk-KZ"/>
        </w:rPr>
        <w:t>обременений</w:t>
      </w:r>
      <w:r w:rsidRPr="00125A64">
        <w:t>)</w:t>
      </w:r>
      <w:r>
        <w:rPr>
          <w:lang w:val="kk-KZ"/>
        </w:rPr>
        <w:t xml:space="preserve"> на недвижимое имущество.</w:t>
      </w:r>
    </w:p>
    <w:p w14:paraId="4155412D" w14:textId="77777777" w:rsidR="00CB342C" w:rsidRDefault="00CB342C" w:rsidP="00CB342C">
      <w:pPr>
        <w:tabs>
          <w:tab w:val="left" w:pos="720"/>
        </w:tabs>
        <w:ind w:firstLine="720"/>
        <w:jc w:val="both"/>
        <w:rPr>
          <w:lang w:val="kk-KZ"/>
        </w:rPr>
      </w:pPr>
      <w:r>
        <w:rPr>
          <w:lang w:val="kk-KZ"/>
        </w:rPr>
        <w:t xml:space="preserve">По этому поводу я обратился в Житикаринское районное отделение Департамента земельного кадастра и технического обследования недвижимости – филиала некоммерческого акционерного общества «Государственная корпорация «Правительство для граждан» по Костанайской области для решения вопроса о регистрации в правовом кадастре прекращения права собственности на принадлежащее мне </w:t>
      </w:r>
      <w:r w:rsidRPr="0074786A">
        <w:t>(</w:t>
      </w:r>
      <w:r>
        <w:t>де-юре</w:t>
      </w:r>
      <w:r w:rsidRPr="0074786A">
        <w:t>)</w:t>
      </w:r>
      <w:r>
        <w:t xml:space="preserve"> недвижимое имущество</w:t>
      </w:r>
      <w:r>
        <w:rPr>
          <w:lang w:val="kk-KZ"/>
        </w:rPr>
        <w:t>. Однако получил письмо, в котором мне было отказано в осуществлении такого права. Сотрудник правового кадастра рекомендовал мне обратиться в суд и пояснил, что на основании решения суда право собственности на вышеуказанный жилой дом будет прекращено.</w:t>
      </w:r>
    </w:p>
    <w:p w14:paraId="7EB22FA3" w14:textId="77777777" w:rsidR="00CB342C" w:rsidRDefault="00CB342C" w:rsidP="00CB342C">
      <w:pPr>
        <w:ind w:firstLine="720"/>
        <w:jc w:val="both"/>
        <w:rPr>
          <w:lang w:val="kk-KZ"/>
        </w:rPr>
      </w:pPr>
      <w:r>
        <w:rPr>
          <w:lang w:val="kk-KZ"/>
        </w:rPr>
        <w:t xml:space="preserve">Спор о праве на вышеуказанный жилой дом между мной и О.С.В. отсутствует. </w:t>
      </w:r>
    </w:p>
    <w:p w14:paraId="14DA8DAF" w14:textId="77777777" w:rsidR="00CB342C" w:rsidRDefault="00CB342C" w:rsidP="00CB342C">
      <w:pPr>
        <w:ind w:firstLine="720"/>
        <w:jc w:val="both"/>
        <w:rPr>
          <w:lang w:val="kk-KZ"/>
        </w:rPr>
      </w:pPr>
      <w:r>
        <w:rPr>
          <w:lang w:val="kk-KZ"/>
        </w:rPr>
        <w:t>В настоящее время я имею намерение арендовать недвижимость из государственного жилищного фонда, но так как вышеуказанный жилой дом числится за мной на праве собственности, я опасаюсь, что в дальнейшем мне будет отказано в аренде недвижимости из государственного жилищного фонда, так как формально у меня имеется жилье.</w:t>
      </w:r>
    </w:p>
    <w:p w14:paraId="1F7A23A8" w14:textId="77777777" w:rsidR="00CB342C" w:rsidRDefault="00CB342C" w:rsidP="00CB342C">
      <w:pPr>
        <w:ind w:firstLine="720"/>
        <w:jc w:val="both"/>
        <w:rPr>
          <w:lang w:val="kk-KZ"/>
        </w:rPr>
      </w:pPr>
      <w:r>
        <w:rPr>
          <w:lang w:val="kk-KZ"/>
        </w:rPr>
        <w:t>В тоже время мне продолжают начислять налоги на недвижимость, которая мне не принадлежит.</w:t>
      </w:r>
    </w:p>
    <w:p w14:paraId="2BB69689" w14:textId="77777777" w:rsidR="00CB342C" w:rsidRDefault="00CB342C" w:rsidP="00CB342C">
      <w:pPr>
        <w:ind w:firstLine="720"/>
        <w:jc w:val="both"/>
        <w:rPr>
          <w:lang w:val="kk-KZ"/>
        </w:rPr>
      </w:pPr>
      <w:r w:rsidRPr="002C1F1A">
        <w:t xml:space="preserve">Согласно </w:t>
      </w:r>
      <w:r>
        <w:rPr>
          <w:lang w:val="kk-KZ"/>
        </w:rPr>
        <w:t>Нормативному постановлению Верховного Суда Республики Казахстан «</w:t>
      </w:r>
      <w:r w:rsidRPr="002C1F1A">
        <w:t>О судебной практике по делам об установлении фактов, имеющих юридическое значение</w:t>
      </w:r>
      <w:r>
        <w:rPr>
          <w:lang w:val="kk-KZ"/>
        </w:rPr>
        <w:t>» от 28.06.2002 г.:</w:t>
      </w:r>
    </w:p>
    <w:p w14:paraId="16B9C995" w14:textId="77777777" w:rsidR="00CB342C" w:rsidRPr="00082182" w:rsidRDefault="00CB342C" w:rsidP="00CB342C">
      <w:pPr>
        <w:ind w:firstLine="720"/>
        <w:jc w:val="both"/>
      </w:pPr>
      <w:r w:rsidRPr="00082182">
        <w:t>Суды могут принимать заявление об установлении фактов, имеющих юридическое значение, и рассматривать такие дела в порядке особого производства, если:</w:t>
      </w:r>
    </w:p>
    <w:p w14:paraId="70771B5D" w14:textId="77777777" w:rsidR="00CB342C" w:rsidRPr="00082182" w:rsidRDefault="00CB342C" w:rsidP="00CB342C">
      <w:pPr>
        <w:jc w:val="both"/>
      </w:pPr>
      <w:r w:rsidRPr="00082182">
        <w:t>      согласно закону (часть первая </w:t>
      </w:r>
      <w:hyperlink r:id="rId11" w:anchor="z305" w:history="1">
        <w:r w:rsidRPr="00082182">
          <w:rPr>
            <w:rStyle w:val="a8"/>
          </w:rPr>
          <w:t>статьи 305</w:t>
        </w:r>
      </w:hyperlink>
      <w:r w:rsidRPr="00082182">
        <w:t> ГПК) такие факты порождают юридические последствия (возникновение, изменение или прекращение личных либо имущественных прав граждан или организаций);</w:t>
      </w:r>
    </w:p>
    <w:p w14:paraId="2461AE81" w14:textId="77777777" w:rsidR="00CB342C" w:rsidRPr="00082182" w:rsidRDefault="00CB342C" w:rsidP="00CB342C">
      <w:pPr>
        <w:jc w:val="both"/>
      </w:pPr>
      <w:r w:rsidRPr="00082182">
        <w:t>      заявитель не имеет другой возможности получить либо восстановить надлежащие документы, удостоверяющие факт (</w:t>
      </w:r>
      <w:hyperlink r:id="rId12" w:anchor="z306" w:history="1">
        <w:r w:rsidRPr="00082182">
          <w:rPr>
            <w:rStyle w:val="a8"/>
          </w:rPr>
          <w:t>статья 306</w:t>
        </w:r>
      </w:hyperlink>
      <w:r w:rsidRPr="00082182">
        <w:t> ГПК);</w:t>
      </w:r>
    </w:p>
    <w:p w14:paraId="52705E1C" w14:textId="77777777" w:rsidR="00CB342C" w:rsidRPr="00082182" w:rsidRDefault="00CB342C" w:rsidP="00CB342C">
      <w:pPr>
        <w:jc w:val="both"/>
      </w:pPr>
      <w:r w:rsidRPr="00082182">
        <w:t>      действующим законодательством не предусмотрен иной (внесудебный) порядок их установления (</w:t>
      </w:r>
      <w:hyperlink r:id="rId13" w:anchor="z306" w:history="1">
        <w:r w:rsidRPr="00082182">
          <w:rPr>
            <w:rStyle w:val="a8"/>
          </w:rPr>
          <w:t>статья 306</w:t>
        </w:r>
      </w:hyperlink>
      <w:r w:rsidRPr="00082182">
        <w:t> ГПК);</w:t>
      </w:r>
    </w:p>
    <w:p w14:paraId="3BD72A72" w14:textId="77777777" w:rsidR="00CB342C" w:rsidRPr="00082182" w:rsidRDefault="00CB342C" w:rsidP="00CB342C">
      <w:pPr>
        <w:jc w:val="both"/>
      </w:pPr>
      <w:r w:rsidRPr="00082182">
        <w:t>      установление факта не связывается с последующим разрешением спора о праве, подведомственного суду (часть вторая </w:t>
      </w:r>
      <w:hyperlink r:id="rId14" w:anchor="z304" w:history="1">
        <w:r w:rsidRPr="00082182">
          <w:rPr>
            <w:rStyle w:val="a8"/>
          </w:rPr>
          <w:t>статьи 304</w:t>
        </w:r>
      </w:hyperlink>
      <w:r w:rsidRPr="00082182">
        <w:t> ГПК).</w:t>
      </w:r>
    </w:p>
    <w:p w14:paraId="48841BD3" w14:textId="77777777" w:rsidR="00CB342C" w:rsidRDefault="00CB342C" w:rsidP="00CB342C">
      <w:pPr>
        <w:tabs>
          <w:tab w:val="left" w:pos="720"/>
        </w:tabs>
        <w:ind w:firstLine="720"/>
        <w:jc w:val="both"/>
        <w:rPr>
          <w:lang w:val="kk-KZ"/>
        </w:rPr>
      </w:pPr>
      <w:r>
        <w:rPr>
          <w:lang w:val="kk-KZ"/>
        </w:rPr>
        <w:t>На основании вышеизложенного, прошу суд:</w:t>
      </w:r>
    </w:p>
    <w:p w14:paraId="0F2C4147" w14:textId="77777777" w:rsidR="00CB342C" w:rsidRDefault="00CB342C" w:rsidP="00CB342C">
      <w:pPr>
        <w:tabs>
          <w:tab w:val="left" w:pos="720"/>
        </w:tabs>
        <w:ind w:firstLine="720"/>
        <w:jc w:val="both"/>
        <w:rPr>
          <w:lang w:val="kk-KZ"/>
        </w:rPr>
      </w:pPr>
      <w:r>
        <w:rPr>
          <w:lang w:val="kk-KZ"/>
        </w:rPr>
        <w:t>- установить факт прекращения права собственности на недвижимое имущество, расположенное по адресу: Житикаринский район, с. Пригородное, ул. ..., д. 4, кв. 4 у Б.А.Х.;</w:t>
      </w:r>
    </w:p>
    <w:p w14:paraId="2FD0E92E" w14:textId="77777777" w:rsidR="00CB342C" w:rsidRDefault="00CB342C" w:rsidP="00CB342C">
      <w:pPr>
        <w:tabs>
          <w:tab w:val="left" w:pos="720"/>
        </w:tabs>
        <w:ind w:firstLine="720"/>
        <w:jc w:val="both"/>
        <w:rPr>
          <w:lang w:val="kk-KZ"/>
        </w:rPr>
      </w:pPr>
      <w:r>
        <w:rPr>
          <w:lang w:val="kk-KZ"/>
        </w:rPr>
        <w:lastRenderedPageBreak/>
        <w:t>- истребовать из Житикаринского районного отделения Департамента земельного кадастра и технического обследования недвижимости – филиала некоммерческого акционерного общества «Государственная корпорация «Правительство для граждан» по Костанайской области регистрационные дела на недвижимое имущество, расположенные по адресу: Житикаринский район, с. Пригородное, ул. ..., д. 4, кв. 2; Житикаринский район, с. Пригородное, ул. ..., д. 4, кв. 2</w:t>
      </w:r>
    </w:p>
    <w:p w14:paraId="7C8E5FE0" w14:textId="77777777" w:rsidR="00CB342C" w:rsidRDefault="00CB342C" w:rsidP="00CB342C">
      <w:pPr>
        <w:tabs>
          <w:tab w:val="left" w:pos="720"/>
        </w:tabs>
        <w:ind w:firstLine="720"/>
        <w:jc w:val="both"/>
        <w:rPr>
          <w:lang w:val="kk-KZ"/>
        </w:rPr>
      </w:pPr>
      <w:r>
        <w:rPr>
          <w:lang w:val="kk-KZ"/>
        </w:rPr>
        <w:t>Приложение: копия квитанции об оплате госпошлины, копия удостоверения личности, справка о зарегистрированных правах, копия письма руководителя правового кадастра, копия решения о легализации, копия техпаспорта, копия акта на землю, копия информационной справки, копия справки о недвижимости О.С.В.</w:t>
      </w:r>
    </w:p>
    <w:p w14:paraId="0A59DB5E" w14:textId="77777777" w:rsidR="00CB342C" w:rsidRPr="00723455" w:rsidRDefault="00CB342C" w:rsidP="00CB342C">
      <w:pPr>
        <w:tabs>
          <w:tab w:val="left" w:pos="720"/>
        </w:tabs>
        <w:ind w:firstLine="720"/>
        <w:jc w:val="both"/>
        <w:rPr>
          <w:lang w:val="kk-KZ"/>
        </w:rPr>
      </w:pPr>
      <w:r>
        <w:rPr>
          <w:lang w:val="kk-KZ"/>
        </w:rPr>
        <w:t xml:space="preserve">26.03.2019 г. </w:t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</w:r>
      <w:r>
        <w:rPr>
          <w:lang w:val="kk-KZ"/>
        </w:rPr>
        <w:tab/>
        <w:t>Б.А.</w:t>
      </w:r>
    </w:p>
    <w:p w14:paraId="6763E874" w14:textId="77777777" w:rsidR="00457581" w:rsidRPr="00CB342C" w:rsidRDefault="00457581" w:rsidP="00457581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CB342C">
        <w:rPr>
          <w:rFonts w:ascii="Times New Roman" w:hAnsi="Times New Roman" w:cs="Times New Roman"/>
          <w:sz w:val="24"/>
          <w:szCs w:val="24"/>
          <w:lang w:val="kk-KZ"/>
        </w:rPr>
        <w:t xml:space="preserve">Адвокат Алматы Заңгер Алматы </w:t>
      </w:r>
      <w:hyperlink r:id="rId15" w:history="1">
        <w:r w:rsidRPr="00CB342C">
          <w:rPr>
            <w:rStyle w:val="a8"/>
            <w:lang w:val="kk-KZ"/>
          </w:rPr>
          <w:t>Қорғаушы Алматы</w:t>
        </w:r>
      </w:hyperlink>
      <w:r w:rsidRPr="00CB342C">
        <w:rPr>
          <w:rFonts w:ascii="Times New Roman" w:hAnsi="Times New Roman" w:cs="Times New Roman"/>
          <w:sz w:val="24"/>
          <w:szCs w:val="24"/>
          <w:lang w:val="kk-KZ"/>
        </w:rPr>
        <w:t xml:space="preserve"> Заң қызметі Құқық қорғау Құқықтық қөмек Заңгерлік кеңсе Азаматтық істері Қылмыстық істері Әкімшілік істері Арбитраж даулары Заңгерлік кеңес Қазақстан Адвокат Қазақстан Заңгер Қазақстан </w:t>
      </w:r>
      <w:hyperlink r:id="rId16" w:history="1">
        <w:r w:rsidRPr="00CB342C">
          <w:rPr>
            <w:rStyle w:val="a8"/>
            <w:lang w:val="kk-KZ"/>
          </w:rPr>
          <w:t>Адвокаттық кеңсе Қазақстан</w:t>
        </w:r>
      </w:hyperlink>
      <w:r w:rsidRPr="00CB342C">
        <w:rPr>
          <w:rFonts w:ascii="Times New Roman" w:hAnsi="Times New Roman" w:cs="Times New Roman"/>
          <w:sz w:val="24"/>
          <w:szCs w:val="24"/>
          <w:lang w:val="kk-KZ"/>
        </w:rPr>
        <w:t xml:space="preserve"> Қорғаушы  Қазақстан Заң компаниясы</w:t>
      </w:r>
    </w:p>
    <w:p w14:paraId="7ED98EC4" w14:textId="77777777" w:rsidR="00457581" w:rsidRDefault="00457581" w:rsidP="0045758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Алматы Адвокат Казахстан Юрист Казахстан Юридическая услуга </w:t>
      </w:r>
      <w:hyperlink r:id="rId17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Адвокатская контора Юридическая компания Адвокат Казахстан Юрист Казахстан </w:t>
      </w:r>
      <w:hyperlink r:id="rId18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245A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57581"/>
    <w:rsid w:val="004F22C8"/>
    <w:rsid w:val="00544A1D"/>
    <w:rsid w:val="00577C42"/>
    <w:rsid w:val="005B4DC1"/>
    <w:rsid w:val="005F07D3"/>
    <w:rsid w:val="00654F3A"/>
    <w:rsid w:val="00656BC6"/>
    <w:rsid w:val="006B0A4D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E6904"/>
    <w:rsid w:val="00A23573"/>
    <w:rsid w:val="00A45B15"/>
    <w:rsid w:val="00A935B4"/>
    <w:rsid w:val="00AE3915"/>
    <w:rsid w:val="00B31BDB"/>
    <w:rsid w:val="00B33E81"/>
    <w:rsid w:val="00B7221A"/>
    <w:rsid w:val="00BD7730"/>
    <w:rsid w:val="00C15EB7"/>
    <w:rsid w:val="00C16D9C"/>
    <w:rsid w:val="00C601F1"/>
    <w:rsid w:val="00C935AE"/>
    <w:rsid w:val="00C97844"/>
    <w:rsid w:val="00CB275A"/>
    <w:rsid w:val="00CB342C"/>
    <w:rsid w:val="00CF5BD5"/>
    <w:rsid w:val="00D02DFB"/>
    <w:rsid w:val="00D11A8A"/>
    <w:rsid w:val="00D132ED"/>
    <w:rsid w:val="00D20BF8"/>
    <w:rsid w:val="00D5693E"/>
    <w:rsid w:val="00D63BC1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://adilet.zan.kz/rus/docs/K1500000377" TargetMode="External"/><Relationship Id="rId18" Type="http://schemas.openxmlformats.org/officeDocument/2006/relationships/hyperlink" Target="https://zakonpravo.kz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://adilet.zan.kz/rus/docs/K1500000377" TargetMode="External"/><Relationship Id="rId17" Type="http://schemas.openxmlformats.org/officeDocument/2006/relationships/hyperlink" Target="https://www.instagram.com/zakonpravo.kz/?hl=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facebook.com/ZakonPravoKaz/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dilet.zan.kz/rus/docs/K1500000377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zakonpravo.kz/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://adilet.zan.kz/rus/docs/K1500000377" TargetMode="External"/><Relationship Id="rId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62</cp:revision>
  <cp:lastPrinted>2021-08-17T09:15:00Z</cp:lastPrinted>
  <dcterms:created xsi:type="dcterms:W3CDTF">2021-08-13T09:00:00Z</dcterms:created>
  <dcterms:modified xsi:type="dcterms:W3CDTF">2022-11-16T09:53:00Z</dcterms:modified>
</cp:coreProperties>
</file>