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8077" w14:textId="02083144" w:rsidR="009A1CEE" w:rsidRPr="00A446FF" w:rsidRDefault="009A1CEE" w:rsidP="009A1CEE">
      <w:pPr>
        <w:jc w:val="center"/>
        <w:rPr>
          <w:sz w:val="28"/>
          <w:szCs w:val="28"/>
          <w:lang w:val="kk-KZ"/>
        </w:rPr>
      </w:pPr>
      <w:r>
        <w:rPr>
          <w:sz w:val="28"/>
          <w:szCs w:val="28"/>
          <w:lang w:val="kk-KZ"/>
        </w:rPr>
        <w:t>З</w:t>
      </w:r>
      <w:r w:rsidRPr="00A446FF">
        <w:rPr>
          <w:sz w:val="28"/>
          <w:szCs w:val="28"/>
          <w:lang w:val="kk-KZ"/>
        </w:rPr>
        <w:t xml:space="preserve">аявление </w:t>
      </w:r>
      <w:r w:rsidR="00C17169">
        <w:rPr>
          <w:sz w:val="28"/>
          <w:szCs w:val="28"/>
          <w:lang w:val="kk-KZ"/>
        </w:rPr>
        <w:t xml:space="preserve">в суд </w:t>
      </w:r>
      <w:r w:rsidRPr="00A446FF">
        <w:rPr>
          <w:sz w:val="28"/>
          <w:szCs w:val="28"/>
          <w:lang w:val="kk-KZ"/>
        </w:rPr>
        <w:t>о  применении</w:t>
      </w:r>
      <w:r w:rsidR="00C17169">
        <w:rPr>
          <w:sz w:val="28"/>
          <w:szCs w:val="28"/>
          <w:lang w:val="kk-KZ"/>
        </w:rPr>
        <w:t xml:space="preserve"> срока</w:t>
      </w:r>
      <w:r w:rsidRPr="00A446FF">
        <w:rPr>
          <w:sz w:val="28"/>
          <w:szCs w:val="28"/>
          <w:lang w:val="kk-KZ"/>
        </w:rPr>
        <w:t xml:space="preserve"> исковой давности</w:t>
      </w:r>
    </w:p>
    <w:p w14:paraId="3C8B3451" w14:textId="4EB0A032" w:rsidR="00C97844" w:rsidRPr="00C17169" w:rsidRDefault="00C97844" w:rsidP="00C97844">
      <w:pPr>
        <w:pStyle w:val="a9"/>
        <w:jc w:val="both"/>
        <w:rPr>
          <w:rStyle w:val="ad"/>
          <w:rFonts w:ascii="Times New Roman" w:eastAsia="Times New Roman" w:hAnsi="Times New Roman" w:cs="Times New Roman"/>
          <w:color w:val="000000" w:themeColor="text1"/>
          <w:sz w:val="24"/>
          <w:szCs w:val="24"/>
          <w:lang w:val="kk-KZ"/>
        </w:rPr>
      </w:pPr>
      <w:r w:rsidRPr="00C17169">
        <w:rPr>
          <w:rStyle w:val="ad"/>
          <w:rFonts w:ascii="Times New Roman" w:eastAsia="Times New Roman" w:hAnsi="Times New Roman" w:cs="Times New Roman"/>
          <w:color w:val="000000" w:themeColor="text1"/>
          <w:sz w:val="24"/>
          <w:szCs w:val="24"/>
          <w:lang w:val="kk-KZ"/>
        </w:rPr>
        <w:t>Назар аударыңыз!</w:t>
      </w:r>
    </w:p>
    <w:p w14:paraId="4362EA55" w14:textId="77777777" w:rsidR="00C97844" w:rsidRPr="00C17169" w:rsidRDefault="00C97844" w:rsidP="00C97844">
      <w:pPr>
        <w:pStyle w:val="a9"/>
        <w:jc w:val="both"/>
        <w:rPr>
          <w:rStyle w:val="ad"/>
          <w:rFonts w:ascii="Times New Roman" w:eastAsia="Times New Roman" w:hAnsi="Times New Roman" w:cs="Times New Roman"/>
          <w:b w:val="0"/>
          <w:bCs w:val="0"/>
          <w:color w:val="000000" w:themeColor="text1"/>
          <w:sz w:val="24"/>
          <w:szCs w:val="24"/>
          <w:lang w:val="kk-KZ"/>
        </w:rPr>
      </w:pPr>
      <w:r w:rsidRPr="00C17169">
        <w:rPr>
          <w:rStyle w:val="ad"/>
          <w:rFonts w:ascii="Times New Roman" w:eastAsia="Times New Roman" w:hAnsi="Times New Roman" w:cs="Times New Roman"/>
          <w:b w:val="0"/>
          <w:bCs w:val="0"/>
          <w:color w:val="000000" w:themeColor="text1"/>
          <w:sz w:val="24"/>
          <w:szCs w:val="24"/>
          <w:lang w:val="kk-KZ"/>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C17169">
        <w:rPr>
          <w:rStyle w:val="ad"/>
          <w:rFonts w:ascii="Times New Roman" w:eastAsia="Times New Roman" w:hAnsi="Times New Roman" w:cs="Times New Roman"/>
          <w:b w:val="0"/>
          <w:bCs w:val="0"/>
          <w:color w:val="000000" w:themeColor="text1"/>
          <w:sz w:val="24"/>
          <w:szCs w:val="24"/>
          <w:lang w:val="kk-KZ"/>
        </w:rPr>
        <w:t xml:space="preserve">» адвокаттық кеңсесі, Бұл құжаттың жалпылама екендігіне және нақты </w:t>
      </w:r>
      <w:hyperlink r:id="rId7" w:history="1">
        <w:r w:rsidRPr="00C17169">
          <w:rPr>
            <w:rStyle w:val="a8"/>
            <w:rFonts w:eastAsia="Times New Roman"/>
            <w:b w:val="0"/>
            <w:bCs w:val="0"/>
            <w:lang w:val="kk-KZ"/>
          </w:rPr>
          <w:t>сіздің жағдайыңыздың талаптарына сәйкес келмеуі</w:t>
        </w:r>
      </w:hyperlink>
      <w:r w:rsidRPr="00C17169">
        <w:rPr>
          <w:rStyle w:val="ad"/>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44C48FBA" w14:textId="77777777" w:rsidR="00C97844" w:rsidRPr="00C17169" w:rsidRDefault="00C97844" w:rsidP="00C97844">
      <w:pPr>
        <w:pStyle w:val="a9"/>
        <w:jc w:val="both"/>
        <w:rPr>
          <w:rStyle w:val="ad"/>
          <w:rFonts w:ascii="Times New Roman" w:eastAsia="Times New Roman" w:hAnsi="Times New Roman" w:cs="Times New Roman"/>
          <w:b w:val="0"/>
          <w:bCs w:val="0"/>
          <w:color w:val="000000" w:themeColor="text1"/>
          <w:sz w:val="24"/>
          <w:szCs w:val="24"/>
          <w:lang w:val="kk-KZ"/>
        </w:rPr>
      </w:pPr>
      <w:r w:rsidRPr="00C17169">
        <w:rPr>
          <w:rStyle w:val="ad"/>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hyperlink r:id="rId8" w:history="1">
        <w:r w:rsidRPr="00C17169">
          <w:rPr>
            <w:rStyle w:val="a8"/>
            <w:rFonts w:eastAsia="Times New Roman"/>
            <w:b w:val="0"/>
            <w:bCs w:val="0"/>
            <w:lang w:val="kk-KZ"/>
          </w:rPr>
          <w:t>құқықтық құжатты әзірлеп көмектесуге дайын</w:t>
        </w:r>
      </w:hyperlink>
      <w:r w:rsidRPr="00C17169">
        <w:rPr>
          <w:rStyle w:val="ad"/>
          <w:rFonts w:ascii="Times New Roman" w:eastAsia="Times New Roman" w:hAnsi="Times New Roman" w:cs="Times New Roman"/>
          <w:b w:val="0"/>
          <w:bCs w:val="0"/>
          <w:color w:val="000000" w:themeColor="text1"/>
          <w:sz w:val="24"/>
          <w:szCs w:val="24"/>
          <w:lang w:val="kk-KZ"/>
        </w:rPr>
        <w:t>.</w:t>
      </w:r>
    </w:p>
    <w:p w14:paraId="43CAAC09" w14:textId="77777777" w:rsidR="00C97844" w:rsidRPr="00C17169" w:rsidRDefault="00C97844" w:rsidP="00C97844">
      <w:pPr>
        <w:pStyle w:val="a9"/>
        <w:jc w:val="both"/>
        <w:rPr>
          <w:rStyle w:val="ad"/>
          <w:rFonts w:ascii="Times New Roman" w:eastAsia="Times New Roman" w:hAnsi="Times New Roman" w:cs="Times New Roman"/>
          <w:b w:val="0"/>
          <w:bCs w:val="0"/>
          <w:color w:val="000000" w:themeColor="text1"/>
          <w:sz w:val="24"/>
          <w:szCs w:val="24"/>
          <w:lang w:val="kk-KZ"/>
        </w:rPr>
      </w:pPr>
      <w:r w:rsidRPr="00C17169">
        <w:rPr>
          <w:rStyle w:val="ad"/>
          <w:rFonts w:ascii="Times New Roman" w:eastAsia="Times New Roman" w:hAnsi="Times New Roman" w:cs="Times New Roman"/>
          <w:b w:val="0"/>
          <w:bCs w:val="0"/>
          <w:color w:val="000000" w:themeColor="text1"/>
          <w:sz w:val="24"/>
          <w:szCs w:val="24"/>
          <w:lang w:val="kk-KZ"/>
        </w:rPr>
        <w:t>Қосымша ақпарат алу үшін Заңгер/Адвокат телефонына хабарласуы</w:t>
      </w:r>
      <w:r>
        <w:rPr>
          <w:rStyle w:val="ad"/>
          <w:rFonts w:ascii="Times New Roman" w:eastAsia="Times New Roman" w:hAnsi="Times New Roman" w:cs="Times New Roman"/>
          <w:b w:val="0"/>
          <w:bCs w:val="0"/>
          <w:color w:val="000000" w:themeColor="text1"/>
          <w:sz w:val="24"/>
          <w:szCs w:val="24"/>
          <w:lang w:val="kk-KZ"/>
        </w:rPr>
        <w:t>ңызға болады</w:t>
      </w:r>
      <w:r w:rsidRPr="00C17169">
        <w:rPr>
          <w:rStyle w:val="ad"/>
          <w:rFonts w:ascii="Times New Roman" w:eastAsia="Times New Roman" w:hAnsi="Times New Roman" w:cs="Times New Roman"/>
          <w:b w:val="0"/>
          <w:bCs w:val="0"/>
          <w:color w:val="000000" w:themeColor="text1"/>
          <w:sz w:val="24"/>
          <w:szCs w:val="24"/>
          <w:lang w:val="kk-KZ"/>
        </w:rPr>
        <w:t xml:space="preserve">: </w:t>
      </w:r>
      <w:r w:rsidRPr="00C17169">
        <w:rPr>
          <w:rFonts w:ascii="Times New Roman" w:eastAsia="Times New Roman" w:hAnsi="Times New Roman" w:cs="Times New Roman"/>
          <w:sz w:val="24"/>
          <w:szCs w:val="24"/>
          <w:lang w:val="kk-KZ"/>
        </w:rPr>
        <w:t>+7 (708) 971-78-58; +7 (700) 978 5755, +7 (700) 978 5085.</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60C243B0" w14:textId="77777777" w:rsidR="009A1CEE" w:rsidRPr="00A446FF" w:rsidRDefault="009A1CEE" w:rsidP="009A1CEE">
      <w:pPr>
        <w:ind w:left="4560"/>
        <w:rPr>
          <w:sz w:val="28"/>
          <w:szCs w:val="28"/>
          <w:lang w:val="kk-KZ"/>
        </w:rPr>
      </w:pPr>
      <w:r w:rsidRPr="00A446FF">
        <w:rPr>
          <w:sz w:val="28"/>
          <w:szCs w:val="28"/>
          <w:lang w:val="kk-KZ"/>
        </w:rPr>
        <w:t>Судье Житикаринского  районного суда</w:t>
      </w:r>
    </w:p>
    <w:p w14:paraId="17ABABC1" w14:textId="77777777" w:rsidR="009A1CEE" w:rsidRPr="00A446FF" w:rsidRDefault="009A1CEE" w:rsidP="009A1CEE">
      <w:pPr>
        <w:ind w:left="4560"/>
        <w:rPr>
          <w:sz w:val="28"/>
          <w:szCs w:val="28"/>
          <w:lang w:val="kk-KZ"/>
        </w:rPr>
      </w:pPr>
      <w:r w:rsidRPr="00A446FF">
        <w:rPr>
          <w:sz w:val="28"/>
          <w:szCs w:val="28"/>
          <w:lang w:val="kk-KZ"/>
        </w:rPr>
        <w:t>Журуновой А.Х.</w:t>
      </w:r>
    </w:p>
    <w:p w14:paraId="2FE8C569" w14:textId="77777777" w:rsidR="009A1CEE" w:rsidRPr="00A446FF" w:rsidRDefault="009A1CEE" w:rsidP="009A1CEE">
      <w:pPr>
        <w:ind w:left="4560"/>
        <w:rPr>
          <w:sz w:val="28"/>
          <w:szCs w:val="28"/>
          <w:lang w:val="kk-KZ"/>
        </w:rPr>
      </w:pPr>
      <w:r w:rsidRPr="00A446FF">
        <w:rPr>
          <w:sz w:val="28"/>
          <w:szCs w:val="28"/>
          <w:lang w:val="kk-KZ"/>
        </w:rPr>
        <w:t>от представителя ответчика Т</w:t>
      </w:r>
      <w:r>
        <w:rPr>
          <w:sz w:val="28"/>
          <w:szCs w:val="28"/>
          <w:lang w:val="kk-KZ"/>
        </w:rPr>
        <w:t>.</w:t>
      </w:r>
      <w:r w:rsidRPr="00A446FF">
        <w:rPr>
          <w:sz w:val="28"/>
          <w:szCs w:val="28"/>
          <w:lang w:val="kk-KZ"/>
        </w:rPr>
        <w:t>С.К. – Нигметова С.Д.</w:t>
      </w:r>
    </w:p>
    <w:p w14:paraId="71346F00" w14:textId="77777777" w:rsidR="009A1CEE" w:rsidRPr="00A446FF" w:rsidRDefault="009A1CEE" w:rsidP="009A1CEE">
      <w:pPr>
        <w:rPr>
          <w:sz w:val="28"/>
          <w:szCs w:val="28"/>
          <w:lang w:val="kk-KZ"/>
        </w:rPr>
      </w:pPr>
    </w:p>
    <w:p w14:paraId="0393378F" w14:textId="77777777" w:rsidR="009A1CEE" w:rsidRPr="00A446FF" w:rsidRDefault="009A1CEE" w:rsidP="009A1CEE">
      <w:pPr>
        <w:jc w:val="center"/>
        <w:rPr>
          <w:sz w:val="28"/>
          <w:szCs w:val="28"/>
          <w:lang w:val="kk-KZ"/>
        </w:rPr>
      </w:pPr>
      <w:r>
        <w:rPr>
          <w:sz w:val="28"/>
          <w:szCs w:val="28"/>
          <w:lang w:val="kk-KZ"/>
        </w:rPr>
        <w:t>З</w:t>
      </w:r>
      <w:r w:rsidRPr="00A446FF">
        <w:rPr>
          <w:sz w:val="28"/>
          <w:szCs w:val="28"/>
          <w:lang w:val="kk-KZ"/>
        </w:rPr>
        <w:t>аявление о  применении исковой давности</w:t>
      </w:r>
    </w:p>
    <w:p w14:paraId="2077B494" w14:textId="77777777" w:rsidR="009A1CEE" w:rsidRPr="00A446FF" w:rsidRDefault="009A1CEE" w:rsidP="009A1CEE">
      <w:pPr>
        <w:ind w:firstLine="840"/>
        <w:jc w:val="both"/>
        <w:rPr>
          <w:sz w:val="28"/>
          <w:szCs w:val="28"/>
          <w:lang w:val="kk-KZ"/>
        </w:rPr>
      </w:pPr>
      <w:r w:rsidRPr="00A446FF">
        <w:rPr>
          <w:sz w:val="28"/>
          <w:szCs w:val="28"/>
          <w:lang w:val="kk-KZ"/>
        </w:rPr>
        <w:t>В производстве Житикаринского районного суда находится гражданское дело по  иску Л</w:t>
      </w:r>
      <w:r>
        <w:rPr>
          <w:sz w:val="28"/>
          <w:szCs w:val="28"/>
          <w:lang w:val="kk-KZ"/>
        </w:rPr>
        <w:t>.</w:t>
      </w:r>
      <w:r w:rsidRPr="00A446FF">
        <w:rPr>
          <w:sz w:val="28"/>
          <w:szCs w:val="28"/>
          <w:lang w:val="kk-KZ"/>
        </w:rPr>
        <w:t>Г.В. к Т</w:t>
      </w:r>
      <w:r>
        <w:rPr>
          <w:sz w:val="28"/>
          <w:szCs w:val="28"/>
          <w:lang w:val="kk-KZ"/>
        </w:rPr>
        <w:t>.</w:t>
      </w:r>
      <w:r w:rsidRPr="00A446FF">
        <w:rPr>
          <w:sz w:val="28"/>
          <w:szCs w:val="28"/>
          <w:lang w:val="kk-KZ"/>
        </w:rPr>
        <w:t>С.К. об истребовании имущества из чужого незаконного владения.</w:t>
      </w:r>
    </w:p>
    <w:p w14:paraId="2B575966" w14:textId="77777777" w:rsidR="009A1CEE" w:rsidRPr="00A446FF" w:rsidRDefault="009A1CEE" w:rsidP="009A1CEE">
      <w:pPr>
        <w:ind w:firstLine="840"/>
        <w:jc w:val="both"/>
        <w:rPr>
          <w:sz w:val="28"/>
          <w:szCs w:val="28"/>
          <w:lang w:val="kk-KZ"/>
        </w:rPr>
      </w:pPr>
      <w:r w:rsidRPr="00A446FF">
        <w:rPr>
          <w:sz w:val="28"/>
          <w:szCs w:val="28"/>
          <w:lang w:val="kk-KZ"/>
        </w:rPr>
        <w:t>Согласно исковому заявлению, между сторонами состоялась сделка купли-продажи автомобиля, это обстоятельство никто не оспаривает.</w:t>
      </w:r>
    </w:p>
    <w:p w14:paraId="510D6A68" w14:textId="77777777" w:rsidR="009A1CEE" w:rsidRPr="00A446FF" w:rsidRDefault="009A1CEE" w:rsidP="009A1CEE">
      <w:pPr>
        <w:ind w:firstLine="840"/>
        <w:jc w:val="both"/>
        <w:rPr>
          <w:sz w:val="28"/>
          <w:szCs w:val="28"/>
        </w:rPr>
      </w:pPr>
      <w:r w:rsidRPr="00A446FF">
        <w:rPr>
          <w:sz w:val="28"/>
          <w:szCs w:val="28"/>
          <w:lang w:val="kk-KZ"/>
        </w:rPr>
        <w:t>Согласно п. 4</w:t>
      </w:r>
      <w:r w:rsidRPr="00A446FF">
        <w:rPr>
          <w:sz w:val="28"/>
          <w:szCs w:val="28"/>
        </w:rPr>
        <w:t xml:space="preserve"> </w:t>
      </w:r>
      <w:r w:rsidRPr="00A446FF">
        <w:rPr>
          <w:sz w:val="28"/>
          <w:szCs w:val="28"/>
          <w:lang w:val="kk-KZ"/>
        </w:rPr>
        <w:t>ст. 187 ГК</w:t>
      </w:r>
      <w:r>
        <w:rPr>
          <w:sz w:val="28"/>
          <w:szCs w:val="28"/>
          <w:lang w:val="kk-KZ"/>
        </w:rPr>
        <w:t xml:space="preserve"> </w:t>
      </w:r>
      <w:r w:rsidRPr="00A446FF">
        <w:rPr>
          <w:sz w:val="28"/>
          <w:szCs w:val="28"/>
          <w:lang w:val="kk-KZ"/>
        </w:rPr>
        <w:t xml:space="preserve">РК – </w:t>
      </w:r>
      <w:r w:rsidRPr="00A446FF">
        <w:rPr>
          <w:sz w:val="28"/>
          <w:szCs w:val="28"/>
        </w:rPr>
        <w:t xml:space="preserve"> Исковая давность не распространяется: </w:t>
      </w:r>
      <w:r w:rsidRPr="00A446FF">
        <w:rPr>
          <w:spacing w:val="2"/>
          <w:sz w:val="28"/>
          <w:szCs w:val="28"/>
          <w:shd w:val="clear" w:color="auto" w:fill="FFFFFF"/>
        </w:rPr>
        <w:t>на требования собственника или иного законного владельца об устранении всяких нарушений его права, если эти нарушения не были соединены с лишением владения (статьи 264, 265 настоящего Кодекса);</w:t>
      </w:r>
    </w:p>
    <w:p w14:paraId="0AB7F525" w14:textId="77777777" w:rsidR="009A1CEE" w:rsidRPr="00A446FF" w:rsidRDefault="009A1CEE" w:rsidP="009A1CEE">
      <w:pPr>
        <w:pStyle w:val="3"/>
        <w:shd w:val="clear" w:color="auto" w:fill="FFFFFF"/>
        <w:spacing w:before="0" w:beforeAutospacing="0" w:after="0" w:afterAutospacing="0"/>
        <w:ind w:firstLine="708"/>
        <w:jc w:val="both"/>
        <w:textAlignment w:val="baseline"/>
        <w:rPr>
          <w:b w:val="0"/>
          <w:sz w:val="28"/>
          <w:szCs w:val="28"/>
          <w:lang w:val="kk-KZ"/>
        </w:rPr>
      </w:pPr>
      <w:r w:rsidRPr="00A446FF">
        <w:rPr>
          <w:b w:val="0"/>
          <w:sz w:val="28"/>
          <w:szCs w:val="28"/>
          <w:lang w:val="kk-KZ"/>
        </w:rPr>
        <w:t xml:space="preserve">Ст. 265 ГК РК гласит - </w:t>
      </w:r>
      <w:r w:rsidRPr="00A446FF">
        <w:rPr>
          <w:b w:val="0"/>
          <w:sz w:val="28"/>
          <w:szCs w:val="28"/>
        </w:rPr>
        <w:t>Права, предусмотренные статьями 259-264 настоящего Кодекса, принадлежат также лицу, хотя и не являющемуся собственником, но владеющему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Это лицо имеет право на защиту его владения также против собственника.</w:t>
      </w:r>
    </w:p>
    <w:p w14:paraId="4E444C5B" w14:textId="77777777" w:rsidR="009A1CEE" w:rsidRDefault="009A1CEE" w:rsidP="009A1CEE">
      <w:pPr>
        <w:pStyle w:val="3"/>
        <w:shd w:val="clear" w:color="auto" w:fill="FFFFFF"/>
        <w:spacing w:before="0" w:beforeAutospacing="0" w:after="0" w:afterAutospacing="0"/>
        <w:ind w:firstLine="708"/>
        <w:jc w:val="both"/>
        <w:textAlignment w:val="baseline"/>
        <w:rPr>
          <w:b w:val="0"/>
          <w:sz w:val="28"/>
          <w:szCs w:val="28"/>
          <w:lang w:val="kk-KZ"/>
        </w:rPr>
      </w:pPr>
      <w:r w:rsidRPr="00A446FF">
        <w:rPr>
          <w:b w:val="0"/>
          <w:sz w:val="28"/>
          <w:szCs w:val="28"/>
          <w:lang w:val="kk-KZ"/>
        </w:rPr>
        <w:t xml:space="preserve">Согласно ст. </w:t>
      </w:r>
      <w:r>
        <w:rPr>
          <w:b w:val="0"/>
          <w:sz w:val="28"/>
          <w:szCs w:val="28"/>
          <w:lang w:val="kk-KZ"/>
        </w:rPr>
        <w:t>178</w:t>
      </w:r>
      <w:r w:rsidRPr="00A446FF">
        <w:rPr>
          <w:b w:val="0"/>
          <w:sz w:val="28"/>
          <w:szCs w:val="28"/>
          <w:lang w:val="kk-KZ"/>
        </w:rPr>
        <w:t xml:space="preserve"> ГК РК </w:t>
      </w:r>
      <w:r>
        <w:rPr>
          <w:b w:val="0"/>
          <w:sz w:val="28"/>
          <w:szCs w:val="28"/>
          <w:lang w:val="kk-KZ"/>
        </w:rPr>
        <w:t>–</w:t>
      </w:r>
      <w:r w:rsidRPr="00A446FF">
        <w:rPr>
          <w:b w:val="0"/>
          <w:sz w:val="28"/>
          <w:szCs w:val="28"/>
          <w:lang w:val="kk-KZ"/>
        </w:rPr>
        <w:t xml:space="preserve"> </w:t>
      </w:r>
      <w:r>
        <w:rPr>
          <w:b w:val="0"/>
          <w:sz w:val="28"/>
          <w:szCs w:val="28"/>
          <w:lang w:val="kk-KZ"/>
        </w:rPr>
        <w:t>Общий срок исковой давности составляет 3 года.</w:t>
      </w:r>
    </w:p>
    <w:p w14:paraId="2D321694" w14:textId="77777777" w:rsidR="009A1CEE" w:rsidRDefault="009A1CEE" w:rsidP="009A1CEE">
      <w:pPr>
        <w:pStyle w:val="3"/>
        <w:shd w:val="clear" w:color="auto" w:fill="FFFFFF"/>
        <w:spacing w:before="0" w:beforeAutospacing="0" w:after="0" w:afterAutospacing="0"/>
        <w:ind w:firstLine="708"/>
        <w:jc w:val="both"/>
        <w:textAlignment w:val="baseline"/>
        <w:rPr>
          <w:b w:val="0"/>
          <w:color w:val="000000"/>
          <w:spacing w:val="2"/>
          <w:sz w:val="28"/>
          <w:szCs w:val="28"/>
          <w:shd w:val="clear" w:color="auto" w:fill="FFFFFF"/>
          <w:lang w:val="kk-KZ"/>
        </w:rPr>
      </w:pPr>
      <w:r w:rsidRPr="00342AD9">
        <w:rPr>
          <w:b w:val="0"/>
          <w:sz w:val="28"/>
          <w:szCs w:val="28"/>
          <w:lang w:val="kk-KZ"/>
        </w:rPr>
        <w:t xml:space="preserve">Согласно ст. 180 ГК  РК - </w:t>
      </w:r>
      <w:r w:rsidRPr="00342AD9">
        <w:rPr>
          <w:b w:val="0"/>
          <w:color w:val="000000"/>
          <w:spacing w:val="2"/>
          <w:sz w:val="28"/>
          <w:szCs w:val="28"/>
          <w:shd w:val="clear" w:color="auto" w:fill="FFFFFF"/>
        </w:rPr>
        <w:t>Течение срока исковой давности начинается со дня, когда лицо узнало или должно было узнать о нарушении права. </w:t>
      </w:r>
    </w:p>
    <w:p w14:paraId="7598E53C" w14:textId="77777777" w:rsidR="009A1CEE" w:rsidRDefault="009A1CEE" w:rsidP="009A1CEE">
      <w:pPr>
        <w:pStyle w:val="3"/>
        <w:shd w:val="clear" w:color="auto" w:fill="FFFFFF"/>
        <w:spacing w:before="0" w:beforeAutospacing="0" w:after="0" w:afterAutospacing="0"/>
        <w:ind w:firstLine="708"/>
        <w:jc w:val="both"/>
        <w:textAlignment w:val="baseline"/>
        <w:rPr>
          <w:b w:val="0"/>
          <w:color w:val="000000"/>
          <w:spacing w:val="2"/>
          <w:sz w:val="28"/>
          <w:szCs w:val="28"/>
          <w:shd w:val="clear" w:color="auto" w:fill="FFFFFF"/>
          <w:lang w:val="kk-KZ"/>
        </w:rPr>
      </w:pPr>
      <w:r>
        <w:rPr>
          <w:b w:val="0"/>
          <w:color w:val="000000"/>
          <w:spacing w:val="2"/>
          <w:sz w:val="28"/>
          <w:szCs w:val="28"/>
          <w:shd w:val="clear" w:color="auto" w:fill="FFFFFF"/>
          <w:lang w:val="kk-KZ"/>
        </w:rPr>
        <w:lastRenderedPageBreak/>
        <w:t>Согласно исковому заявлению, сделка между сторонами состоялась 16 июня 2015 года, срок исполнения обязательства Т.С.К. составлял 1 года, т.е. до 16 июня 2016 года.</w:t>
      </w:r>
    </w:p>
    <w:p w14:paraId="059F14DA" w14:textId="77777777" w:rsidR="009A1CEE" w:rsidRDefault="009A1CEE" w:rsidP="009A1CEE">
      <w:pPr>
        <w:pStyle w:val="3"/>
        <w:shd w:val="clear" w:color="auto" w:fill="FFFFFF"/>
        <w:spacing w:before="0" w:beforeAutospacing="0" w:after="0" w:afterAutospacing="0"/>
        <w:ind w:firstLine="708"/>
        <w:jc w:val="both"/>
        <w:textAlignment w:val="baseline"/>
        <w:rPr>
          <w:b w:val="0"/>
          <w:color w:val="000000"/>
          <w:spacing w:val="2"/>
          <w:sz w:val="28"/>
          <w:szCs w:val="28"/>
          <w:shd w:val="clear" w:color="auto" w:fill="FFFFFF"/>
          <w:lang w:val="kk-KZ"/>
        </w:rPr>
      </w:pPr>
      <w:r>
        <w:rPr>
          <w:b w:val="0"/>
          <w:color w:val="000000"/>
          <w:spacing w:val="2"/>
          <w:sz w:val="28"/>
          <w:szCs w:val="28"/>
          <w:shd w:val="clear" w:color="auto" w:fill="FFFFFF"/>
          <w:lang w:val="kk-KZ"/>
        </w:rPr>
        <w:t>В связи  с чем, считаю, что срок требования о возврате автомобиля истек в июне 2019 года.</w:t>
      </w:r>
    </w:p>
    <w:p w14:paraId="42EFB1F5" w14:textId="77777777" w:rsidR="009A1CEE" w:rsidRDefault="009A1CEE" w:rsidP="009A1CEE">
      <w:pPr>
        <w:pStyle w:val="3"/>
        <w:shd w:val="clear" w:color="auto" w:fill="FFFFFF"/>
        <w:spacing w:before="0" w:beforeAutospacing="0" w:after="0" w:afterAutospacing="0"/>
        <w:ind w:firstLine="708"/>
        <w:jc w:val="both"/>
        <w:textAlignment w:val="baseline"/>
        <w:rPr>
          <w:b w:val="0"/>
          <w:color w:val="000000"/>
          <w:spacing w:val="2"/>
          <w:sz w:val="28"/>
          <w:szCs w:val="28"/>
          <w:shd w:val="clear" w:color="auto" w:fill="FFFFFF"/>
          <w:lang w:val="kk-KZ"/>
        </w:rPr>
      </w:pPr>
      <w:r>
        <w:rPr>
          <w:b w:val="0"/>
          <w:color w:val="000000"/>
          <w:spacing w:val="2"/>
          <w:sz w:val="28"/>
          <w:szCs w:val="28"/>
          <w:shd w:val="clear" w:color="auto" w:fill="FFFFFF"/>
          <w:lang w:val="kk-KZ"/>
        </w:rPr>
        <w:t>На основании изложенного, руководствуясь ст. 179 ГК РК, прошу:</w:t>
      </w:r>
    </w:p>
    <w:p w14:paraId="008AD7C7" w14:textId="77777777" w:rsidR="009A1CEE" w:rsidRPr="00342AD9" w:rsidRDefault="009A1CEE" w:rsidP="009A1CEE">
      <w:pPr>
        <w:pStyle w:val="3"/>
        <w:shd w:val="clear" w:color="auto" w:fill="FFFFFF"/>
        <w:spacing w:before="0" w:beforeAutospacing="0" w:after="0" w:afterAutospacing="0"/>
        <w:ind w:firstLine="708"/>
        <w:jc w:val="both"/>
        <w:textAlignment w:val="baseline"/>
        <w:rPr>
          <w:b w:val="0"/>
          <w:sz w:val="28"/>
          <w:szCs w:val="28"/>
          <w:lang w:val="kk-KZ"/>
        </w:rPr>
      </w:pPr>
      <w:r>
        <w:rPr>
          <w:b w:val="0"/>
          <w:color w:val="000000"/>
          <w:spacing w:val="2"/>
          <w:sz w:val="28"/>
          <w:szCs w:val="28"/>
          <w:shd w:val="clear" w:color="auto" w:fill="FFFFFF"/>
          <w:lang w:val="kk-KZ"/>
        </w:rPr>
        <w:t>применить исковую давность по настоящему гражданскому делу.</w:t>
      </w:r>
    </w:p>
    <w:p w14:paraId="42F98C19" w14:textId="77777777" w:rsidR="009A1CEE" w:rsidRDefault="009A1CEE" w:rsidP="009A1CEE">
      <w:pPr>
        <w:pStyle w:val="ac"/>
        <w:shd w:val="clear" w:color="auto" w:fill="FFFFFF"/>
        <w:spacing w:before="0" w:beforeAutospacing="0" w:after="360" w:afterAutospacing="0" w:line="318" w:lineRule="atLeast"/>
        <w:ind w:firstLine="708"/>
        <w:textAlignment w:val="baseline"/>
        <w:rPr>
          <w:sz w:val="28"/>
          <w:szCs w:val="28"/>
          <w:shd w:val="clear" w:color="auto" w:fill="FFFFFF"/>
          <w:lang w:val="kk-KZ"/>
        </w:rPr>
      </w:pPr>
    </w:p>
    <w:p w14:paraId="41CA64DE" w14:textId="25A4EBDF" w:rsidR="00211993" w:rsidRPr="009A1CEE" w:rsidRDefault="009A1CEE" w:rsidP="009A1CEE">
      <w:pPr>
        <w:pStyle w:val="ac"/>
        <w:shd w:val="clear" w:color="auto" w:fill="FFFFFF"/>
        <w:spacing w:before="0" w:beforeAutospacing="0" w:after="360" w:afterAutospacing="0" w:line="318" w:lineRule="atLeast"/>
        <w:ind w:firstLine="708"/>
        <w:textAlignment w:val="baseline"/>
        <w:rPr>
          <w:lang w:val="kk-KZ"/>
        </w:rPr>
      </w:pPr>
      <w:r>
        <w:rPr>
          <w:sz w:val="28"/>
          <w:szCs w:val="28"/>
          <w:shd w:val="clear" w:color="auto" w:fill="FFFFFF"/>
          <w:lang w:val="kk-KZ"/>
        </w:rPr>
        <w:t xml:space="preserve">12.05.2020 г. </w:t>
      </w:r>
      <w:r>
        <w:rPr>
          <w:sz w:val="28"/>
          <w:szCs w:val="28"/>
          <w:shd w:val="clear" w:color="auto" w:fill="FFFFFF"/>
          <w:lang w:val="kk-KZ"/>
        </w:rPr>
        <w:tab/>
      </w:r>
      <w:r>
        <w:rPr>
          <w:sz w:val="28"/>
          <w:szCs w:val="28"/>
          <w:shd w:val="clear" w:color="auto" w:fill="FFFFFF"/>
          <w:lang w:val="kk-KZ"/>
        </w:rPr>
        <w:tab/>
      </w:r>
      <w:r>
        <w:rPr>
          <w:sz w:val="28"/>
          <w:szCs w:val="28"/>
          <w:shd w:val="clear" w:color="auto" w:fill="FFFFFF"/>
          <w:lang w:val="kk-KZ"/>
        </w:rPr>
        <w:tab/>
      </w:r>
      <w:r>
        <w:rPr>
          <w:sz w:val="28"/>
          <w:szCs w:val="28"/>
          <w:shd w:val="clear" w:color="auto" w:fill="FFFFFF"/>
          <w:lang w:val="kk-KZ"/>
        </w:rPr>
        <w:tab/>
        <w:t>Нигметов С.Д.</w:t>
      </w:r>
      <w:r w:rsidR="00211993" w:rsidRPr="009A1CEE">
        <w:rPr>
          <w:lang w:val="kk-KZ"/>
        </w:rPr>
        <w:t xml:space="preserve"> </w:t>
      </w:r>
    </w:p>
    <w:p w14:paraId="5900B17F" w14:textId="77777777" w:rsidR="00DA1EDD" w:rsidRPr="009A1CEE" w:rsidRDefault="00DA1EDD" w:rsidP="00DA1EDD">
      <w:pPr>
        <w:ind w:firstLine="360"/>
        <w:rPr>
          <w:rFonts w:ascii="Times New Roman" w:hAnsi="Times New Roman" w:cs="Times New Roman"/>
          <w:sz w:val="24"/>
          <w:szCs w:val="24"/>
          <w:lang w:val="kk-KZ"/>
        </w:rPr>
      </w:pPr>
      <w:r w:rsidRPr="009A1CEE">
        <w:rPr>
          <w:rFonts w:ascii="Times New Roman" w:hAnsi="Times New Roman" w:cs="Times New Roman"/>
          <w:sz w:val="24"/>
          <w:szCs w:val="24"/>
          <w:lang w:val="kk-KZ"/>
        </w:rPr>
        <w:t xml:space="preserve">Адвокат Алматы Заңгер Алматы </w:t>
      </w:r>
      <w:hyperlink r:id="rId11" w:history="1">
        <w:r w:rsidRPr="009A1CEE">
          <w:rPr>
            <w:rStyle w:val="a8"/>
            <w:lang w:val="kk-KZ"/>
          </w:rPr>
          <w:t>Қорғаушы Алматы</w:t>
        </w:r>
      </w:hyperlink>
      <w:r w:rsidRPr="009A1CEE">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w:t>
      </w:r>
      <w:hyperlink r:id="rId12" w:history="1">
        <w:r w:rsidRPr="009A1CEE">
          <w:rPr>
            <w:rStyle w:val="a8"/>
            <w:lang w:val="kk-KZ"/>
          </w:rPr>
          <w:t>Адвокаттық кеңсе Қазақстан</w:t>
        </w:r>
      </w:hyperlink>
      <w:r w:rsidRPr="009A1CEE">
        <w:rPr>
          <w:rFonts w:ascii="Times New Roman" w:hAnsi="Times New Roman" w:cs="Times New Roman"/>
          <w:sz w:val="24"/>
          <w:szCs w:val="24"/>
          <w:lang w:val="kk-KZ"/>
        </w:rPr>
        <w:t xml:space="preserve"> Қорғаушы  Қазақстан Заң компаниясы</w:t>
      </w:r>
    </w:p>
    <w:p w14:paraId="0AA63413" w14:textId="77777777" w:rsidR="00DA1EDD" w:rsidRPr="00130C1B" w:rsidRDefault="00DA1EDD" w:rsidP="00DA1EDD">
      <w:pPr>
        <w:pStyle w:val="a9"/>
        <w:jc w:val="both"/>
        <w:rPr>
          <w:rFonts w:ascii="Times New Roman" w:hAnsi="Times New Roman" w:cs="Times New Roman"/>
          <w:sz w:val="24"/>
          <w:szCs w:val="24"/>
        </w:rPr>
      </w:pPr>
      <w:r w:rsidRPr="00C83899">
        <w:rPr>
          <w:rFonts w:ascii="Times New Roman" w:hAnsi="Times New Roman" w:cs="Times New Roman"/>
          <w:sz w:val="24"/>
          <w:szCs w:val="24"/>
        </w:rPr>
        <w:t>Адвокат Алматы</w:t>
      </w:r>
      <w:r>
        <w:rPr>
          <w:rFonts w:ascii="Times New Roman" w:hAnsi="Times New Roman" w:cs="Times New Roman"/>
          <w:sz w:val="24"/>
          <w:szCs w:val="24"/>
        </w:rPr>
        <w:t xml:space="preserve"> </w:t>
      </w:r>
      <w:r w:rsidRPr="00C83899">
        <w:rPr>
          <w:rFonts w:ascii="Times New Roman" w:hAnsi="Times New Roman" w:cs="Times New Roman"/>
          <w:sz w:val="24"/>
          <w:szCs w:val="24"/>
        </w:rPr>
        <w:t>Юрист Алматы Адвокат Казахстан Юрист Казахстан</w:t>
      </w:r>
      <w:r>
        <w:rPr>
          <w:rFonts w:ascii="Times New Roman" w:hAnsi="Times New Roman" w:cs="Times New Roman"/>
          <w:sz w:val="24"/>
          <w:szCs w:val="24"/>
        </w:rPr>
        <w:t xml:space="preserve"> </w:t>
      </w:r>
      <w:r w:rsidRPr="00130C1B">
        <w:rPr>
          <w:rFonts w:ascii="Times New Roman" w:hAnsi="Times New Roman" w:cs="Times New Roman"/>
          <w:sz w:val="24"/>
          <w:szCs w:val="24"/>
        </w:rPr>
        <w:t>Юридическая услуга</w:t>
      </w:r>
      <w:r>
        <w:rPr>
          <w:rFonts w:ascii="Times New Roman" w:hAnsi="Times New Roman" w:cs="Times New Roman"/>
          <w:sz w:val="24"/>
          <w:szCs w:val="24"/>
        </w:rPr>
        <w:t xml:space="preserve"> </w:t>
      </w:r>
      <w:hyperlink r:id="rId13" w:history="1">
        <w:r w:rsidRPr="00A87237">
          <w:rPr>
            <w:rStyle w:val="a8"/>
          </w:rPr>
          <w:t>Юридическая консультация</w:t>
        </w:r>
      </w:hyperlink>
      <w:r w:rsidRPr="00130C1B">
        <w:rPr>
          <w:rFonts w:ascii="Times New Roman" w:hAnsi="Times New Roman" w:cs="Times New Roman"/>
          <w:sz w:val="24"/>
          <w:szCs w:val="24"/>
        </w:rPr>
        <w:t xml:space="preserve"> Гражданские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споры Уголовные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Защита Административные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споры Арбитражные дела споры Адвокатская контора Юридическая </w:t>
      </w:r>
      <w:r>
        <w:rPr>
          <w:rFonts w:ascii="Times New Roman" w:hAnsi="Times New Roman" w:cs="Times New Roman"/>
          <w:sz w:val="24"/>
          <w:szCs w:val="24"/>
        </w:rPr>
        <w:t>к</w:t>
      </w:r>
      <w:r w:rsidRPr="00130C1B">
        <w:rPr>
          <w:rFonts w:ascii="Times New Roman" w:hAnsi="Times New Roman" w:cs="Times New Roman"/>
          <w:sz w:val="24"/>
          <w:szCs w:val="24"/>
        </w:rPr>
        <w:t>омпания Адвокат Казахстан</w:t>
      </w:r>
      <w:r>
        <w:rPr>
          <w:rFonts w:ascii="Times New Roman" w:hAnsi="Times New Roman" w:cs="Times New Roman"/>
          <w:sz w:val="24"/>
          <w:szCs w:val="24"/>
        </w:rPr>
        <w:t xml:space="preserve"> </w:t>
      </w:r>
      <w:r w:rsidRPr="00130C1B">
        <w:rPr>
          <w:rFonts w:ascii="Times New Roman" w:hAnsi="Times New Roman" w:cs="Times New Roman"/>
          <w:sz w:val="24"/>
          <w:szCs w:val="24"/>
        </w:rPr>
        <w:t>Юрист</w:t>
      </w:r>
      <w:r w:rsidRPr="007E16B4">
        <w:rPr>
          <w:rFonts w:ascii="Times New Roman" w:hAnsi="Times New Roman" w:cs="Times New Roman"/>
          <w:sz w:val="24"/>
          <w:szCs w:val="24"/>
        </w:rPr>
        <w:t xml:space="preserve"> </w:t>
      </w:r>
      <w:r w:rsidRPr="00130C1B">
        <w:rPr>
          <w:rFonts w:ascii="Times New Roman" w:hAnsi="Times New Roman" w:cs="Times New Roman"/>
          <w:sz w:val="24"/>
          <w:szCs w:val="24"/>
        </w:rPr>
        <w:t>Казахстан</w:t>
      </w:r>
      <w:r>
        <w:rPr>
          <w:rFonts w:ascii="Times New Roman" w:hAnsi="Times New Roman" w:cs="Times New Roman"/>
          <w:sz w:val="24"/>
          <w:szCs w:val="24"/>
        </w:rPr>
        <w:t xml:space="preserve"> </w:t>
      </w:r>
      <w:hyperlink r:id="rId14" w:history="1">
        <w:r w:rsidRPr="00F06D1F">
          <w:rPr>
            <w:rStyle w:val="a8"/>
          </w:rPr>
          <w:t>Юридическая компания Казахстан</w:t>
        </w:r>
      </w:hyperlink>
      <w:r>
        <w:rPr>
          <w:rFonts w:ascii="Times New Roman" w:hAnsi="Times New Roman" w:cs="Times New Roman"/>
          <w:sz w:val="24"/>
          <w:szCs w:val="24"/>
        </w:rPr>
        <w:t xml:space="preserve"> </w:t>
      </w:r>
      <w:r w:rsidRPr="00130C1B">
        <w:rPr>
          <w:rFonts w:ascii="Times New Roman" w:hAnsi="Times New Roman" w:cs="Times New Roman"/>
          <w:sz w:val="24"/>
          <w:szCs w:val="24"/>
        </w:rPr>
        <w:t>Адвокатская контора</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Казахстан </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E3623"/>
    <w:rsid w:val="00406923"/>
    <w:rsid w:val="00442855"/>
    <w:rsid w:val="004F22C8"/>
    <w:rsid w:val="00544A1D"/>
    <w:rsid w:val="00577C42"/>
    <w:rsid w:val="005B4DC1"/>
    <w:rsid w:val="005F07D3"/>
    <w:rsid w:val="00654F3A"/>
    <w:rsid w:val="006B0A4D"/>
    <w:rsid w:val="006E2D0A"/>
    <w:rsid w:val="00702393"/>
    <w:rsid w:val="00722D19"/>
    <w:rsid w:val="00737C06"/>
    <w:rsid w:val="008A7236"/>
    <w:rsid w:val="008E7DF6"/>
    <w:rsid w:val="008F4E8E"/>
    <w:rsid w:val="0091354D"/>
    <w:rsid w:val="00915C18"/>
    <w:rsid w:val="0094655E"/>
    <w:rsid w:val="009A000E"/>
    <w:rsid w:val="009A1CEE"/>
    <w:rsid w:val="009E6904"/>
    <w:rsid w:val="00A23573"/>
    <w:rsid w:val="00A45B15"/>
    <w:rsid w:val="00A935B4"/>
    <w:rsid w:val="00AE3915"/>
    <w:rsid w:val="00B31BDB"/>
    <w:rsid w:val="00B33E81"/>
    <w:rsid w:val="00B7221A"/>
    <w:rsid w:val="00BD7730"/>
    <w:rsid w:val="00C15EB7"/>
    <w:rsid w:val="00C16D9C"/>
    <w:rsid w:val="00C17169"/>
    <w:rsid w:val="00C601F1"/>
    <w:rsid w:val="00C935AE"/>
    <w:rsid w:val="00C97844"/>
    <w:rsid w:val="00CB275A"/>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paragraph" w:styleId="3">
    <w:name w:val="heading 3"/>
    <w:basedOn w:val="a"/>
    <w:link w:val="30"/>
    <w:qFormat/>
    <w:rsid w:val="009A1C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30">
    <w:name w:val="Заголовок 3 Знак"/>
    <w:basedOn w:val="a0"/>
    <w:link w:val="3"/>
    <w:rsid w:val="009A1CE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gram.com/zakonpravo.kz/?hl=ru" TargetMode="External"/><Relationship Id="rId12" Type="http://schemas.openxmlformats.org/officeDocument/2006/relationships/hyperlink" Target="https://www.facebook.com/ZakonPravoKaz/"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pravo.kz/blanki/"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545</Words>
  <Characters>3112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61</cp:revision>
  <cp:lastPrinted>2021-08-17T09:15:00Z</cp:lastPrinted>
  <dcterms:created xsi:type="dcterms:W3CDTF">2021-08-13T09:00:00Z</dcterms:created>
  <dcterms:modified xsi:type="dcterms:W3CDTF">2022-11-23T14:15:00Z</dcterms:modified>
</cp:coreProperties>
</file>