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EC1B" w14:textId="0DB88C7B" w:rsidR="00A234CF" w:rsidRPr="00A234CF" w:rsidRDefault="00A234CF" w:rsidP="00A234CF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23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</w:t>
      </w:r>
      <w:r w:rsidRPr="00A23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ривлечени</w:t>
      </w:r>
      <w:r w:rsidRPr="00A23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е</w:t>
      </w:r>
      <w:r w:rsidRPr="00A23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к ответственности за з</w:t>
      </w:r>
      <w:r w:rsidRPr="00A234CF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>аведомо ложный донос и показания</w:t>
      </w:r>
    </w:p>
    <w:p w14:paraId="59D74E03" w14:textId="77777777" w:rsidR="00A234CF" w:rsidRDefault="00A234CF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5950E4CA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Назар аударыңыз!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» адвокаттық кеңсесі, 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ұл құжаттың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екендігіне және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нақты </w:t>
      </w:r>
      <w:hyperlink r:id="rId7" w:history="1">
        <w:r w:rsidRPr="006B0271">
          <w:rPr>
            <w:rStyle w:val="a8"/>
            <w:rFonts w:eastAsia="Times New Roman"/>
          </w:rPr>
          <w:t>сіздің жағдайыңыздың талаптарына сәйкес келмеуі</w:t>
        </w:r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мүмкендігіне көңіл бөлуіңізді сұрайды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Біздің заңгерлер сіздің нақты жағдайыңызға сәйкес келетін кез келген </w:t>
      </w:r>
      <w:hyperlink r:id="rId8" w:history="1">
        <w:r w:rsidRPr="00762904">
          <w:rPr>
            <w:rStyle w:val="a8"/>
            <w:rFonts w:eastAsia="Times New Roman"/>
          </w:rPr>
          <w:t>құқықтық құжатты әзірлеп көмектесуге дайын</w:t>
        </w:r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 ақпарат алу үшін Заңгер/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5E703" w14:textId="77777777" w:rsidR="008B4D80" w:rsidRDefault="008B4D80" w:rsidP="008B4D80">
      <w:pPr>
        <w:spacing w:after="0"/>
        <w:ind w:left="4253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C0E58" w14:textId="77777777" w:rsidR="008B4D80" w:rsidRDefault="008B4D80" w:rsidP="008B4D80">
      <w:pPr>
        <w:spacing w:after="0"/>
        <w:ind w:left="425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Начальнику Управление полиции Ауэзовского района, Департамента полиции города Алматы</w:t>
      </w:r>
    </w:p>
    <w:p w14:paraId="535F1EE8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ind w:left="4253"/>
        <w:jc w:val="both"/>
        <w:rPr>
          <w:bCs/>
          <w:shd w:val="clear" w:color="auto" w:fill="FFFFFF"/>
        </w:rPr>
      </w:pPr>
      <w:r>
        <w:t xml:space="preserve">полковнику полиции </w:t>
      </w:r>
      <w:r>
        <w:rPr>
          <w:bCs/>
          <w:shd w:val="clear" w:color="auto" w:fill="FFFFFF"/>
        </w:rPr>
        <w:t>Турсынбетову Алишер Лезбековичу</w:t>
      </w:r>
    </w:p>
    <w:p w14:paraId="03319B6D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ind w:left="4253"/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БИН </w:t>
      </w:r>
      <w:r>
        <w:rPr>
          <w:color w:val="212529"/>
          <w:shd w:val="clear" w:color="auto" w:fill="FCFCFC"/>
        </w:rPr>
        <w:t>090640019167</w:t>
      </w:r>
    </w:p>
    <w:p w14:paraId="212462B7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ind w:left="4253"/>
        <w:jc w:val="both"/>
        <w:rPr>
          <w:color w:val="212529"/>
          <w:shd w:val="clear" w:color="auto" w:fill="FCFCFC"/>
        </w:rPr>
      </w:pPr>
      <w:r>
        <w:rPr>
          <w:color w:val="212529"/>
          <w:shd w:val="clear" w:color="auto" w:fill="FCFCFC"/>
        </w:rPr>
        <w:t>г. Алматы, Ауэзовский район, ул. Утеген Батыра, д. 78.</w:t>
      </w:r>
    </w:p>
    <w:p w14:paraId="0BEBD037" w14:textId="77777777" w:rsidR="008B4D80" w:rsidRDefault="000A37C2" w:rsidP="008B4D80">
      <w:pPr>
        <w:pStyle w:val="ac"/>
        <w:shd w:val="clear" w:color="auto" w:fill="FFFFFF"/>
        <w:spacing w:before="0" w:beforeAutospacing="0" w:after="0" w:afterAutospacing="0"/>
        <w:ind w:left="4253"/>
        <w:jc w:val="both"/>
      </w:pPr>
      <w:hyperlink r:id="rId11" w:tgtFrame="_blank" w:history="1">
        <w:r w:rsidR="008B4D80">
          <w:rPr>
            <w:rStyle w:val="a8"/>
            <w:rFonts w:eastAsiaTheme="minorEastAsia"/>
            <w:color w:val="262626"/>
            <w:bdr w:val="none" w:sz="0" w:space="0" w:color="auto" w:frame="1"/>
            <w:shd w:val="clear" w:color="auto" w:fill="FFFFFF"/>
          </w:rPr>
          <w:t>+7 (727) 298‒53‒02</w:t>
        </w:r>
      </w:hyperlink>
      <w:r w:rsidR="008B4D80">
        <w:t xml:space="preserve">, </w:t>
      </w:r>
      <w:hyperlink r:id="rId12" w:tgtFrame="_blank" w:history="1">
        <w:r w:rsidR="008B4D80">
          <w:rPr>
            <w:rStyle w:val="a8"/>
            <w:rFonts w:eastAsiaTheme="minorEastAsia"/>
            <w:color w:val="262626"/>
            <w:bdr w:val="none" w:sz="0" w:space="0" w:color="auto" w:frame="1"/>
            <w:shd w:val="clear" w:color="auto" w:fill="FFFFFF"/>
          </w:rPr>
          <w:t>+7 (727) 298‒53‒53</w:t>
        </w:r>
      </w:hyperlink>
      <w:r w:rsidR="008B4D80">
        <w:t>.</w:t>
      </w:r>
    </w:p>
    <w:p w14:paraId="709F8E44" w14:textId="5E9C839C" w:rsidR="008B4D80" w:rsidRDefault="008B4D80" w:rsidP="008B4D80">
      <w:pPr>
        <w:pStyle w:val="ac"/>
        <w:shd w:val="clear" w:color="auto" w:fill="FFFFFF"/>
        <w:spacing w:before="0" w:beforeAutospacing="0" w:after="0" w:afterAutospacing="0"/>
        <w:ind w:left="4253"/>
        <w:jc w:val="both"/>
        <w:rPr>
          <w:b/>
          <w:color w:val="000000" w:themeColor="text1"/>
          <w:shd w:val="clear" w:color="auto" w:fill="FFFFFF"/>
        </w:rPr>
      </w:pPr>
      <w:r>
        <w:rPr>
          <w:b/>
        </w:rPr>
        <w:t xml:space="preserve">от: гр. </w:t>
      </w:r>
      <w:r>
        <w:rPr>
          <w:b/>
          <w:color w:val="000000" w:themeColor="text1"/>
          <w:shd w:val="clear" w:color="auto" w:fill="FFFFFF"/>
        </w:rPr>
        <w:t>Э</w:t>
      </w:r>
      <w:r w:rsidR="00A234CF">
        <w:rPr>
          <w:b/>
          <w:color w:val="000000" w:themeColor="text1"/>
          <w:shd w:val="clear" w:color="auto" w:fill="FFFFFF"/>
        </w:rPr>
        <w:t>.</w:t>
      </w:r>
      <w:r>
        <w:rPr>
          <w:b/>
          <w:color w:val="000000" w:themeColor="text1"/>
          <w:shd w:val="clear" w:color="auto" w:fill="FFFFFF"/>
        </w:rPr>
        <w:t>М</w:t>
      </w:r>
      <w:r w:rsidR="00A234CF">
        <w:rPr>
          <w:b/>
          <w:color w:val="000000" w:themeColor="text1"/>
          <w:shd w:val="clear" w:color="auto" w:fill="FFFFFF"/>
        </w:rPr>
        <w:t>..</w:t>
      </w:r>
      <w:r>
        <w:rPr>
          <w:b/>
          <w:color w:val="000000" w:themeColor="text1"/>
          <w:shd w:val="clear" w:color="auto" w:fill="FFFFFF"/>
        </w:rPr>
        <w:t xml:space="preserve"> К</w:t>
      </w:r>
      <w:r w:rsidR="00A234CF">
        <w:rPr>
          <w:b/>
          <w:color w:val="000000" w:themeColor="text1"/>
          <w:shd w:val="clear" w:color="auto" w:fill="FFFFFF"/>
        </w:rPr>
        <w:t>.</w:t>
      </w:r>
    </w:p>
    <w:p w14:paraId="3421C110" w14:textId="5EB79F02" w:rsidR="008B4D80" w:rsidRDefault="008B4D80" w:rsidP="008B4D80">
      <w:pPr>
        <w:pStyle w:val="ac"/>
        <w:shd w:val="clear" w:color="auto" w:fill="FFFFFF"/>
        <w:spacing w:before="0" w:beforeAutospacing="0" w:after="0" w:afterAutospacing="0"/>
        <w:ind w:left="4253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ИИН </w:t>
      </w:r>
      <w:r w:rsidR="00A234C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</w:rPr>
        <w:br/>
      </w:r>
      <w:r>
        <w:rPr>
          <w:color w:val="000000" w:themeColor="text1"/>
          <w:shd w:val="clear" w:color="auto" w:fill="FFFFFF"/>
        </w:rPr>
        <w:t>г. Алматы, ул. М</w:t>
      </w:r>
      <w:r w:rsidR="00A234C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д. 24, кв. 206. </w:t>
      </w:r>
    </w:p>
    <w:p w14:paraId="0DF84E1E" w14:textId="524896AC" w:rsidR="008B4D80" w:rsidRDefault="008B4D80" w:rsidP="008B4D80">
      <w:pPr>
        <w:pStyle w:val="ac"/>
        <w:shd w:val="clear" w:color="auto" w:fill="FFFFFF"/>
        <w:spacing w:before="0" w:beforeAutospacing="0" w:after="0" w:afterAutospacing="0"/>
        <w:ind w:left="4253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тел: +7 702 </w:t>
      </w:r>
      <w:r w:rsidR="00A234CF">
        <w:rPr>
          <w:color w:val="000000" w:themeColor="text1"/>
          <w:shd w:val="clear" w:color="auto" w:fill="FFFFFF"/>
        </w:rPr>
        <w:t>…</w:t>
      </w:r>
      <w:r>
        <w:rPr>
          <w:color w:val="000000" w:themeColor="text1"/>
          <w:shd w:val="clear" w:color="auto" w:fill="FFFFFF"/>
        </w:rPr>
        <w:t>.</w:t>
      </w:r>
    </w:p>
    <w:p w14:paraId="09D99D6F" w14:textId="77777777" w:rsidR="008B4D80" w:rsidRDefault="008B4D80" w:rsidP="008B4D80">
      <w:pPr>
        <w:pStyle w:val="a9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7C795834" w14:textId="77777777" w:rsidR="008B4D80" w:rsidRDefault="008B4D80" w:rsidP="008B4D80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ТОО «Юридическая компания Закон и Право» в лице Генерального директора </w:t>
      </w:r>
      <w:r>
        <w:rPr>
          <w:rFonts w:ascii="Times New Roman" w:hAnsi="Times New Roman" w:cs="Times New Roman"/>
          <w:sz w:val="24"/>
          <w:szCs w:val="24"/>
          <w:lang w:val="kk-KZ"/>
        </w:rPr>
        <w:t>Саржанова Галымжана Турлыбековича</w:t>
      </w:r>
    </w:p>
    <w:p w14:paraId="5639BB86" w14:textId="77777777" w:rsidR="008B4D80" w:rsidRDefault="008B4D80" w:rsidP="008B4D80">
      <w:pPr>
        <w:pStyle w:val="a9"/>
        <w:ind w:left="4253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7FDBEE99" w14:textId="77777777" w:rsidR="008B4D80" w:rsidRDefault="008B4D80" w:rsidP="008B4D80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Алматы, пр. Абылай Хана, д. 79, офис 304.</w:t>
      </w:r>
    </w:p>
    <w:p w14:paraId="335D6B81" w14:textId="77777777" w:rsidR="008B4D80" w:rsidRDefault="000A37C2" w:rsidP="008B4D80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8B4D80">
          <w:rPr>
            <w:rStyle w:val="a8"/>
            <w:lang w:val="en-US"/>
          </w:rPr>
          <w:t>info</w:t>
        </w:r>
        <w:r w:rsidR="008B4D80">
          <w:rPr>
            <w:rStyle w:val="a8"/>
          </w:rPr>
          <w:t>@</w:t>
        </w:r>
        <w:r w:rsidR="008B4D80">
          <w:rPr>
            <w:rStyle w:val="a8"/>
            <w:lang w:val="en-US"/>
          </w:rPr>
          <w:t>zakonpravo</w:t>
        </w:r>
        <w:r w:rsidR="008B4D80">
          <w:rPr>
            <w:rStyle w:val="a8"/>
          </w:rPr>
          <w:t>.</w:t>
        </w:r>
        <w:r w:rsidR="008B4D80">
          <w:rPr>
            <w:rStyle w:val="a8"/>
            <w:lang w:val="en-US"/>
          </w:rPr>
          <w:t>kz</w:t>
        </w:r>
      </w:hyperlink>
      <w:r w:rsidR="008B4D80">
        <w:rPr>
          <w:rFonts w:ascii="Times New Roman" w:hAnsi="Times New Roman" w:cs="Times New Roman"/>
          <w:sz w:val="24"/>
          <w:szCs w:val="24"/>
        </w:rPr>
        <w:t xml:space="preserve"> / </w:t>
      </w:r>
      <w:hyperlink r:id="rId14" w:history="1">
        <w:r w:rsidR="008B4D80">
          <w:rPr>
            <w:rStyle w:val="a8"/>
            <w:lang w:val="en-US"/>
          </w:rPr>
          <w:t>www</w:t>
        </w:r>
        <w:r w:rsidR="008B4D80">
          <w:rPr>
            <w:rStyle w:val="a8"/>
          </w:rPr>
          <w:t>.</w:t>
        </w:r>
        <w:r w:rsidR="008B4D80">
          <w:rPr>
            <w:rStyle w:val="a8"/>
            <w:lang w:val="en-US"/>
          </w:rPr>
          <w:t>zakonpravo</w:t>
        </w:r>
        <w:r w:rsidR="008B4D80">
          <w:rPr>
            <w:rStyle w:val="a8"/>
          </w:rPr>
          <w:t>.</w:t>
        </w:r>
        <w:r w:rsidR="008B4D80">
          <w:rPr>
            <w:rStyle w:val="a8"/>
            <w:lang w:val="en-US"/>
          </w:rPr>
          <w:t>kz</w:t>
        </w:r>
      </w:hyperlink>
    </w:p>
    <w:p w14:paraId="21F1FA86" w14:textId="77777777" w:rsidR="008B4D80" w:rsidRDefault="008B4D80" w:rsidP="008B4D80">
      <w:pPr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727 978 5755; +7 708 578 5758.</w:t>
      </w:r>
    </w:p>
    <w:p w14:paraId="5B24A52B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14:paraId="27E14F32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Заявление </w:t>
      </w:r>
    </w:p>
    <w:p w14:paraId="09A7EC36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jc w:val="center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о привлечении к ответственности за з</w:t>
      </w:r>
      <w:r>
        <w:rPr>
          <w:rStyle w:val="s1"/>
          <w:bCs/>
          <w:color w:val="000000"/>
        </w:rPr>
        <w:t xml:space="preserve">аведомо ложный донос и показания </w:t>
      </w:r>
      <w:r>
        <w:rPr>
          <w:color w:val="000000" w:themeColor="text1"/>
          <w:shd w:val="clear" w:color="auto" w:fill="FFFFFF"/>
        </w:rPr>
        <w:t xml:space="preserve"> </w:t>
      </w:r>
    </w:p>
    <w:p w14:paraId="0A1D8C31" w14:textId="77777777" w:rsidR="008B4D80" w:rsidRDefault="008B4D80" w:rsidP="008B4D80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</w:p>
    <w:p w14:paraId="2A97EC99" w14:textId="31AC4F4D" w:rsidR="008B4D80" w:rsidRDefault="008B4D80" w:rsidP="008B4D80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t xml:space="preserve">Поводом нашего обращения к Вам послужила вопиющая несправедливость и беззаконие в отношении гр. </w:t>
      </w:r>
      <w:r>
        <w:rPr>
          <w:color w:val="000000" w:themeColor="text1"/>
          <w:shd w:val="clear" w:color="auto" w:fill="FFFFFF"/>
        </w:rPr>
        <w:t>Э</w:t>
      </w:r>
      <w:r w:rsidR="00A234C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М</w:t>
      </w:r>
      <w:r w:rsidR="00A234C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К</w:t>
      </w:r>
      <w:r w:rsidR="00A234C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, которого более десяти месяцев недобропорядочные люди пытались ложными доносами и показаниями привлечь к уголовной ответственности. </w:t>
      </w:r>
    </w:p>
    <w:p w14:paraId="215C7749" w14:textId="40098B33" w:rsidR="008B4D80" w:rsidRDefault="008B4D80" w:rsidP="008B4D80">
      <w:pPr>
        <w:pStyle w:val="ac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shd w:val="clear" w:color="auto" w:fill="FFFFFF"/>
        </w:rPr>
        <w:t>Таким образом 10 декабря 2018 года будучи уведомленной об уголовной ответственности за з</w:t>
      </w:r>
      <w:r>
        <w:rPr>
          <w:rStyle w:val="s1"/>
          <w:bCs/>
          <w:color w:val="000000"/>
        </w:rPr>
        <w:t>аведомо ложный донос, заведомо ложные показания</w:t>
      </w:r>
      <w:r>
        <w:rPr>
          <w:rStyle w:val="s1"/>
          <w:b/>
          <w:bCs/>
          <w:color w:val="000000"/>
        </w:rPr>
        <w:t xml:space="preserve"> </w:t>
      </w:r>
      <w:r>
        <w:rPr>
          <w:shd w:val="clear" w:color="auto" w:fill="FFFFFF"/>
        </w:rPr>
        <w:t xml:space="preserve">согласно статьям </w:t>
      </w:r>
      <w:r>
        <w:rPr>
          <w:rStyle w:val="s1"/>
          <w:bCs/>
          <w:color w:val="000000"/>
        </w:rPr>
        <w:t xml:space="preserve">419, </w:t>
      </w:r>
      <w:r>
        <w:rPr>
          <w:rStyle w:val="s1"/>
          <w:bCs/>
          <w:color w:val="000000"/>
        </w:rPr>
        <w:lastRenderedPageBreak/>
        <w:t xml:space="preserve">420 Уголовного кодекса Республики Казахстан, гр. </w:t>
      </w:r>
      <w:r>
        <w:rPr>
          <w:shd w:val="clear" w:color="auto" w:fill="FFFFFF"/>
        </w:rPr>
        <w:t>С</w:t>
      </w:r>
      <w:r w:rsidR="00A234CF">
        <w:rPr>
          <w:shd w:val="clear" w:color="auto" w:fill="FFFFFF"/>
        </w:rPr>
        <w:t>.</w:t>
      </w:r>
      <w:r>
        <w:rPr>
          <w:shd w:val="clear" w:color="auto" w:fill="FFFFFF"/>
        </w:rPr>
        <w:t>А</w:t>
      </w:r>
      <w:r w:rsidR="00A234CF">
        <w:rPr>
          <w:shd w:val="clear" w:color="auto" w:fill="FFFFFF"/>
        </w:rPr>
        <w:t>.</w:t>
      </w:r>
      <w:r>
        <w:rPr>
          <w:shd w:val="clear" w:color="auto" w:fill="FFFFFF"/>
        </w:rPr>
        <w:t>Т</w:t>
      </w:r>
      <w:r w:rsidR="00A234CF">
        <w:rPr>
          <w:shd w:val="clear" w:color="auto" w:fill="FFFFFF"/>
        </w:rPr>
        <w:t>.</w:t>
      </w:r>
      <w:r>
        <w:rPr>
          <w:shd w:val="clear" w:color="auto" w:fill="FFFFFF"/>
        </w:rPr>
        <w:t>,</w:t>
      </w:r>
      <w:r>
        <w:rPr>
          <w:rStyle w:val="s1"/>
          <w:bCs/>
          <w:color w:val="000000"/>
        </w:rPr>
        <w:t xml:space="preserve"> </w:t>
      </w:r>
      <w:r>
        <w:t xml:space="preserve">1981 года рождения, ИИН </w:t>
      </w:r>
      <w:r w:rsidR="00A234CF">
        <w:t>…</w:t>
      </w:r>
      <w:r>
        <w:rPr>
          <w:shd w:val="clear" w:color="auto" w:fill="FFFFFF"/>
        </w:rPr>
        <w:t>,</w:t>
      </w:r>
      <w:r>
        <w:t xml:space="preserve"> проживающей по адресу город Алматы, мкр. Н</w:t>
      </w:r>
      <w:r w:rsidR="00A234CF">
        <w:t>.</w:t>
      </w:r>
      <w:r>
        <w:t>, д. 36, кв. 10. Обратилась в адрес Департамента полиции города Алматы принятий мер в отношении гр. Э</w:t>
      </w:r>
      <w:r w:rsidR="00A234CF">
        <w:t>.</w:t>
      </w:r>
      <w:r>
        <w:t>М.К., и гр. Е</w:t>
      </w:r>
      <w:r w:rsidR="00A234CF">
        <w:t>.</w:t>
      </w:r>
      <w:r>
        <w:t>Д.Т., по факту: Угрозы и в отношении С</w:t>
      </w:r>
      <w:r w:rsidR="00A234CF">
        <w:t>.</w:t>
      </w:r>
      <w:r>
        <w:t xml:space="preserve">А.Т., и её родственников; Завладение денежными средствами обманным путем в размере 13 000 000 тенге (см. лист №6, Том-1, Материал досудебного расследования зарег. ЕРДР 187540031004304). </w:t>
      </w:r>
      <w:r>
        <w:rPr>
          <w:shd w:val="clear" w:color="auto" w:fill="FFFFFF"/>
        </w:rPr>
        <w:t xml:space="preserve"> </w:t>
      </w:r>
    </w:p>
    <w:p w14:paraId="7358ECDB" w14:textId="3E628F8F" w:rsidR="008B4D80" w:rsidRDefault="008B4D80" w:rsidP="008B4D8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Однако немного позже гр.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А.Т.,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Заявлении в адрес УП Ауезовского района ДП г. Алматы о совершенно или готовящемся преступлении от 19 декабря 2018 года, просит привлечь к уголовной ответственности </w:t>
      </w:r>
      <w:r>
        <w:rPr>
          <w:rFonts w:ascii="Times New Roman" w:hAnsi="Times New Roman" w:cs="Times New Roman"/>
          <w:sz w:val="24"/>
          <w:szCs w:val="24"/>
        </w:rPr>
        <w:t>гр.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М.К., который под предлогом о восстановлении гостиничного комплекса получил денежные средства в размере 13 500 000 тенге (см. лист №9, Том-1, Материал досудебного расследования зарег. ЕРДР 187540031004304). На основании Заявлении гр. С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А.Т., было возбуждено Уголовное дело зарегистрированной ЕРДР 187540031004304 по ст. 190, ч. 4, п. 2, Уголовного кодекса РК.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35837662" w14:textId="7EA23798" w:rsidR="008B4D80" w:rsidRDefault="008B4D80" w:rsidP="008B4D80">
      <w:pPr>
        <w:pStyle w:val="a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Последующем 19 декабря 2018 года гр.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А.Т., была допрошена в качестве потерпевшей, следователем Следственного отдела, ОП при УП Ауэзовского района, старшим лейтенантом полиции Валеевым Т.С., где были доведены до сведения Потерпевшей содержимое статьи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71. Уголовного кодекса РК где предусмотрено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отерпевшим в уголовном процессе признается лицо, в отношении которого есть основание полагать, что ему непосредственно уголовным правонарушением причинен моральный, физический или имущественный вред.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Потерпевший обязан: правдиво сообщить все известные по делу обстоятельства и ответить на поставленные вопросы и дачу заведомо ложных показаний потерпевший несет в соответствии с законом </w:t>
      </w:r>
      <w:r>
        <w:rPr>
          <w:rStyle w:val="af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уголовную ответственность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0F616BF1" w14:textId="745C5A60" w:rsidR="008B4D80" w:rsidRDefault="008B4D80" w:rsidP="008B4D8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В данном допросе Потерпевшая С</w:t>
      </w:r>
      <w:r w:rsidR="00A234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А.Т., поясняет о том что она передала </w:t>
      </w:r>
      <w:r>
        <w:rPr>
          <w:rFonts w:ascii="Times New Roman" w:hAnsi="Times New Roman" w:cs="Times New Roman"/>
          <w:sz w:val="24"/>
          <w:szCs w:val="24"/>
        </w:rPr>
        <w:t>гр. Эришову М.К., денежные средства в размере 13 500 000 тг., и на вопрос следователя о том что передавал или писал ли гр.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М.К., расписку и или нотариальный документ по поводу получения денег Потерпевшая с уверенностью ответила – что никакого нотариально заверенного документа и или расписки по поводу получения денежных средств в размере 13 500 000 тг., не было. А также денежные средства гр.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М.К., были получены обманным путем.</w:t>
      </w:r>
    </w:p>
    <w:p w14:paraId="2776A3F7" w14:textId="2B96B21E" w:rsidR="008B4D80" w:rsidRDefault="008B4D80" w:rsidP="008B4D8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 протоколе очной ставки от 20 августа 2019 года между гр.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М.К.,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А.Т., последняя пояснила о том, что никакой расписки не была и то что гр.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М.К., не писал расписки (см. лист №92, Том-2, Материал досудебного расследования зарег. ЕРДР 187540031004304).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0D7D030A" w14:textId="47C13231" w:rsidR="008B4D80" w:rsidRDefault="008B4D80" w:rsidP="008B4D80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  <w:t>В самом деле гр.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М.К., приобрел денежные средства под расписку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статьями 147, 151, 152,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Гражданского кодекса РК где предусмотрено: Сделками признаются действия граждан, направленные на установление, изменение или прекращение гражданских прав и обязанностей. </w:t>
      </w:r>
      <w:r>
        <w:rPr>
          <w:rStyle w:val="s0"/>
          <w:rFonts w:ascii="Times New Roman" w:hAnsi="Times New Roman" w:cs="Times New Roman"/>
          <w:color w:val="000000"/>
          <w:sz w:val="24"/>
          <w:szCs w:val="24"/>
        </w:rPr>
        <w:t>Сделки совершаются устно или в письменной форме (простой или нотариальной). С</w:t>
      </w:r>
      <w:r>
        <w:rPr>
          <w:rFonts w:ascii="Times New Roman" w:hAnsi="Times New Roman" w:cs="Times New Roman"/>
          <w:color w:val="000000"/>
          <w:sz w:val="24"/>
          <w:szCs w:val="24"/>
        </w:rPr>
        <w:t>делка, для которой законодательством или соглашением сторон не установлена письменная (простая либо нотариальная) или иная определенная форма, может быть совершена устно, в частности все сделки, исполняемые при самом их совершении. Такая сделка считается совершенной и в том случае, когда из поведения лица явствует его воля совершить сделку.</w:t>
      </w:r>
      <w:r>
        <w:rPr>
          <w:rStyle w:val="s0"/>
          <w:rFonts w:ascii="Times New Roman" w:hAnsi="Times New Roman" w:cs="Times New Roman"/>
          <w:color w:val="000000"/>
          <w:sz w:val="24"/>
          <w:szCs w:val="24"/>
        </w:rPr>
        <w:t xml:space="preserve"> Письменная форма сделки совершается на бумажном носителе или в электронной форме. Сделка, совершенная в письменной форме, должна быть подписана сторонами или их представителями, если иное не вытекает из обычаев делового оборота. Что подробно указанно в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татье 282 Кодекса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силу денежного обязательства одно лицо (должник) обязано уплатить деньги другому лицу (кредитору), а кредитор имеет право требовать от должника исполнение его обязанности по уплате денег (заем денег и другие обязательства). </w:t>
      </w:r>
    </w:p>
    <w:p w14:paraId="0FEA54FA" w14:textId="7DB4E1AA" w:rsidR="008B4D80" w:rsidRDefault="008B4D80" w:rsidP="008B4D8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На основании изложенного гр. Э</w:t>
      </w:r>
      <w:r w:rsidR="00A234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М.К., согласно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татье 268 Гражданского кодекса РК,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 обязательства как должник обязался совершить в пользу Кредитора С</w:t>
      </w:r>
      <w:r w:rsidR="00A234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А.Т., возвратить деньги в установленные сроки которая указана в расписке, а кредитор С</w:t>
      </w:r>
      <w:r w:rsidR="00A234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А.Т., имеет право требовать от должника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гр. Э</w:t>
      </w:r>
      <w:r w:rsidR="00A234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М.К.,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исполнения его обязанности. </w:t>
      </w:r>
    </w:p>
    <w:p w14:paraId="2BCAB318" w14:textId="49EFF0F0" w:rsidR="008B4D80" w:rsidRDefault="008B4D80" w:rsidP="008B4D80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Как известно, должник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гр. Э</w:t>
      </w:r>
      <w:r w:rsidR="00A234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М.К., не исполнил принятые обязательства что противоречит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татье 272, 349 Кодекса где указанно что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Обязательство должно исполняться надлежащим образом в соответствии с условиями обязательства и требованиями законодательства, Нарушением обязательства понимается его неисполнение либо исполнение ненадлежащим образом - ненадлежащее исполнение. </w:t>
      </w:r>
    </w:p>
    <w:p w14:paraId="1A456302" w14:textId="7F123C4D" w:rsidR="008B4D80" w:rsidRDefault="008B4D80" w:rsidP="008B4D80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Соответственно, как кредитор С</w:t>
      </w:r>
      <w:r w:rsidR="00A234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А.Т., обязана была привлечение должника к гражданской правовой ответственности за нарушение обязательства через гражданские суды по месту жительству Должника.</w:t>
      </w:r>
    </w:p>
    <w:p w14:paraId="72F3FB8C" w14:textId="57BB55CF" w:rsidR="008B4D80" w:rsidRDefault="008B4D80" w:rsidP="008B4D80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чем и естественно воспользовалась Потерпевшая которая, 17 января 2020 года С</w:t>
      </w:r>
      <w:r w:rsidR="00A234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А.Т., обратилась в </w:t>
      </w:r>
      <w:r>
        <w:rPr>
          <w:rFonts w:ascii="Times New Roman" w:hAnsi="Times New Roman" w:cs="Times New Roman"/>
          <w:sz w:val="24"/>
          <w:szCs w:val="24"/>
        </w:rPr>
        <w:t>Бостандыкский районный суд города Алматы с Исковым заявлением об взыскании суммы долга где председательствующий судья А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Н.Б.,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рассмотрев материалы гражданского дела где </w:t>
      </w:r>
      <w:r>
        <w:rPr>
          <w:rFonts w:ascii="Times New Roman" w:hAnsi="Times New Roman" w:cs="Times New Roman"/>
          <w:sz w:val="24"/>
          <w:szCs w:val="24"/>
        </w:rPr>
        <w:t>4 апреля 2018 года между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М.К. и С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А.Т. заключен договор займа в виде расписки, в соответствии с условиями которого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М.К. получена взаймы денежная сумма в размере 24 000 долларов США, с обязательством возвратить полученную сумму до конца лета 2018 года. И Суд решил Иск С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удовлетворить частично. Взыскать с Э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</w:t>
      </w:r>
      <w:r w:rsidR="00A234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пользу С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долг по расписке в размере 7 060 000 (семь тысяч шестьдесят) тенге, неустойку в размере 100 000 (сто тысяч) тенге, сумму государственной пошлины в размере 71 600 (семьдесят одна тысяча шестьсот) тенге. В остальной части иска С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отказать. (см. Решение суда от 17 июня 2020 года Гражданское дело №7514-20-00-2/551).</w:t>
      </w:r>
    </w:p>
    <w:p w14:paraId="15061011" w14:textId="38DDC623" w:rsidR="008B4D80" w:rsidRDefault="008B4D80" w:rsidP="008B4D80">
      <w:pPr>
        <w:pStyle w:val="a9"/>
        <w:ind w:firstLine="4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А.Т., в рамках уголовного дела неоднократно отрицала заключённый договор займа в виде расписки от 4 апреля 2018 года кроме того умышленно не предоставляла органам следствия. Что естественно действия гр. С</w:t>
      </w:r>
      <w:r w:rsidR="000A3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А.Т., противоречат требованиям ст.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419, где предусмотрено ответственность за 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аведомо ложный донос о совершении преступления - Деяние, предусмотренное с обвинением лица в совершении тяжкого или особо тяжкого преступления либо совершенное из корыстных побуждений, - наказывается лишением свободы на срок от трех до восьми лет. Кроме того,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ст. 420 Уголовного кодекса РК за з</w:t>
      </w:r>
      <w:r>
        <w:rPr>
          <w:rFonts w:ascii="Times New Roman" w:hAnsi="Times New Roman" w:cs="Times New Roman"/>
          <w:color w:val="000000"/>
          <w:sz w:val="24"/>
          <w:szCs w:val="24"/>
        </w:rPr>
        <w:t>аведомо ложные показания потерпевшего в ходе досудебного расследования, совершенные по уголовному делу о тяжком или особо тяжком преступлении либо из корыстных побуждений, - наказываются лишением свободы на срок от пяти до десяти лет.</w:t>
      </w:r>
    </w:p>
    <w:p w14:paraId="24A3065D" w14:textId="77777777" w:rsidR="008B4D80" w:rsidRDefault="008B4D80" w:rsidP="008B4D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На основании выше изложенного и в соответствии ст. 419, 420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Уголовного кодекса РК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за 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аведомо ложный донос и за заведомо ложные показания, </w:t>
      </w:r>
    </w:p>
    <w:p w14:paraId="1D37DB61" w14:textId="77777777" w:rsidR="008B4D80" w:rsidRDefault="008B4D80" w:rsidP="008B4D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Прошу Вас:</w:t>
      </w:r>
    </w:p>
    <w:p w14:paraId="02E7D78F" w14:textId="0DD6C99C" w:rsidR="008B4D80" w:rsidRDefault="008B4D80" w:rsidP="008B4D80">
      <w:pPr>
        <w:pStyle w:val="ab"/>
        <w:numPr>
          <w:ilvl w:val="0"/>
          <w:numId w:val="7"/>
        </w:numPr>
        <w:shd w:val="clear" w:color="auto" w:fill="FFFFFF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Привлечь к уголовной ответственности за з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аведомо ложный донос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гр.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0A37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0A37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</w:t>
      </w:r>
      <w:r w:rsidR="000A37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1981 года рождения, ИИН </w:t>
      </w:r>
      <w:r w:rsidR="000A37C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предусмотренной ч. 3, ст. 419 Уголовного кодекса РК; </w:t>
      </w:r>
    </w:p>
    <w:p w14:paraId="134528B9" w14:textId="1AB5BA88" w:rsidR="008B4D80" w:rsidRDefault="008B4D80" w:rsidP="008B4D80">
      <w:pPr>
        <w:pStyle w:val="ab"/>
        <w:numPr>
          <w:ilvl w:val="0"/>
          <w:numId w:val="7"/>
        </w:numPr>
        <w:shd w:val="clear" w:color="auto" w:fill="FFFFFF"/>
        <w:ind w:left="426"/>
        <w:jc w:val="both"/>
        <w:textAlignment w:val="baseline"/>
        <w:rPr>
          <w:color w:val="000000"/>
        </w:rPr>
      </w:pP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Привлечь к уголовной ответственности за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заведомо ложные показания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гр.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0A37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0A37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0A37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1981 года рождения, ИИН </w:t>
      </w:r>
      <w:r w:rsidR="000A37C2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предусмотренной ч. 2, ст. 420 Уголовного кодекса РК</w:t>
      </w:r>
      <w:r>
        <w:rPr>
          <w:sz w:val="26"/>
          <w:szCs w:val="26"/>
        </w:rPr>
        <w:t xml:space="preserve">; </w:t>
      </w:r>
    </w:p>
    <w:p w14:paraId="5F37F548" w14:textId="77777777" w:rsidR="008B4D80" w:rsidRDefault="008B4D80" w:rsidP="008B4D80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00C9C538" w14:textId="77777777" w:rsidR="008B4D80" w:rsidRDefault="008B4D80" w:rsidP="008B4D80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Представитель по доверенности </w:t>
      </w:r>
    </w:p>
    <w:p w14:paraId="579FA4B3" w14:textId="77777777" w:rsidR="008B4D80" w:rsidRDefault="008B4D80" w:rsidP="008B4D8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</w:p>
    <w:p w14:paraId="227E3914" w14:textId="77777777" w:rsidR="008B4D80" w:rsidRDefault="008B4D80" w:rsidP="008B4D80">
      <w:pPr>
        <w:pStyle w:val="a9"/>
        <w:ind w:left="2832"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_______________/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Саржанов Г.Т.</w:t>
      </w:r>
    </w:p>
    <w:p w14:paraId="5F606F3C" w14:textId="77777777" w:rsidR="008B4D80" w:rsidRDefault="008B4D80" w:rsidP="008B4D80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</w:rPr>
      </w:pPr>
    </w:p>
    <w:p w14:paraId="119828C4" w14:textId="77777777" w:rsidR="008B4D80" w:rsidRDefault="008B4D80" w:rsidP="008B4D80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«___» ____________2020 год</w:t>
      </w:r>
    </w:p>
    <w:p w14:paraId="1560A41F" w14:textId="77777777" w:rsidR="008B4D80" w:rsidRDefault="008B4D80" w:rsidP="008B4D80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37850697" w14:textId="77777777" w:rsidR="008B4D80" w:rsidRDefault="008B4D80" w:rsidP="008B4D80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055A93B8" w14:textId="77777777" w:rsidR="008B4D80" w:rsidRDefault="008B4D80" w:rsidP="008B4D80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7EE1AA8B" w14:textId="77777777" w:rsidR="008B4D80" w:rsidRDefault="008B4D80" w:rsidP="008B4D80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3258993F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0BFBDE61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588EF692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</w:t>
      </w:r>
      <w:r>
        <w:rPr>
          <w:rFonts w:ascii="Times New Roman" w:hAnsi="Times New Roman" w:cs="Times New Roman"/>
          <w:color w:val="000000"/>
          <w:sz w:val="16"/>
          <w:szCs w:val="16"/>
        </w:rPr>
        <w:lastRenderedPageBreak/>
        <w:t>Республики Казахстан.</w:t>
      </w:r>
    </w:p>
    <w:p w14:paraId="7F9615E1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3BD24695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CEAA710" w14:textId="77777777" w:rsidR="008B4D80" w:rsidRDefault="008B4D80" w:rsidP="008B4D80">
      <w:pPr>
        <w:shd w:val="clear" w:color="auto" w:fill="FFFFFF"/>
        <w:ind w:firstLine="426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2117B7A1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25EC526A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6226573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209AEEC8" w14:textId="77777777" w:rsidR="008B4D80" w:rsidRDefault="008B4D80" w:rsidP="008B4D80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</w:rPr>
      </w:pPr>
    </w:p>
    <w:p w14:paraId="72C727D3" w14:textId="77777777" w:rsidR="008B4D80" w:rsidRDefault="008B4D80" w:rsidP="008B4D80">
      <w:pPr>
        <w:pStyle w:val="a9"/>
        <w:ind w:left="4248"/>
        <w:rPr>
          <w:rFonts w:ascii="Times New Roman" w:hAnsi="Times New Roman" w:cs="Times New Roman"/>
          <w:b/>
          <w:sz w:val="24"/>
          <w:szCs w:val="24"/>
        </w:rPr>
      </w:pPr>
    </w:p>
    <w:p w14:paraId="00BAF8BF" w14:textId="77777777" w:rsidR="008B4D80" w:rsidRDefault="008B4D80" w:rsidP="008B4D80">
      <w:pPr>
        <w:pStyle w:val="a9"/>
        <w:ind w:left="4248"/>
        <w:rPr>
          <w:rFonts w:ascii="Times New Roman" w:hAnsi="Times New Roman" w:cs="Calibri"/>
          <w:b/>
          <w:sz w:val="24"/>
          <w:szCs w:val="24"/>
        </w:rPr>
      </w:pPr>
    </w:p>
    <w:p w14:paraId="41CA64DE" w14:textId="355ABB9F" w:rsidR="00211993" w:rsidRPr="00211993" w:rsidRDefault="00211993" w:rsidP="00211993">
      <w:pPr>
        <w:rPr>
          <w:rFonts w:ascii="Times New Roman" w:hAnsi="Times New Roman" w:cs="Times New Roman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қызметі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Арбитраж 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8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9"/>
      <w:footerReference w:type="defaul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D1C2BC4"/>
    <w:multiLevelType w:val="hybridMultilevel"/>
    <w:tmpl w:val="734814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9118A"/>
    <w:multiLevelType w:val="hybridMultilevel"/>
    <w:tmpl w:val="0A9C75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60E88"/>
    <w:multiLevelType w:val="hybridMultilevel"/>
    <w:tmpl w:val="93B89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  <w:num w:numId="7" w16cid:durableId="1454786791">
    <w:abstractNumId w:val="6"/>
  </w:num>
  <w:num w:numId="8" w16cid:durableId="291595637">
    <w:abstractNumId w:val="4"/>
  </w:num>
  <w:num w:numId="9" w16cid:durableId="40446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A37C2"/>
    <w:rsid w:val="000B4FB0"/>
    <w:rsid w:val="00127F28"/>
    <w:rsid w:val="001354E1"/>
    <w:rsid w:val="00152128"/>
    <w:rsid w:val="001539CF"/>
    <w:rsid w:val="00175CFB"/>
    <w:rsid w:val="0019091F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8A7236"/>
    <w:rsid w:val="008B4D80"/>
    <w:rsid w:val="008E7DF6"/>
    <w:rsid w:val="008F4E8E"/>
    <w:rsid w:val="0091354D"/>
    <w:rsid w:val="0094655E"/>
    <w:rsid w:val="009E6904"/>
    <w:rsid w:val="00A234CF"/>
    <w:rsid w:val="00A23573"/>
    <w:rsid w:val="00A45B15"/>
    <w:rsid w:val="00A935B4"/>
    <w:rsid w:val="00AE3915"/>
    <w:rsid w:val="00B31BDB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ae">
    <w:name w:val="Текстовый блок"/>
    <w:uiPriority w:val="99"/>
    <w:semiHidden/>
    <w:rsid w:val="008B4D8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5">
    <w:name w:val="Основной текст (5)_"/>
    <w:basedOn w:val="a0"/>
    <w:link w:val="50"/>
    <w:semiHidden/>
    <w:locked/>
    <w:rsid w:val="008B4D80"/>
    <w:rPr>
      <w:shd w:val="clear" w:color="auto" w:fill="FFFFFF"/>
    </w:rPr>
  </w:style>
  <w:style w:type="paragraph" w:customStyle="1" w:styleId="50">
    <w:name w:val="Основной текст (5)"/>
    <w:basedOn w:val="a"/>
    <w:link w:val="5"/>
    <w:semiHidden/>
    <w:rsid w:val="008B4D80"/>
    <w:pPr>
      <w:widowControl w:val="0"/>
      <w:shd w:val="clear" w:color="auto" w:fill="FFFFFF"/>
      <w:spacing w:after="0" w:line="259" w:lineRule="exact"/>
    </w:pPr>
  </w:style>
  <w:style w:type="paragraph" w:customStyle="1" w:styleId="j114">
    <w:name w:val="j114"/>
    <w:basedOn w:val="a"/>
    <w:uiPriority w:val="99"/>
    <w:semiHidden/>
    <w:rsid w:val="008B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uiPriority w:val="99"/>
    <w:semiHidden/>
    <w:rsid w:val="008B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8B4D8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10">
    <w:name w:val="Основной текст + 10"/>
    <w:aliases w:val="5 pt,Полужирный,Интервал 0 pt"/>
    <w:basedOn w:val="a0"/>
    <w:rsid w:val="008B4D8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af">
    <w:name w:val="Основной текст + Полужирный"/>
    <w:basedOn w:val="a0"/>
    <w:uiPriority w:val="99"/>
    <w:rsid w:val="008B4D8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1">
    <w:name w:val="Основной текст Знак1"/>
    <w:basedOn w:val="a0"/>
    <w:uiPriority w:val="99"/>
    <w:locked/>
    <w:rsid w:val="008B4D80"/>
    <w:rPr>
      <w:shd w:val="clear" w:color="auto" w:fill="FFFFFF"/>
    </w:rPr>
  </w:style>
  <w:style w:type="character" w:customStyle="1" w:styleId="s2">
    <w:name w:val="s2"/>
    <w:basedOn w:val="a0"/>
    <w:rsid w:val="008B4D80"/>
  </w:style>
  <w:style w:type="character" w:customStyle="1" w:styleId="af0">
    <w:name w:val="a"/>
    <w:basedOn w:val="a0"/>
    <w:rsid w:val="008B4D80"/>
  </w:style>
  <w:style w:type="character" w:styleId="af1">
    <w:name w:val="Emphasis"/>
    <w:basedOn w:val="a0"/>
    <w:uiPriority w:val="20"/>
    <w:qFormat/>
    <w:rsid w:val="008B4D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mailto:info@zakonpravo.kz" TargetMode="External"/><Relationship Id="rId1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tel:+77272985353" TargetMode="External"/><Relationship Id="rId17" Type="http://schemas.openxmlformats.org/officeDocument/2006/relationships/hyperlink" Target="https://www.instagram.com/zakonpravo.kz/?hl=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pravo.kz/blanki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772729853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://www.zakonpravo.kz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49</cp:revision>
  <cp:lastPrinted>2021-08-17T09:15:00Z</cp:lastPrinted>
  <dcterms:created xsi:type="dcterms:W3CDTF">2021-08-13T09:00:00Z</dcterms:created>
  <dcterms:modified xsi:type="dcterms:W3CDTF">2022-08-06T18:49:00Z</dcterms:modified>
</cp:coreProperties>
</file>