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4A893B" w14:textId="77777777" w:rsidR="00DB611C" w:rsidRDefault="00DB611C" w:rsidP="00FE608D">
      <w:pPr>
        <w:jc w:val="center"/>
      </w:pPr>
    </w:p>
    <w:p w14:paraId="50BC3F0F" w14:textId="63C87E1E" w:rsidR="002061DF" w:rsidRPr="00DB611C" w:rsidRDefault="002061DF" w:rsidP="00DB611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B611C">
        <w:rPr>
          <w:rFonts w:ascii="Times New Roman" w:hAnsi="Times New Roman" w:cs="Times New Roman"/>
          <w:b/>
          <w:sz w:val="24"/>
          <w:szCs w:val="24"/>
        </w:rPr>
        <w:t>Мемлекет</w:t>
      </w:r>
      <w:proofErr w:type="spellEnd"/>
      <w:r w:rsidRPr="00DB611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b/>
          <w:sz w:val="24"/>
          <w:szCs w:val="24"/>
        </w:rPr>
        <w:t>мұқтажы</w:t>
      </w:r>
      <w:proofErr w:type="spellEnd"/>
      <w:r w:rsidRPr="00DB611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b/>
          <w:sz w:val="24"/>
          <w:szCs w:val="24"/>
        </w:rPr>
        <w:t>үшін</w:t>
      </w:r>
      <w:proofErr w:type="spellEnd"/>
      <w:r w:rsidRPr="00DB611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b/>
          <w:sz w:val="24"/>
          <w:szCs w:val="24"/>
        </w:rPr>
        <w:t>алынатын</w:t>
      </w:r>
      <w:proofErr w:type="spellEnd"/>
      <w:r w:rsidRPr="00DB611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b/>
          <w:sz w:val="24"/>
          <w:szCs w:val="24"/>
        </w:rPr>
        <w:t>жер</w:t>
      </w:r>
      <w:proofErr w:type="spellEnd"/>
      <w:r w:rsidRPr="00DB611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b/>
          <w:sz w:val="24"/>
          <w:szCs w:val="24"/>
        </w:rPr>
        <w:t>телімінің</w:t>
      </w:r>
      <w:proofErr w:type="spellEnd"/>
      <w:r w:rsidRPr="00DB611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b/>
          <w:sz w:val="24"/>
          <w:szCs w:val="24"/>
        </w:rPr>
        <w:t>нарықтық</w:t>
      </w:r>
      <w:proofErr w:type="spellEnd"/>
      <w:r w:rsidRPr="00DB611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b/>
          <w:sz w:val="24"/>
          <w:szCs w:val="24"/>
        </w:rPr>
        <w:t>бағасы</w:t>
      </w:r>
      <w:proofErr w:type="spellEnd"/>
      <w:r w:rsidRPr="00DB611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b/>
          <w:sz w:val="24"/>
          <w:szCs w:val="24"/>
        </w:rPr>
        <w:t>жауапкер</w:t>
      </w:r>
      <w:proofErr w:type="spellEnd"/>
      <w:r w:rsidRPr="00DB611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b/>
          <w:sz w:val="24"/>
          <w:szCs w:val="24"/>
        </w:rPr>
        <w:t>хабарлама</w:t>
      </w:r>
      <w:proofErr w:type="spellEnd"/>
      <w:r w:rsidRPr="00DB611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b/>
          <w:sz w:val="24"/>
          <w:szCs w:val="24"/>
        </w:rPr>
        <w:t>алған</w:t>
      </w:r>
      <w:proofErr w:type="spellEnd"/>
      <w:r w:rsidRPr="00DB611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b/>
          <w:sz w:val="24"/>
          <w:szCs w:val="24"/>
        </w:rPr>
        <w:t>сәтке</w:t>
      </w:r>
      <w:proofErr w:type="spellEnd"/>
      <w:r w:rsidRPr="00DB611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b/>
          <w:sz w:val="24"/>
          <w:szCs w:val="24"/>
        </w:rPr>
        <w:t>анықталуға</w:t>
      </w:r>
      <w:proofErr w:type="spellEnd"/>
      <w:r w:rsidR="00DB611C" w:rsidRPr="00DB611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B611C" w:rsidRPr="00DB611C">
        <w:rPr>
          <w:rFonts w:ascii="Times New Roman" w:hAnsi="Times New Roman" w:cs="Times New Roman"/>
          <w:b/>
          <w:sz w:val="24"/>
          <w:szCs w:val="24"/>
        </w:rPr>
        <w:t>жататындығы</w:t>
      </w:r>
      <w:proofErr w:type="spellEnd"/>
      <w:r w:rsidR="00DB611C" w:rsidRPr="00DB611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B611C" w:rsidRPr="00DB611C">
        <w:rPr>
          <w:rFonts w:ascii="Times New Roman" w:hAnsi="Times New Roman" w:cs="Times New Roman"/>
          <w:b/>
          <w:sz w:val="24"/>
          <w:szCs w:val="24"/>
        </w:rPr>
        <w:t>назардан</w:t>
      </w:r>
      <w:proofErr w:type="spellEnd"/>
      <w:r w:rsidR="00DB611C" w:rsidRPr="00DB611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B611C" w:rsidRPr="00DB611C">
        <w:rPr>
          <w:rFonts w:ascii="Times New Roman" w:hAnsi="Times New Roman" w:cs="Times New Roman"/>
          <w:b/>
          <w:sz w:val="24"/>
          <w:szCs w:val="24"/>
        </w:rPr>
        <w:t>тыс</w:t>
      </w:r>
      <w:proofErr w:type="spellEnd"/>
      <w:r w:rsidR="00DB611C" w:rsidRPr="00DB611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B611C" w:rsidRPr="00DB611C">
        <w:rPr>
          <w:rFonts w:ascii="Times New Roman" w:hAnsi="Times New Roman" w:cs="Times New Roman"/>
          <w:b/>
          <w:sz w:val="24"/>
          <w:szCs w:val="24"/>
        </w:rPr>
        <w:t>қалған</w:t>
      </w:r>
      <w:proofErr w:type="spellEnd"/>
      <w:r w:rsidR="00DB611C" w:rsidRPr="00DB611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10E0D7A" w14:textId="77777777" w:rsidR="009A68D1" w:rsidRDefault="002061DF" w:rsidP="00DB611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B611C">
        <w:rPr>
          <w:rFonts w:ascii="Times New Roman" w:hAnsi="Times New Roman" w:cs="Times New Roman"/>
          <w:sz w:val="24"/>
          <w:szCs w:val="24"/>
        </w:rPr>
        <w:t>Жауапкер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О.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мемлекеттік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мұқтаж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алынатын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жер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телімінің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бағалау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құнымен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келіспей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сатып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алу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-сату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шарт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жобасына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қол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қоюдан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бас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тартқанына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орай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, Шымкент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қаласының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әкімі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мемлекет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мұқтажы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алып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қоюға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байланысты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жер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телімін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мәжбүрлеп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иеліктен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шығару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сотқа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талап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арыз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берген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2E1101C" w14:textId="4F33CB60" w:rsidR="009A68D1" w:rsidRDefault="002061DF" w:rsidP="00DB611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B611C">
        <w:rPr>
          <w:rFonts w:ascii="Times New Roman" w:hAnsi="Times New Roman" w:cs="Times New Roman"/>
          <w:sz w:val="24"/>
          <w:szCs w:val="24"/>
        </w:rPr>
        <w:t>Оңтүстік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облысының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мамандандырылған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proofErr w:type="spellStart"/>
        <w:r w:rsidRPr="00DB611C">
          <w:rPr>
            <w:rStyle w:val="aa"/>
            <w:rFonts w:ascii="Times New Roman" w:hAnsi="Times New Roman" w:cs="Times New Roman"/>
            <w:sz w:val="24"/>
            <w:szCs w:val="24"/>
          </w:rPr>
          <w:t>ауданаралық</w:t>
        </w:r>
        <w:proofErr w:type="spellEnd"/>
        <w:r w:rsidRPr="00DB611C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DB611C">
          <w:rPr>
            <w:rStyle w:val="aa"/>
            <w:rFonts w:ascii="Times New Roman" w:hAnsi="Times New Roman" w:cs="Times New Roman"/>
            <w:sz w:val="24"/>
            <w:szCs w:val="24"/>
          </w:rPr>
          <w:t>экономикалық</w:t>
        </w:r>
        <w:proofErr w:type="spellEnd"/>
        <w:r w:rsidRPr="00DB611C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DB611C">
          <w:rPr>
            <w:rStyle w:val="aa"/>
            <w:rFonts w:ascii="Times New Roman" w:hAnsi="Times New Roman" w:cs="Times New Roman"/>
            <w:sz w:val="24"/>
            <w:szCs w:val="24"/>
          </w:rPr>
          <w:t>сотының</w:t>
        </w:r>
        <w:proofErr w:type="spellEnd"/>
      </w:hyperlink>
      <w:r w:rsidRPr="00DB611C">
        <w:rPr>
          <w:rFonts w:ascii="Times New Roman" w:hAnsi="Times New Roman" w:cs="Times New Roman"/>
          <w:sz w:val="24"/>
          <w:szCs w:val="24"/>
        </w:rPr>
        <w:t xml:space="preserve"> 16.11.2012 ж.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шешімімен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талап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арыз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ішінара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қанағаттандырылып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жеке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кәсіпкер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О.-дан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алаңы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0,0184 гектар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жер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телімі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мемлекеттік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мұқтажы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1 545 092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теңгеге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сатып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алынып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мәжбүрлеп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иеліктен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шығарылған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45E52A6" w14:textId="77777777" w:rsidR="009A68D1" w:rsidRDefault="002061DF" w:rsidP="00DB611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B611C">
        <w:rPr>
          <w:rFonts w:ascii="Times New Roman" w:hAnsi="Times New Roman" w:cs="Times New Roman"/>
          <w:sz w:val="24"/>
          <w:szCs w:val="24"/>
        </w:rPr>
        <w:t>Оңтүстік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облыстық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сотының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азаматтық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әкімшілік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істер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жөніндегі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апелляциялық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алқасының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22.01.2013 ж.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қаулысымен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шешімі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өзгеріссіз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қалдырылған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Кассациялық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шағымында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жауапкер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О.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соттардың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істің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мән-жайларына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дұрыс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баға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бермегенін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жер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телімінің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бағасы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дұрыс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анықталмағанын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көрсетіп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, сот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актілерінің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күшін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жойып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талапты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қанағаттандырусыз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қалдыру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жаңа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шешім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шығаруды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сұраған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58827D0" w14:textId="6327AE80" w:rsidR="00DB611C" w:rsidRDefault="002061DF" w:rsidP="00DB611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B611C">
        <w:rPr>
          <w:rFonts w:ascii="Times New Roman" w:hAnsi="Times New Roman" w:cs="Times New Roman"/>
          <w:sz w:val="24"/>
          <w:szCs w:val="24"/>
        </w:rPr>
        <w:t>Талапкердің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өкілі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кассациялық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шағымында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облыс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прокуроры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кассациялық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наразылығында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соттар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мемлекет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мұқтажы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алынуға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жататын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жер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телімінің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құнын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анықтағанда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сараптама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жүргізілген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кездегі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нарықтық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құн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негізсіз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алынғанын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көрсетіп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, сот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актілерін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өзгертуді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сұраған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Кассациялық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алқасы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төмендегі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негіздерге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байланысты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актілері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өзгертілуге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жатады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санады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>.</w:t>
      </w:r>
    </w:p>
    <w:p w14:paraId="4A4CD28D" w14:textId="77777777" w:rsidR="009A68D1" w:rsidRDefault="002061DF" w:rsidP="00DB611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B611C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Мемлекеттік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мүлік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Республикасы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Заңының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67-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бабының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3-тармағына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жер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телімін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мемлекет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мұқтажы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алып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қоюға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байланысты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иеліктен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шығарылатын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жер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телімінің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өзге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де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жылжымайтын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мүліктің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нарықтық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құнын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меншік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иесі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жер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пайдаланушы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жер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телімін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мемлекет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мұқтажы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алуға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байланысты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мәжбүрлеп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иеліктен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шығару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хабарламаны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алған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сәтке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орай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осы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Заңның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208-бабына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тәуелсіз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бағалаушы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айқындайды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EFE31B9" w14:textId="77777777" w:rsidR="009A68D1" w:rsidRDefault="009A68D1" w:rsidP="00DB611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hyperlink r:id="rId7" w:history="1">
        <w:proofErr w:type="spellStart"/>
        <w:r w:rsidR="002061DF" w:rsidRPr="00DB611C">
          <w:rPr>
            <w:rStyle w:val="aa"/>
            <w:rFonts w:ascii="Times New Roman" w:hAnsi="Times New Roman" w:cs="Times New Roman"/>
            <w:sz w:val="24"/>
            <w:szCs w:val="24"/>
          </w:rPr>
          <w:t>Іс</w:t>
        </w:r>
        <w:proofErr w:type="spellEnd"/>
        <w:r w:rsidR="002061DF" w:rsidRPr="00DB611C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="002061DF" w:rsidRPr="00DB611C">
          <w:rPr>
            <w:rStyle w:val="aa"/>
            <w:rFonts w:ascii="Times New Roman" w:hAnsi="Times New Roman" w:cs="Times New Roman"/>
            <w:sz w:val="24"/>
            <w:szCs w:val="24"/>
          </w:rPr>
          <w:t>құжаттарына</w:t>
        </w:r>
        <w:proofErr w:type="spellEnd"/>
        <w:r w:rsidR="002061DF" w:rsidRPr="00DB611C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="002061DF" w:rsidRPr="00DB611C">
          <w:rPr>
            <w:rStyle w:val="aa"/>
            <w:rFonts w:ascii="Times New Roman" w:hAnsi="Times New Roman" w:cs="Times New Roman"/>
            <w:sz w:val="24"/>
            <w:szCs w:val="24"/>
          </w:rPr>
          <w:t>қарағанда</w:t>
        </w:r>
        <w:proofErr w:type="spellEnd"/>
      </w:hyperlink>
      <w:r w:rsidR="002061DF" w:rsidRPr="00DB611C">
        <w:rPr>
          <w:rFonts w:ascii="Times New Roman" w:hAnsi="Times New Roman" w:cs="Times New Roman"/>
          <w:sz w:val="24"/>
          <w:szCs w:val="24"/>
        </w:rPr>
        <w:t xml:space="preserve">, Шымкент </w:t>
      </w:r>
      <w:proofErr w:type="spellStart"/>
      <w:r w:rsidR="002061DF" w:rsidRPr="00DB611C">
        <w:rPr>
          <w:rFonts w:ascii="Times New Roman" w:hAnsi="Times New Roman" w:cs="Times New Roman"/>
          <w:sz w:val="24"/>
          <w:szCs w:val="24"/>
        </w:rPr>
        <w:t>қаласы</w:t>
      </w:r>
      <w:proofErr w:type="spellEnd"/>
      <w:r w:rsidR="002061DF"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61DF" w:rsidRPr="00DB611C">
        <w:rPr>
          <w:rFonts w:ascii="Times New Roman" w:hAnsi="Times New Roman" w:cs="Times New Roman"/>
          <w:sz w:val="24"/>
          <w:szCs w:val="24"/>
        </w:rPr>
        <w:t>әкімінің</w:t>
      </w:r>
      <w:proofErr w:type="spellEnd"/>
      <w:r w:rsidR="002061DF" w:rsidRPr="00DB611C">
        <w:rPr>
          <w:rFonts w:ascii="Times New Roman" w:hAnsi="Times New Roman" w:cs="Times New Roman"/>
          <w:sz w:val="24"/>
          <w:szCs w:val="24"/>
        </w:rPr>
        <w:t xml:space="preserve"> 18.05.2011ж. №528 </w:t>
      </w:r>
      <w:proofErr w:type="spellStart"/>
      <w:r w:rsidR="002061DF" w:rsidRPr="00DB611C">
        <w:rPr>
          <w:rFonts w:ascii="Times New Roman" w:hAnsi="Times New Roman" w:cs="Times New Roman"/>
          <w:sz w:val="24"/>
          <w:szCs w:val="24"/>
        </w:rPr>
        <w:t>санды</w:t>
      </w:r>
      <w:proofErr w:type="spellEnd"/>
      <w:r w:rsidR="002061DF"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61DF" w:rsidRPr="00DB611C">
        <w:rPr>
          <w:rFonts w:ascii="Times New Roman" w:hAnsi="Times New Roman" w:cs="Times New Roman"/>
          <w:sz w:val="24"/>
          <w:szCs w:val="24"/>
        </w:rPr>
        <w:t>қаулысына</w:t>
      </w:r>
      <w:proofErr w:type="spellEnd"/>
      <w:r w:rsidR="002061DF"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61DF" w:rsidRPr="00DB611C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="002061DF" w:rsidRPr="00DB611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061DF" w:rsidRPr="00DB611C">
        <w:rPr>
          <w:rFonts w:ascii="Times New Roman" w:hAnsi="Times New Roman" w:cs="Times New Roman"/>
          <w:sz w:val="24"/>
          <w:szCs w:val="24"/>
        </w:rPr>
        <w:t>жауапкер</w:t>
      </w:r>
      <w:proofErr w:type="spellEnd"/>
      <w:r w:rsidR="002061DF" w:rsidRPr="00DB611C">
        <w:rPr>
          <w:rFonts w:ascii="Times New Roman" w:hAnsi="Times New Roman" w:cs="Times New Roman"/>
          <w:sz w:val="24"/>
          <w:szCs w:val="24"/>
        </w:rPr>
        <w:t xml:space="preserve"> О.-</w:t>
      </w:r>
      <w:proofErr w:type="spellStart"/>
      <w:r w:rsidR="002061DF" w:rsidRPr="00DB611C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="002061DF" w:rsidRPr="00DB611C">
        <w:rPr>
          <w:rFonts w:ascii="Times New Roman" w:hAnsi="Times New Roman" w:cs="Times New Roman"/>
          <w:sz w:val="24"/>
          <w:szCs w:val="24"/>
        </w:rPr>
        <w:t xml:space="preserve"> Шымкент </w:t>
      </w:r>
      <w:proofErr w:type="spellStart"/>
      <w:r w:rsidR="002061DF" w:rsidRPr="00DB611C">
        <w:rPr>
          <w:rFonts w:ascii="Times New Roman" w:hAnsi="Times New Roman" w:cs="Times New Roman"/>
          <w:sz w:val="24"/>
          <w:szCs w:val="24"/>
        </w:rPr>
        <w:t>қаласы</w:t>
      </w:r>
      <w:proofErr w:type="spellEnd"/>
      <w:r w:rsidR="002061DF" w:rsidRPr="00DB611C">
        <w:rPr>
          <w:rFonts w:ascii="Times New Roman" w:hAnsi="Times New Roman" w:cs="Times New Roman"/>
          <w:sz w:val="24"/>
          <w:szCs w:val="24"/>
        </w:rPr>
        <w:t xml:space="preserve"> А. </w:t>
      </w:r>
      <w:proofErr w:type="spellStart"/>
      <w:r w:rsidR="002061DF" w:rsidRPr="00DB611C">
        <w:rPr>
          <w:rFonts w:ascii="Times New Roman" w:hAnsi="Times New Roman" w:cs="Times New Roman"/>
          <w:sz w:val="24"/>
          <w:szCs w:val="24"/>
        </w:rPr>
        <w:t>көшесіндегі</w:t>
      </w:r>
      <w:proofErr w:type="spellEnd"/>
      <w:r w:rsidR="002061DF" w:rsidRPr="00DB611C">
        <w:rPr>
          <w:rFonts w:ascii="Times New Roman" w:hAnsi="Times New Roman" w:cs="Times New Roman"/>
          <w:sz w:val="24"/>
          <w:szCs w:val="24"/>
        </w:rPr>
        <w:t xml:space="preserve">, н/з </w:t>
      </w:r>
      <w:proofErr w:type="spellStart"/>
      <w:r w:rsidR="002061DF" w:rsidRPr="00DB611C">
        <w:rPr>
          <w:rFonts w:ascii="Times New Roman" w:hAnsi="Times New Roman" w:cs="Times New Roman"/>
          <w:sz w:val="24"/>
          <w:szCs w:val="24"/>
        </w:rPr>
        <w:t>алаңы</w:t>
      </w:r>
      <w:proofErr w:type="spellEnd"/>
      <w:r w:rsidR="002061DF" w:rsidRPr="00DB611C">
        <w:rPr>
          <w:rFonts w:ascii="Times New Roman" w:hAnsi="Times New Roman" w:cs="Times New Roman"/>
          <w:sz w:val="24"/>
          <w:szCs w:val="24"/>
        </w:rPr>
        <w:t xml:space="preserve"> 0,0184 га </w:t>
      </w:r>
      <w:proofErr w:type="spellStart"/>
      <w:r w:rsidR="002061DF" w:rsidRPr="00DB611C">
        <w:rPr>
          <w:rFonts w:ascii="Times New Roman" w:hAnsi="Times New Roman" w:cs="Times New Roman"/>
          <w:sz w:val="24"/>
          <w:szCs w:val="24"/>
        </w:rPr>
        <w:t>жер</w:t>
      </w:r>
      <w:proofErr w:type="spellEnd"/>
      <w:r w:rsidR="002061DF"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61DF" w:rsidRPr="00DB611C">
        <w:rPr>
          <w:rFonts w:ascii="Times New Roman" w:hAnsi="Times New Roman" w:cs="Times New Roman"/>
          <w:sz w:val="24"/>
          <w:szCs w:val="24"/>
        </w:rPr>
        <w:t>телімі</w:t>
      </w:r>
      <w:proofErr w:type="spellEnd"/>
      <w:r w:rsidR="002061DF"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61DF" w:rsidRPr="00DB611C">
        <w:rPr>
          <w:rFonts w:ascii="Times New Roman" w:hAnsi="Times New Roman" w:cs="Times New Roman"/>
          <w:sz w:val="24"/>
          <w:szCs w:val="24"/>
        </w:rPr>
        <w:t>мемлекет</w:t>
      </w:r>
      <w:proofErr w:type="spellEnd"/>
      <w:r w:rsidR="002061DF"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61DF" w:rsidRPr="00DB611C">
        <w:rPr>
          <w:rFonts w:ascii="Times New Roman" w:hAnsi="Times New Roman" w:cs="Times New Roman"/>
          <w:sz w:val="24"/>
          <w:szCs w:val="24"/>
        </w:rPr>
        <w:t>мұқтажы</w:t>
      </w:r>
      <w:proofErr w:type="spellEnd"/>
      <w:r w:rsidR="002061DF"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61DF" w:rsidRPr="00DB611C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="002061DF"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61DF" w:rsidRPr="00DB611C">
        <w:rPr>
          <w:rFonts w:ascii="Times New Roman" w:hAnsi="Times New Roman" w:cs="Times New Roman"/>
          <w:sz w:val="24"/>
          <w:szCs w:val="24"/>
        </w:rPr>
        <w:t>алынуға</w:t>
      </w:r>
      <w:proofErr w:type="spellEnd"/>
      <w:r w:rsidR="002061DF"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61DF" w:rsidRPr="00DB611C">
        <w:rPr>
          <w:rFonts w:ascii="Times New Roman" w:hAnsi="Times New Roman" w:cs="Times New Roman"/>
          <w:sz w:val="24"/>
          <w:szCs w:val="24"/>
        </w:rPr>
        <w:t>тиіс</w:t>
      </w:r>
      <w:proofErr w:type="spellEnd"/>
      <w:r w:rsidR="002061DF"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61DF" w:rsidRPr="00DB611C">
        <w:rPr>
          <w:rFonts w:ascii="Times New Roman" w:hAnsi="Times New Roman" w:cs="Times New Roman"/>
          <w:sz w:val="24"/>
          <w:szCs w:val="24"/>
        </w:rPr>
        <w:t>болған</w:t>
      </w:r>
      <w:proofErr w:type="spellEnd"/>
      <w:r w:rsidR="002061DF" w:rsidRPr="00DB611C">
        <w:rPr>
          <w:rFonts w:ascii="Times New Roman" w:hAnsi="Times New Roman" w:cs="Times New Roman"/>
          <w:sz w:val="24"/>
          <w:szCs w:val="24"/>
        </w:rPr>
        <w:t xml:space="preserve">. 20.05.2011 ж. №3927 </w:t>
      </w:r>
      <w:proofErr w:type="spellStart"/>
      <w:r w:rsidR="002061DF" w:rsidRPr="00DB611C">
        <w:rPr>
          <w:rFonts w:ascii="Times New Roman" w:hAnsi="Times New Roman" w:cs="Times New Roman"/>
          <w:sz w:val="24"/>
          <w:szCs w:val="24"/>
        </w:rPr>
        <w:t>санды</w:t>
      </w:r>
      <w:proofErr w:type="spellEnd"/>
      <w:r w:rsidR="002061DF"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61DF" w:rsidRPr="00DB611C">
        <w:rPr>
          <w:rFonts w:ascii="Times New Roman" w:hAnsi="Times New Roman" w:cs="Times New Roman"/>
          <w:sz w:val="24"/>
          <w:szCs w:val="24"/>
        </w:rPr>
        <w:t>хабарламамен</w:t>
      </w:r>
      <w:proofErr w:type="spellEnd"/>
      <w:r w:rsidR="002061DF" w:rsidRPr="00DB611C">
        <w:rPr>
          <w:rFonts w:ascii="Times New Roman" w:hAnsi="Times New Roman" w:cs="Times New Roman"/>
          <w:sz w:val="24"/>
          <w:szCs w:val="24"/>
        </w:rPr>
        <w:t xml:space="preserve"> /</w:t>
      </w:r>
      <w:proofErr w:type="spellStart"/>
      <w:r w:rsidR="002061DF" w:rsidRPr="00DB611C">
        <w:rPr>
          <w:rFonts w:ascii="Times New Roman" w:hAnsi="Times New Roman" w:cs="Times New Roman"/>
          <w:sz w:val="24"/>
          <w:szCs w:val="24"/>
        </w:rPr>
        <w:t>ескертумен</w:t>
      </w:r>
      <w:proofErr w:type="spellEnd"/>
      <w:r w:rsidR="002061DF" w:rsidRPr="00DB611C">
        <w:rPr>
          <w:rFonts w:ascii="Times New Roman" w:hAnsi="Times New Roman" w:cs="Times New Roman"/>
          <w:sz w:val="24"/>
          <w:szCs w:val="24"/>
        </w:rPr>
        <w:t xml:space="preserve">/ О. </w:t>
      </w:r>
      <w:proofErr w:type="spellStart"/>
      <w:r w:rsidR="002061DF" w:rsidRPr="00DB611C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="002061DF"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61DF" w:rsidRPr="00DB611C">
        <w:rPr>
          <w:rFonts w:ascii="Times New Roman" w:hAnsi="Times New Roman" w:cs="Times New Roman"/>
          <w:sz w:val="24"/>
          <w:szCs w:val="24"/>
        </w:rPr>
        <w:t>жер</w:t>
      </w:r>
      <w:proofErr w:type="spellEnd"/>
      <w:r w:rsidR="002061DF"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61DF" w:rsidRPr="00DB611C">
        <w:rPr>
          <w:rFonts w:ascii="Times New Roman" w:hAnsi="Times New Roman" w:cs="Times New Roman"/>
          <w:sz w:val="24"/>
          <w:szCs w:val="24"/>
        </w:rPr>
        <w:t>телімі</w:t>
      </w:r>
      <w:proofErr w:type="spellEnd"/>
      <w:r w:rsidR="002061DF"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61DF" w:rsidRPr="00DB611C">
        <w:rPr>
          <w:rFonts w:ascii="Times New Roman" w:hAnsi="Times New Roman" w:cs="Times New Roman"/>
          <w:sz w:val="24"/>
          <w:szCs w:val="24"/>
        </w:rPr>
        <w:t>мемлекеттік</w:t>
      </w:r>
      <w:proofErr w:type="spellEnd"/>
      <w:r w:rsidR="002061DF"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61DF" w:rsidRPr="00DB611C">
        <w:rPr>
          <w:rFonts w:ascii="Times New Roman" w:hAnsi="Times New Roman" w:cs="Times New Roman"/>
          <w:sz w:val="24"/>
          <w:szCs w:val="24"/>
        </w:rPr>
        <w:t>мұқтаж</w:t>
      </w:r>
      <w:proofErr w:type="spellEnd"/>
      <w:r w:rsidR="002061DF"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61DF" w:rsidRPr="00DB611C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="002061DF"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61DF" w:rsidRPr="00DB611C">
        <w:rPr>
          <w:rFonts w:ascii="Times New Roman" w:hAnsi="Times New Roman" w:cs="Times New Roman"/>
          <w:sz w:val="24"/>
          <w:szCs w:val="24"/>
        </w:rPr>
        <w:t>алынуға</w:t>
      </w:r>
      <w:proofErr w:type="spellEnd"/>
      <w:r w:rsidR="002061DF"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61DF" w:rsidRPr="00DB611C">
        <w:rPr>
          <w:rFonts w:ascii="Times New Roman" w:hAnsi="Times New Roman" w:cs="Times New Roman"/>
          <w:sz w:val="24"/>
          <w:szCs w:val="24"/>
        </w:rPr>
        <w:t>жататындығы</w:t>
      </w:r>
      <w:proofErr w:type="spellEnd"/>
      <w:r w:rsidR="002061DF"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61DF" w:rsidRPr="00DB611C">
        <w:rPr>
          <w:rFonts w:ascii="Times New Roman" w:hAnsi="Times New Roman" w:cs="Times New Roman"/>
          <w:sz w:val="24"/>
          <w:szCs w:val="24"/>
        </w:rPr>
        <w:t>жөнінде</w:t>
      </w:r>
      <w:proofErr w:type="spellEnd"/>
      <w:r w:rsidR="002061DF"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61DF" w:rsidRPr="00DB611C">
        <w:rPr>
          <w:rFonts w:ascii="Times New Roman" w:hAnsi="Times New Roman" w:cs="Times New Roman"/>
          <w:sz w:val="24"/>
          <w:szCs w:val="24"/>
        </w:rPr>
        <w:t>хабарландырылған</w:t>
      </w:r>
      <w:proofErr w:type="spellEnd"/>
      <w:r w:rsidR="002061DF" w:rsidRPr="00DB611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2061DF" w:rsidRPr="00DB611C">
        <w:rPr>
          <w:rFonts w:ascii="Times New Roman" w:hAnsi="Times New Roman" w:cs="Times New Roman"/>
          <w:sz w:val="24"/>
          <w:szCs w:val="24"/>
        </w:rPr>
        <w:t>Аталған</w:t>
      </w:r>
      <w:proofErr w:type="spellEnd"/>
      <w:r w:rsidR="002061DF"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61DF" w:rsidRPr="00DB611C">
        <w:rPr>
          <w:rFonts w:ascii="Times New Roman" w:hAnsi="Times New Roman" w:cs="Times New Roman"/>
          <w:sz w:val="24"/>
          <w:szCs w:val="24"/>
        </w:rPr>
        <w:t>қаулының</w:t>
      </w:r>
      <w:proofErr w:type="spellEnd"/>
      <w:r w:rsidR="002061DF"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61DF" w:rsidRPr="00DB611C">
        <w:rPr>
          <w:rFonts w:ascii="Times New Roman" w:hAnsi="Times New Roman" w:cs="Times New Roman"/>
          <w:sz w:val="24"/>
          <w:szCs w:val="24"/>
        </w:rPr>
        <w:t>негізінде</w:t>
      </w:r>
      <w:proofErr w:type="spellEnd"/>
      <w:r w:rsidR="002061DF" w:rsidRPr="00DB611C">
        <w:rPr>
          <w:rFonts w:ascii="Times New Roman" w:hAnsi="Times New Roman" w:cs="Times New Roman"/>
          <w:sz w:val="24"/>
          <w:szCs w:val="24"/>
        </w:rPr>
        <w:t xml:space="preserve"> Шымкент </w:t>
      </w:r>
      <w:proofErr w:type="spellStart"/>
      <w:r w:rsidR="002061DF" w:rsidRPr="00DB611C">
        <w:rPr>
          <w:rFonts w:ascii="Times New Roman" w:hAnsi="Times New Roman" w:cs="Times New Roman"/>
          <w:sz w:val="24"/>
          <w:szCs w:val="24"/>
        </w:rPr>
        <w:t>қаласының</w:t>
      </w:r>
      <w:proofErr w:type="spellEnd"/>
      <w:r w:rsidR="002061DF"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61DF" w:rsidRPr="00DB611C">
        <w:rPr>
          <w:rFonts w:ascii="Times New Roman" w:hAnsi="Times New Roman" w:cs="Times New Roman"/>
          <w:sz w:val="24"/>
          <w:szCs w:val="24"/>
        </w:rPr>
        <w:t>жер</w:t>
      </w:r>
      <w:proofErr w:type="spellEnd"/>
      <w:r w:rsidR="002061DF"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61DF" w:rsidRPr="00DB611C">
        <w:rPr>
          <w:rFonts w:ascii="Times New Roman" w:hAnsi="Times New Roman" w:cs="Times New Roman"/>
          <w:sz w:val="24"/>
          <w:szCs w:val="24"/>
        </w:rPr>
        <w:t>қатынастары</w:t>
      </w:r>
      <w:proofErr w:type="spellEnd"/>
      <w:r w:rsidR="002061DF"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61DF" w:rsidRPr="00DB611C">
        <w:rPr>
          <w:rFonts w:ascii="Times New Roman" w:hAnsi="Times New Roman" w:cs="Times New Roman"/>
          <w:sz w:val="24"/>
          <w:szCs w:val="24"/>
        </w:rPr>
        <w:t>бөлімі</w:t>
      </w:r>
      <w:proofErr w:type="spellEnd"/>
      <w:r w:rsidR="002061DF" w:rsidRPr="00DB611C">
        <w:rPr>
          <w:rFonts w:ascii="Times New Roman" w:hAnsi="Times New Roman" w:cs="Times New Roman"/>
          <w:sz w:val="24"/>
          <w:szCs w:val="24"/>
        </w:rPr>
        <w:t xml:space="preserve"> «E.S» ЖШС-мен </w:t>
      </w:r>
      <w:proofErr w:type="spellStart"/>
      <w:r w:rsidR="002061DF" w:rsidRPr="00DB611C">
        <w:rPr>
          <w:rFonts w:ascii="Times New Roman" w:hAnsi="Times New Roman" w:cs="Times New Roman"/>
          <w:sz w:val="24"/>
          <w:szCs w:val="24"/>
        </w:rPr>
        <w:t>жер</w:t>
      </w:r>
      <w:proofErr w:type="spellEnd"/>
      <w:r w:rsidR="002061DF"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61DF" w:rsidRPr="00DB611C">
        <w:rPr>
          <w:rFonts w:ascii="Times New Roman" w:hAnsi="Times New Roman" w:cs="Times New Roman"/>
          <w:sz w:val="24"/>
          <w:szCs w:val="24"/>
        </w:rPr>
        <w:t>телімін</w:t>
      </w:r>
      <w:proofErr w:type="spellEnd"/>
      <w:r w:rsid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611C">
        <w:rPr>
          <w:rFonts w:ascii="Times New Roman" w:hAnsi="Times New Roman" w:cs="Times New Roman"/>
          <w:sz w:val="24"/>
          <w:szCs w:val="24"/>
        </w:rPr>
        <w:t>бағалау</w:t>
      </w:r>
      <w:proofErr w:type="spellEnd"/>
      <w:r w:rsid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611C">
        <w:rPr>
          <w:rFonts w:ascii="Times New Roman" w:hAnsi="Times New Roman" w:cs="Times New Roman"/>
          <w:sz w:val="24"/>
          <w:szCs w:val="24"/>
        </w:rPr>
        <w:t>жөнінде</w:t>
      </w:r>
      <w:proofErr w:type="spellEnd"/>
      <w:r w:rsid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611C">
        <w:rPr>
          <w:rFonts w:ascii="Times New Roman" w:hAnsi="Times New Roman" w:cs="Times New Roman"/>
          <w:sz w:val="24"/>
          <w:szCs w:val="24"/>
        </w:rPr>
        <w:t>шарт</w:t>
      </w:r>
      <w:proofErr w:type="spellEnd"/>
      <w:r w:rsid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DB611C">
        <w:rPr>
          <w:rFonts w:ascii="Times New Roman" w:hAnsi="Times New Roman" w:cs="Times New Roman"/>
          <w:sz w:val="24"/>
          <w:szCs w:val="24"/>
        </w:rPr>
        <w:t>түзілген</w:t>
      </w:r>
      <w:proofErr w:type="spellEnd"/>
      <w:r w:rsidR="00DB611C">
        <w:rPr>
          <w:rFonts w:ascii="Times New Roman" w:hAnsi="Times New Roman" w:cs="Times New Roman"/>
          <w:sz w:val="24"/>
          <w:szCs w:val="24"/>
        </w:rPr>
        <w:t>.</w:t>
      </w:r>
      <w:r w:rsidR="002061DF" w:rsidRPr="00DB611C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="002061DF" w:rsidRPr="00DB611C">
        <w:rPr>
          <w:rFonts w:ascii="Times New Roman" w:hAnsi="Times New Roman" w:cs="Times New Roman"/>
          <w:sz w:val="24"/>
          <w:szCs w:val="24"/>
        </w:rPr>
        <w:t>E.S.» ЖШС-</w:t>
      </w:r>
      <w:proofErr w:type="spellStart"/>
      <w:r w:rsidR="002061DF" w:rsidRPr="00DB611C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="002061DF" w:rsidRPr="00DB611C">
        <w:rPr>
          <w:rFonts w:ascii="Times New Roman" w:hAnsi="Times New Roman" w:cs="Times New Roman"/>
          <w:sz w:val="24"/>
          <w:szCs w:val="24"/>
        </w:rPr>
        <w:t xml:space="preserve"> 29.09.2011ж. №668/1 </w:t>
      </w:r>
      <w:proofErr w:type="spellStart"/>
      <w:r w:rsidR="002061DF" w:rsidRPr="00DB611C">
        <w:rPr>
          <w:rFonts w:ascii="Times New Roman" w:hAnsi="Times New Roman" w:cs="Times New Roman"/>
          <w:sz w:val="24"/>
          <w:szCs w:val="24"/>
        </w:rPr>
        <w:t>санды</w:t>
      </w:r>
      <w:proofErr w:type="spellEnd"/>
      <w:r w:rsidR="002061DF"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61DF" w:rsidRPr="00DB611C">
        <w:rPr>
          <w:rFonts w:ascii="Times New Roman" w:hAnsi="Times New Roman" w:cs="Times New Roman"/>
          <w:sz w:val="24"/>
          <w:szCs w:val="24"/>
        </w:rPr>
        <w:t>бағалау</w:t>
      </w:r>
      <w:proofErr w:type="spellEnd"/>
      <w:r w:rsidR="002061DF"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61DF" w:rsidRPr="00DB611C">
        <w:rPr>
          <w:rFonts w:ascii="Times New Roman" w:hAnsi="Times New Roman" w:cs="Times New Roman"/>
          <w:sz w:val="24"/>
          <w:szCs w:val="24"/>
        </w:rPr>
        <w:t>есебіне</w:t>
      </w:r>
      <w:proofErr w:type="spellEnd"/>
      <w:r w:rsidR="002061DF"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61DF" w:rsidRPr="00DB611C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="002061DF" w:rsidRPr="00DB611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061DF" w:rsidRPr="00DB611C">
        <w:rPr>
          <w:rFonts w:ascii="Times New Roman" w:hAnsi="Times New Roman" w:cs="Times New Roman"/>
          <w:sz w:val="24"/>
          <w:szCs w:val="24"/>
        </w:rPr>
        <w:t>жер</w:t>
      </w:r>
      <w:proofErr w:type="spellEnd"/>
      <w:r w:rsidR="002061DF"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61DF" w:rsidRPr="00DB611C">
        <w:rPr>
          <w:rFonts w:ascii="Times New Roman" w:hAnsi="Times New Roman" w:cs="Times New Roman"/>
          <w:sz w:val="24"/>
          <w:szCs w:val="24"/>
        </w:rPr>
        <w:t>телімінің</w:t>
      </w:r>
      <w:proofErr w:type="spellEnd"/>
      <w:r w:rsidR="002061DF"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61DF" w:rsidRPr="00DB611C">
        <w:rPr>
          <w:rFonts w:ascii="Times New Roman" w:hAnsi="Times New Roman" w:cs="Times New Roman"/>
          <w:sz w:val="24"/>
          <w:szCs w:val="24"/>
        </w:rPr>
        <w:t>құны</w:t>
      </w:r>
      <w:proofErr w:type="spellEnd"/>
      <w:r w:rsidR="002061DF" w:rsidRPr="00DB611C">
        <w:rPr>
          <w:rFonts w:ascii="Times New Roman" w:hAnsi="Times New Roman" w:cs="Times New Roman"/>
          <w:sz w:val="24"/>
          <w:szCs w:val="24"/>
        </w:rPr>
        <w:t xml:space="preserve"> 1 478 539 </w:t>
      </w:r>
      <w:proofErr w:type="spellStart"/>
      <w:r w:rsidR="002061DF" w:rsidRPr="00DB611C">
        <w:rPr>
          <w:rFonts w:ascii="Times New Roman" w:hAnsi="Times New Roman" w:cs="Times New Roman"/>
          <w:sz w:val="24"/>
          <w:szCs w:val="24"/>
        </w:rPr>
        <w:t>теңгеге</w:t>
      </w:r>
      <w:proofErr w:type="spellEnd"/>
      <w:r w:rsidR="002061DF"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61DF" w:rsidRPr="00DB611C">
        <w:rPr>
          <w:rFonts w:ascii="Times New Roman" w:hAnsi="Times New Roman" w:cs="Times New Roman"/>
          <w:sz w:val="24"/>
          <w:szCs w:val="24"/>
        </w:rPr>
        <w:t>бағаланған</w:t>
      </w:r>
      <w:proofErr w:type="spellEnd"/>
      <w:r w:rsidR="002061DF" w:rsidRPr="00DB611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DD846FD" w14:textId="77777777" w:rsidR="009A68D1" w:rsidRDefault="002061DF" w:rsidP="00DB611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B611C">
        <w:rPr>
          <w:rFonts w:ascii="Times New Roman" w:hAnsi="Times New Roman" w:cs="Times New Roman"/>
          <w:sz w:val="24"/>
          <w:szCs w:val="24"/>
        </w:rPr>
        <w:t>Жауапкердің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жер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телімінің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бағалау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құнымен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келіспей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жер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телімін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сатып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алу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шарт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жобасына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қол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қоюдан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бас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тартуына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байланысты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Шымкент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қаласының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әкімі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сотқа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талап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арыз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берген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Бірінші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сатыдағы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дауды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шешу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барысында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жер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телімінің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нарықтық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құнын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анықтау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мақсатында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құрылыс-тауартану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сараптамасын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тағайындаған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соңғының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14.11.2012 ж. №4129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санды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қорытындысына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зерттеу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өткізілген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кезеңге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жер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телімінің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нарықтық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құны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1 545 092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теңге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құраған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B35D24F" w14:textId="38C66332" w:rsidR="00DB611C" w:rsidRDefault="002061DF" w:rsidP="00DB611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B611C">
        <w:rPr>
          <w:rFonts w:ascii="Times New Roman" w:hAnsi="Times New Roman" w:cs="Times New Roman"/>
          <w:sz w:val="24"/>
          <w:szCs w:val="24"/>
        </w:rPr>
        <w:t>Мемлекеттік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мұқтаж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алынатын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жер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телімі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жауапкерге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1 545 092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теңге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өндірілуге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жататындығын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белгілеген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кезде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бірінші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сатыдағы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сот «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Мемлекеттік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мүлік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lastRenderedPageBreak/>
        <w:t>Заңның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67-бабының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талаптарын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ескермеген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яғни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алынатын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жер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телімінің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нарықтық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бағасы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жауапкер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хабарлама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алған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сәтке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анықталуға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жататындығы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назардан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тыс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қалған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>.</w:t>
      </w:r>
    </w:p>
    <w:p w14:paraId="664F0F5B" w14:textId="77777777" w:rsidR="009A68D1" w:rsidRDefault="002061DF" w:rsidP="00DB611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B611C">
        <w:rPr>
          <w:rFonts w:ascii="Times New Roman" w:hAnsi="Times New Roman" w:cs="Times New Roman"/>
          <w:sz w:val="24"/>
          <w:szCs w:val="24"/>
        </w:rPr>
        <w:t xml:space="preserve"> Ал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құрылыс-тауартану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сараптамасы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жер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телімінің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нарықтық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құнын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сараптама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өткізілген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күнге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анықтаған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Мұндай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жағдайда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кассациялық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алқасы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талапкер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өкілінің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кассациялық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шағымы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прокурордың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кассациялық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наразылығының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уәждерін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негізді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есептейді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Жауапкердің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кассациялық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шағымындағы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сатып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алынатын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жер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теліміне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сатып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алу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-сату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шартындағы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4 992 000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теңге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төленуге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жататындығы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уәжіне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бірінші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апелляциялық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сатыдағы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соттар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баға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берген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олардың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жөніндегі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тұжырымы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негізді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91C3108" w14:textId="77777777" w:rsidR="009A68D1" w:rsidRDefault="002061DF" w:rsidP="00DB611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B611C">
        <w:rPr>
          <w:rFonts w:ascii="Times New Roman" w:hAnsi="Times New Roman" w:cs="Times New Roman"/>
          <w:sz w:val="24"/>
          <w:szCs w:val="24"/>
        </w:rPr>
        <w:t>Шағымның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Шымкент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қаласы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әкімінің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18.05.2011ж. №528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санды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қаулысында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жер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телімдерінің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меншік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иелеріне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басқа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жер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телімі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берілу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мүмкіндігі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қарастырылғандығы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уәжін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алқа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актілерін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бұзуға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негіз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болмайды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тапты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себебі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мәселені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тараптар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сотқа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дейін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шешуге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тиіс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болатын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екі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жақ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өзара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келісімге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келмегендіктен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Шымкент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қаласының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әкімі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сотқа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аталған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талап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арызын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берген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6F235DF" w14:textId="020D08EE" w:rsidR="00DB611C" w:rsidRDefault="002061DF" w:rsidP="00DB611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B611C">
        <w:rPr>
          <w:rFonts w:ascii="Times New Roman" w:hAnsi="Times New Roman" w:cs="Times New Roman"/>
          <w:sz w:val="24"/>
          <w:szCs w:val="24"/>
        </w:rPr>
        <w:t>Бірінші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proofErr w:type="spellStart"/>
        <w:r w:rsidRPr="00DB611C">
          <w:rPr>
            <w:rStyle w:val="aa"/>
            <w:rFonts w:ascii="Times New Roman" w:hAnsi="Times New Roman" w:cs="Times New Roman"/>
            <w:sz w:val="24"/>
            <w:szCs w:val="24"/>
          </w:rPr>
          <w:t>апелляциялық</w:t>
        </w:r>
        <w:proofErr w:type="spellEnd"/>
        <w:r w:rsidRPr="00DB611C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DB611C">
          <w:rPr>
            <w:rStyle w:val="aa"/>
            <w:rFonts w:ascii="Times New Roman" w:hAnsi="Times New Roman" w:cs="Times New Roman"/>
            <w:sz w:val="24"/>
            <w:szCs w:val="24"/>
          </w:rPr>
          <w:t>сатыдағы</w:t>
        </w:r>
        <w:proofErr w:type="spellEnd"/>
        <w:r w:rsidRPr="00DB611C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DB611C">
          <w:rPr>
            <w:rStyle w:val="aa"/>
            <w:rFonts w:ascii="Times New Roman" w:hAnsi="Times New Roman" w:cs="Times New Roman"/>
            <w:sz w:val="24"/>
            <w:szCs w:val="24"/>
          </w:rPr>
          <w:t>соттар</w:t>
        </w:r>
        <w:proofErr w:type="spellEnd"/>
      </w:hyperlink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маңызы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бар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мән-жайлар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шеңберін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дұрыс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анықтаған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дұрыс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айқындаған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алайда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материалдық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құқық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нормаларын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қолдану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кезінде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қателікке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жол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берген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BFC55D2" w14:textId="77777777" w:rsidR="009A68D1" w:rsidRDefault="002061DF" w:rsidP="00DB611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B611C">
        <w:rPr>
          <w:rFonts w:ascii="Times New Roman" w:hAnsi="Times New Roman" w:cs="Times New Roman"/>
          <w:sz w:val="24"/>
          <w:szCs w:val="24"/>
        </w:rPr>
        <w:t>Сондықтан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шығарылған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актілері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жоғарыда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көрсетілген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негіздерге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байланысты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өзгертілуге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жатады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Оңтүстік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облысы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мамандандырылған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ауданаралық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экономикалық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сотының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16.11.2012ж.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шешімі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Оңтүстік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облыстық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сотының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азаматтық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әкімшілік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істер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жөніндегі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апелляциялық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алқасының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22.01.2013ж.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қаулысы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өзгертілді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04C2A02" w14:textId="5991DDF1" w:rsidR="002061DF" w:rsidRPr="00DB611C" w:rsidRDefault="002061DF" w:rsidP="00DB611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B611C">
        <w:rPr>
          <w:rFonts w:ascii="Times New Roman" w:hAnsi="Times New Roman" w:cs="Times New Roman"/>
          <w:sz w:val="24"/>
          <w:szCs w:val="24"/>
        </w:rPr>
        <w:t>Мемлекет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мұқтажы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алынатын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жер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телімінің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құны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1 545 092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теңгеден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1 478 539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теңгеге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төмендетілді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Шешім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қаулының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басқа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бөліктері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өзгеріссіз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қалдырылды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Талапкер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өкілінің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кассациялық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шағымы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прокурордың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кассациялық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наразылығы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11C">
        <w:rPr>
          <w:rFonts w:ascii="Times New Roman" w:hAnsi="Times New Roman" w:cs="Times New Roman"/>
          <w:sz w:val="24"/>
          <w:szCs w:val="24"/>
        </w:rPr>
        <w:t>қанағаттандырылды</w:t>
      </w:r>
      <w:proofErr w:type="spellEnd"/>
      <w:r w:rsidRPr="00DB611C">
        <w:rPr>
          <w:rFonts w:ascii="Times New Roman" w:hAnsi="Times New Roman" w:cs="Times New Roman"/>
          <w:sz w:val="24"/>
          <w:szCs w:val="24"/>
        </w:rPr>
        <w:t>.</w:t>
      </w:r>
    </w:p>
    <w:p w14:paraId="7CED4965" w14:textId="08C47EA4" w:rsidR="00702393" w:rsidRPr="00DB611C" w:rsidRDefault="008E7DF6" w:rsidP="00DB611C">
      <w:pPr>
        <w:jc w:val="both"/>
        <w:rPr>
          <w:rFonts w:ascii="Times New Roman" w:hAnsi="Times New Roman" w:cs="Times New Roman"/>
          <w:sz w:val="24"/>
          <w:szCs w:val="24"/>
        </w:rPr>
      </w:pPr>
      <w:r w:rsidRPr="00DB611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23573" w:rsidRPr="00DB611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sectPr w:rsidR="00702393" w:rsidRPr="00DB611C" w:rsidSect="0091354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397" w:right="991" w:bottom="568" w:left="1134" w:header="142" w:footer="18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B6B90A" w14:textId="77777777" w:rsidR="001F0E94" w:rsidRDefault="001F0E94" w:rsidP="00702393">
      <w:pPr>
        <w:spacing w:after="0" w:line="240" w:lineRule="auto"/>
      </w:pPr>
      <w:r>
        <w:separator/>
      </w:r>
    </w:p>
  </w:endnote>
  <w:endnote w:type="continuationSeparator" w:id="0">
    <w:p w14:paraId="037A73E8" w14:textId="77777777" w:rsidR="001F0E94" w:rsidRDefault="001F0E94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160F9F" w14:textId="77777777" w:rsidR="00D02DFB" w:rsidRDefault="00D02DFB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7ECA33EA" w:rsidR="0091354D" w:rsidRDefault="0091354D" w:rsidP="0091354D">
    <w:pPr>
      <w:pStyle w:val="a6"/>
      <w:jc w:val="center"/>
    </w:pPr>
    <w:r w:rsidRPr="00CF1A0E">
      <w:rPr>
        <w:noProof/>
        <w:lang w:eastAsia="ru-RU"/>
      </w:rPr>
      <w:drawing>
        <wp:inline distT="0" distB="0" distL="0" distR="0" wp14:anchorId="2E36A52D" wp14:editId="4A843218">
          <wp:extent cx="3754555" cy="555372"/>
          <wp:effectExtent l="0" t="0" r="0" b="0"/>
          <wp:docPr id="5" name="Рисунок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59957" cy="5857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8FC5BA" w14:textId="77777777" w:rsidR="00D02DFB" w:rsidRDefault="00D02DF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332978" w14:textId="77777777" w:rsidR="001F0E94" w:rsidRDefault="001F0E94" w:rsidP="00702393">
      <w:pPr>
        <w:spacing w:after="0" w:line="240" w:lineRule="auto"/>
      </w:pPr>
      <w:r>
        <w:separator/>
      </w:r>
    </w:p>
  </w:footnote>
  <w:footnote w:type="continuationSeparator" w:id="0">
    <w:p w14:paraId="49198692" w14:textId="77777777" w:rsidR="001F0E94" w:rsidRDefault="001F0E94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D5B2C1" w14:textId="77777777" w:rsidR="00D02DFB" w:rsidRDefault="00D02DFB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2223FD75" w:rsidR="00702393" w:rsidRPr="00017580" w:rsidRDefault="00017580">
    <w:pPr>
      <w:pStyle w:val="a4"/>
    </w:pPr>
    <w:r>
      <w:rPr>
        <w:noProof/>
        <w:lang w:eastAsia="ru-RU"/>
      </w:rPr>
      <w:drawing>
        <wp:inline distT="0" distB="0" distL="0" distR="0" wp14:anchorId="1ED2111A" wp14:editId="12B5F3D5">
          <wp:extent cx="2356123" cy="512451"/>
          <wp:effectExtent l="0" t="0" r="6350" b="1905"/>
          <wp:docPr id="24" name="Рисунок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3330" cy="527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</w:t>
    </w:r>
    <w:r w:rsidR="00D02DFB">
      <w:t xml:space="preserve">                                       </w:t>
    </w:r>
    <w:r>
      <w:t xml:space="preserve">   </w:t>
    </w:r>
    <w:r>
      <w:rPr>
        <w:noProof/>
        <w:lang w:eastAsia="ru-RU"/>
      </w:rPr>
      <w:drawing>
        <wp:inline distT="0" distB="0" distL="0" distR="0" wp14:anchorId="7DD39B58" wp14:editId="00D0070D">
          <wp:extent cx="2031616" cy="622690"/>
          <wp:effectExtent l="0" t="0" r="6985" b="6350"/>
          <wp:docPr id="25" name="Рисунок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15667" cy="7097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26F09E" w14:textId="77777777" w:rsidR="00D02DFB" w:rsidRDefault="00D02DFB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1C5801"/>
    <w:rsid w:val="001F0E94"/>
    <w:rsid w:val="002061DF"/>
    <w:rsid w:val="002B659E"/>
    <w:rsid w:val="00327E86"/>
    <w:rsid w:val="003E3623"/>
    <w:rsid w:val="00702393"/>
    <w:rsid w:val="008E7DF6"/>
    <w:rsid w:val="0091354D"/>
    <w:rsid w:val="009A68D1"/>
    <w:rsid w:val="009E6904"/>
    <w:rsid w:val="00A23573"/>
    <w:rsid w:val="00B31BDB"/>
    <w:rsid w:val="00C16D9C"/>
    <w:rsid w:val="00CB275A"/>
    <w:rsid w:val="00D02DFB"/>
    <w:rsid w:val="00D37BBC"/>
    <w:rsid w:val="00DB611C"/>
    <w:rsid w:val="00DB660C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F946B71"/>
  <w15:docId w15:val="{3D394134-005F-40E4-AAA2-46240651E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2061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061D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DB611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ZakonPravoKaz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https://communicationcenter.kz/bulletin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zakonpravo.kz/publikacii/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764</Words>
  <Characters>4360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9</cp:revision>
  <dcterms:created xsi:type="dcterms:W3CDTF">2021-08-13T09:00:00Z</dcterms:created>
  <dcterms:modified xsi:type="dcterms:W3CDTF">2021-08-19T15:18:00Z</dcterms:modified>
</cp:coreProperties>
</file>