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1E994" w14:textId="77777777" w:rsidR="00451EA2" w:rsidRPr="0054267F" w:rsidRDefault="007363D8" w:rsidP="00B6662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54267F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0541E9E3" wp14:editId="0541E9E4">
            <wp:extent cx="1121665" cy="1158241"/>
            <wp:effectExtent l="0" t="0" r="2539" b="3809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 имени-1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666" cy="115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1E995" w14:textId="77777777" w:rsidR="00451EA2" w:rsidRPr="000B4EBB" w:rsidRDefault="007363D8" w:rsidP="00B6662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B4EBB">
        <w:rPr>
          <w:rFonts w:ascii="Times New Roman" w:hAnsi="Times New Roman"/>
          <w:b/>
          <w:sz w:val="28"/>
          <w:szCs w:val="28"/>
        </w:rPr>
        <w:t>Р Е Ш Е Н И Е</w:t>
      </w:r>
    </w:p>
    <w:p w14:paraId="0541E996" w14:textId="77777777" w:rsidR="00451EA2" w:rsidRPr="0054267F" w:rsidRDefault="007363D8" w:rsidP="00B66622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B4EBB">
        <w:rPr>
          <w:rFonts w:ascii="Times New Roman" w:hAnsi="Times New Roman"/>
          <w:b/>
          <w:sz w:val="28"/>
          <w:szCs w:val="28"/>
        </w:rPr>
        <w:t>ИМЕНЕМ РЕСПУБЛИКИ КАЗАХСТАН</w:t>
      </w:r>
    </w:p>
    <w:p w14:paraId="0541E997" w14:textId="77777777" w:rsidR="00451EA2" w:rsidRPr="0054267F" w:rsidRDefault="00451EA2" w:rsidP="00B66622">
      <w:pPr>
        <w:pStyle w:val="a5"/>
        <w:rPr>
          <w:rFonts w:ascii="Times New Roman" w:hAnsi="Times New Roman"/>
          <w:sz w:val="28"/>
          <w:szCs w:val="28"/>
        </w:rPr>
      </w:pPr>
    </w:p>
    <w:p w14:paraId="0541E998" w14:textId="77777777" w:rsidR="00451EA2" w:rsidRPr="0054267F" w:rsidRDefault="007363D8" w:rsidP="002966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апреля 2026</w:t>
      </w:r>
      <w:r w:rsidRPr="0054267F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54267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54267F">
        <w:rPr>
          <w:rFonts w:ascii="Times New Roman" w:hAnsi="Times New Roman" w:cs="Times New Roman"/>
          <w:bCs/>
          <w:sz w:val="28"/>
          <w:szCs w:val="28"/>
        </w:rPr>
        <w:t>№</w:t>
      </w:r>
      <w:r>
        <w:rPr>
          <w:rFonts w:ascii="Times New Roman" w:hAnsi="Times New Roman" w:cs="Times New Roman"/>
          <w:bCs/>
          <w:sz w:val="28"/>
          <w:szCs w:val="28"/>
        </w:rPr>
        <w:t>1996</w:t>
      </w:r>
      <w:r w:rsidRPr="0054267F"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>25</w:t>
      </w:r>
      <w:r w:rsidRPr="0054267F">
        <w:rPr>
          <w:rFonts w:ascii="Times New Roman" w:hAnsi="Times New Roman" w:cs="Times New Roman"/>
          <w:bCs/>
          <w:sz w:val="28"/>
          <w:szCs w:val="28"/>
        </w:rPr>
        <w:t>-00-2/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7170       </w:t>
      </w:r>
      <w:r w:rsidRPr="0054267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54267F">
        <w:rPr>
          <w:rFonts w:ascii="Times New Roman" w:hAnsi="Times New Roman" w:cs="Times New Roman"/>
          <w:sz w:val="28"/>
          <w:szCs w:val="28"/>
          <w:lang w:val="kk-KZ"/>
        </w:rPr>
        <w:t>город Каскелен</w:t>
      </w:r>
    </w:p>
    <w:p w14:paraId="0541E999" w14:textId="77777777" w:rsidR="00451EA2" w:rsidRPr="0054267F" w:rsidRDefault="007363D8" w:rsidP="00811D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  <w:r w:rsidRPr="0054267F">
        <w:rPr>
          <w:rFonts w:ascii="Times New Roman" w:hAnsi="Times New Roman" w:cs="Times New Roman"/>
          <w:sz w:val="28"/>
          <w:szCs w:val="28"/>
        </w:rPr>
        <w:tab/>
      </w:r>
    </w:p>
    <w:p w14:paraId="0541E99A" w14:textId="77777777" w:rsidR="00451EA2" w:rsidRPr="0054267F" w:rsidRDefault="007363D8" w:rsidP="00B66622">
      <w:pPr>
        <w:pStyle w:val="1"/>
        <w:tabs>
          <w:tab w:val="left" w:pos="9356"/>
        </w:tabs>
        <w:ind w:right="-1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  <w:lang w:val="kk-KZ"/>
        </w:rPr>
        <w:t>С</w:t>
      </w:r>
      <w:r w:rsidRPr="0054267F">
        <w:rPr>
          <w:rFonts w:ascii="Times New Roman" w:hAnsi="Times New Roman"/>
          <w:sz w:val="28"/>
          <w:szCs w:val="28"/>
        </w:rPr>
        <w:t>пециализированный межрайонный суд по делам несовершеннолетних  Алматинской области в составе</w:t>
      </w:r>
      <w:r w:rsidRPr="0054267F">
        <w:rPr>
          <w:rFonts w:ascii="Times New Roman" w:hAnsi="Times New Roman"/>
          <w:sz w:val="28"/>
          <w:szCs w:val="28"/>
          <w:lang w:val="kk-KZ"/>
        </w:rPr>
        <w:t>:</w:t>
      </w:r>
    </w:p>
    <w:p w14:paraId="0541E99B" w14:textId="77777777" w:rsidR="00451EA2" w:rsidRPr="0054267F" w:rsidRDefault="007363D8" w:rsidP="00B66622">
      <w:pPr>
        <w:pStyle w:val="1"/>
        <w:tabs>
          <w:tab w:val="left" w:pos="9356"/>
        </w:tabs>
        <w:ind w:right="-1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  <w:lang w:val="kk-KZ"/>
        </w:rPr>
        <w:t xml:space="preserve">председательствующего  судьи:  </w:t>
      </w:r>
      <w:r>
        <w:rPr>
          <w:rFonts w:ascii="Times New Roman" w:hAnsi="Times New Roman"/>
          <w:sz w:val="28"/>
          <w:szCs w:val="28"/>
          <w:lang w:val="kk-KZ"/>
        </w:rPr>
        <w:t>Сакаулова О.Ж.</w:t>
      </w:r>
      <w:r w:rsidRPr="0054267F">
        <w:rPr>
          <w:rFonts w:ascii="Times New Roman" w:hAnsi="Times New Roman"/>
          <w:sz w:val="28"/>
          <w:szCs w:val="28"/>
          <w:lang w:val="kk-KZ"/>
        </w:rPr>
        <w:t>,</w:t>
      </w:r>
    </w:p>
    <w:p w14:paraId="0541E99C" w14:textId="77777777" w:rsidR="00451EA2" w:rsidRPr="0054267F" w:rsidRDefault="007363D8" w:rsidP="00B66622">
      <w:pPr>
        <w:pStyle w:val="1"/>
        <w:tabs>
          <w:tab w:val="left" w:pos="9356"/>
        </w:tabs>
        <w:ind w:right="-1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  <w:lang w:val="kk-KZ"/>
        </w:rPr>
        <w:t xml:space="preserve">с участием </w:t>
      </w:r>
      <w:r w:rsidRPr="0054267F">
        <w:rPr>
          <w:rFonts w:ascii="Times New Roman" w:hAnsi="Times New Roman"/>
          <w:sz w:val="28"/>
          <w:szCs w:val="28"/>
        </w:rPr>
        <w:t>секретар</w:t>
      </w:r>
      <w:r w:rsidRPr="0054267F">
        <w:rPr>
          <w:rFonts w:ascii="Times New Roman" w:hAnsi="Times New Roman"/>
          <w:sz w:val="28"/>
          <w:szCs w:val="28"/>
          <w:lang w:val="kk-KZ"/>
        </w:rPr>
        <w:t>я</w:t>
      </w:r>
      <w:r w:rsidRPr="0054267F">
        <w:rPr>
          <w:rFonts w:ascii="Times New Roman" w:hAnsi="Times New Roman"/>
          <w:sz w:val="28"/>
          <w:szCs w:val="28"/>
        </w:rPr>
        <w:t xml:space="preserve"> судебного заседания</w:t>
      </w:r>
      <w:r w:rsidRPr="0054267F">
        <w:rPr>
          <w:rFonts w:ascii="Times New Roman" w:hAnsi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>Болатханқызы А.,</w:t>
      </w:r>
    </w:p>
    <w:p w14:paraId="0541E99D" w14:textId="77777777" w:rsidR="00451EA2" w:rsidRPr="0054267F" w:rsidRDefault="007363D8" w:rsidP="00B66622">
      <w:pPr>
        <w:pStyle w:val="1"/>
        <w:tabs>
          <w:tab w:val="left" w:pos="9356"/>
        </w:tabs>
        <w:ind w:right="-1" w:firstLine="0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</w:rPr>
        <w:t>рассмотрел в открытом с</w:t>
      </w:r>
      <w:r w:rsidRPr="0054267F">
        <w:rPr>
          <w:rFonts w:ascii="Times New Roman" w:hAnsi="Times New Roman"/>
          <w:sz w:val="28"/>
          <w:szCs w:val="28"/>
          <w:lang w:val="kk-KZ"/>
        </w:rPr>
        <w:t>удебном зас</w:t>
      </w:r>
      <w:r w:rsidRPr="0054267F">
        <w:rPr>
          <w:rFonts w:ascii="Times New Roman" w:hAnsi="Times New Roman"/>
          <w:sz w:val="28"/>
          <w:szCs w:val="28"/>
        </w:rPr>
        <w:t>едании с использованием аудио-видео фиксации посредством видео конференц-связи гражданское дело</w:t>
      </w:r>
      <w:r w:rsidRPr="0054267F">
        <w:rPr>
          <w:rFonts w:ascii="Times New Roman" w:hAnsi="Times New Roman"/>
          <w:sz w:val="28"/>
          <w:szCs w:val="28"/>
          <w:lang w:val="kk-KZ"/>
        </w:rPr>
        <w:t>:</w:t>
      </w:r>
    </w:p>
    <w:p w14:paraId="0541E99E" w14:textId="77777777" w:rsidR="00451EA2" w:rsidRPr="0054267F" w:rsidRDefault="00451EA2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41E99F" w14:textId="77777777" w:rsidR="00451EA2" w:rsidRPr="0054267F" w:rsidRDefault="007363D8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67F">
        <w:rPr>
          <w:rFonts w:ascii="Times New Roman" w:hAnsi="Times New Roman" w:cs="Times New Roman"/>
          <w:b/>
          <w:sz w:val="28"/>
          <w:szCs w:val="28"/>
        </w:rPr>
        <w:t>ИСТЕЦ:</w:t>
      </w:r>
    </w:p>
    <w:p w14:paraId="0541E9A0" w14:textId="67FCD1A6" w:rsidR="00451EA2" w:rsidRPr="0054267F" w:rsidRDefault="000A476E" w:rsidP="00B666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НАМ</w:t>
      </w:r>
    </w:p>
    <w:p w14:paraId="0541E9A1" w14:textId="77777777" w:rsidR="00451EA2" w:rsidRPr="0054267F" w:rsidRDefault="00451EA2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41E9A2" w14:textId="77777777" w:rsidR="00451EA2" w:rsidRPr="0054267F" w:rsidRDefault="007363D8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267F">
        <w:rPr>
          <w:rFonts w:ascii="Times New Roman" w:hAnsi="Times New Roman" w:cs="Times New Roman"/>
          <w:b/>
          <w:sz w:val="28"/>
          <w:szCs w:val="28"/>
        </w:rPr>
        <w:t xml:space="preserve">ОТВЕТЧИК: </w:t>
      </w:r>
    </w:p>
    <w:p w14:paraId="0541E9A3" w14:textId="27418543" w:rsidR="00451EA2" w:rsidRPr="0054267F" w:rsidRDefault="000A476E" w:rsidP="00B666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СДК</w:t>
      </w:r>
    </w:p>
    <w:p w14:paraId="0541E9A4" w14:textId="77777777" w:rsidR="00451EA2" w:rsidRPr="0054267F" w:rsidRDefault="00451EA2" w:rsidP="00B66622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0541E9A5" w14:textId="77777777" w:rsidR="00451EA2" w:rsidRPr="0054267F" w:rsidRDefault="007363D8" w:rsidP="00B666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4267F">
        <w:rPr>
          <w:rFonts w:ascii="Times New Roman" w:hAnsi="Times New Roman" w:cs="Times New Roman"/>
          <w:b/>
          <w:bCs/>
          <w:sz w:val="28"/>
          <w:szCs w:val="28"/>
        </w:rPr>
        <w:t>ТРЕБОВАНИЯ ИСТЦА:</w:t>
      </w:r>
    </w:p>
    <w:p w14:paraId="0541E9A6" w14:textId="77777777" w:rsidR="00451EA2" w:rsidRDefault="007363D8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38F7">
        <w:rPr>
          <w:rFonts w:ascii="Times New Roman" w:hAnsi="Times New Roman" w:cs="Times New Roman"/>
          <w:sz w:val="28"/>
          <w:szCs w:val="28"/>
        </w:rPr>
        <w:t xml:space="preserve">о взыскании алиментов </w:t>
      </w:r>
      <w:r>
        <w:rPr>
          <w:rFonts w:ascii="Times New Roman" w:hAnsi="Times New Roman" w:cs="Times New Roman"/>
          <w:sz w:val="28"/>
          <w:szCs w:val="28"/>
        </w:rPr>
        <w:t>в твердой денежной сумме</w:t>
      </w:r>
    </w:p>
    <w:p w14:paraId="0541E9A7" w14:textId="77777777" w:rsidR="00451EA2" w:rsidRPr="0054267F" w:rsidRDefault="00451EA2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1E9A8" w14:textId="77777777" w:rsidR="00451EA2" w:rsidRDefault="007363D8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267F">
        <w:rPr>
          <w:rFonts w:ascii="Times New Roman" w:hAnsi="Times New Roman" w:cs="Times New Roman"/>
          <w:b/>
          <w:sz w:val="28"/>
          <w:szCs w:val="28"/>
        </w:rPr>
        <w:t>В СУДЕ УЧАСТВОВАЛИ:</w:t>
      </w:r>
    </w:p>
    <w:p w14:paraId="0541E9A9" w14:textId="77777777" w:rsidR="00451EA2" w:rsidRPr="00C61D01" w:rsidRDefault="007363D8" w:rsidP="00B666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1D01">
        <w:rPr>
          <w:rFonts w:ascii="Times New Roman" w:hAnsi="Times New Roman" w:cs="Times New Roman"/>
          <w:sz w:val="28"/>
          <w:szCs w:val="28"/>
          <w:lang w:val="kk-KZ"/>
        </w:rPr>
        <w:t>Представитель истца:</w:t>
      </w:r>
      <w:r w:rsidRPr="00176DC9">
        <w:rPr>
          <w:rFonts w:ascii="Times New Roman" w:hAnsi="Times New Roman" w:cs="Times New Roman"/>
          <w:sz w:val="28"/>
          <w:szCs w:val="28"/>
          <w:lang w:val="kk-KZ"/>
        </w:rPr>
        <w:t>Кеңесбек И.М.</w:t>
      </w:r>
    </w:p>
    <w:p w14:paraId="0541E9AA" w14:textId="0393A784" w:rsidR="00451EA2" w:rsidRPr="00A66554" w:rsidRDefault="007363D8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61D01">
        <w:rPr>
          <w:rFonts w:ascii="Times New Roman" w:hAnsi="Times New Roman" w:cs="Times New Roman"/>
          <w:sz w:val="28"/>
          <w:szCs w:val="28"/>
          <w:lang w:val="kk-KZ"/>
        </w:rPr>
        <w:t>Ответчик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Д.К.</w:t>
      </w:r>
    </w:p>
    <w:p w14:paraId="0541E9AB" w14:textId="77777777" w:rsidR="00451EA2" w:rsidRDefault="00451EA2" w:rsidP="00B666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41E9AC" w14:textId="77777777" w:rsidR="00451EA2" w:rsidRPr="00935EF5" w:rsidRDefault="007363D8" w:rsidP="00A66554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935EF5">
        <w:rPr>
          <w:rFonts w:ascii="Times New Roman" w:hAnsi="Times New Roman"/>
          <w:b/>
          <w:sz w:val="28"/>
          <w:szCs w:val="28"/>
          <w:u w:val="single"/>
        </w:rPr>
        <w:t>ОПИСАТЕЛЬНАЯ ЧАСТЬ</w:t>
      </w:r>
      <w:r w:rsidRPr="00935EF5">
        <w:rPr>
          <w:rFonts w:ascii="Times New Roman" w:hAnsi="Times New Roman"/>
          <w:b/>
          <w:sz w:val="28"/>
          <w:szCs w:val="28"/>
        </w:rPr>
        <w:t>:</w:t>
      </w:r>
    </w:p>
    <w:p w14:paraId="0541E9AD" w14:textId="77777777" w:rsidR="00451EA2" w:rsidRPr="00935EF5" w:rsidRDefault="00451EA2" w:rsidP="00A6655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14:paraId="0541E9AE" w14:textId="2C7E9D24" w:rsidR="00451EA2" w:rsidRDefault="007363D8" w:rsidP="00A665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6655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Стороны </w:t>
      </w:r>
      <w:r w:rsidRPr="00A66554">
        <w:rPr>
          <w:rFonts w:ascii="Times New Roman" w:hAnsi="Times New Roman" w:cs="Times New Roman"/>
          <w:sz w:val="28"/>
          <w:szCs w:val="28"/>
        </w:rPr>
        <w:t>имеют несовершеннолетн</w:t>
      </w:r>
      <w:r>
        <w:rPr>
          <w:rFonts w:ascii="Times New Roman" w:hAnsi="Times New Roman" w:cs="Times New Roman"/>
          <w:sz w:val="28"/>
          <w:szCs w:val="28"/>
          <w:lang w:val="kk-KZ"/>
        </w:rPr>
        <w:t>его ребенка</w:t>
      </w:r>
      <w:r w:rsidRPr="00A66554">
        <w:rPr>
          <w:rFonts w:ascii="Times New Roman" w:hAnsi="Times New Roman" w:cs="Times New Roman"/>
          <w:sz w:val="28"/>
          <w:szCs w:val="28"/>
        </w:rPr>
        <w:t xml:space="preserve">: </w:t>
      </w:r>
      <w:r w:rsidRPr="00916F20">
        <w:rPr>
          <w:rFonts w:ascii="Times New Roman" w:hAnsi="Times New Roman" w:cs="Times New Roman"/>
          <w:sz w:val="28"/>
          <w:szCs w:val="28"/>
          <w:lang w:val="kk-KZ"/>
        </w:rPr>
        <w:t>КАД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8 июля 2009 </w:t>
      </w:r>
      <w:r w:rsidRPr="00A66554">
        <w:rPr>
          <w:rFonts w:ascii="Times New Roman" w:hAnsi="Times New Roman" w:cs="Times New Roman"/>
          <w:sz w:val="28"/>
          <w:szCs w:val="28"/>
          <w:lang w:val="kk-KZ"/>
        </w:rPr>
        <w:t xml:space="preserve"> года рождения. </w:t>
      </w:r>
    </w:p>
    <w:p w14:paraId="0541E9AF" w14:textId="0F36160A" w:rsidR="00451EA2" w:rsidRDefault="007363D8" w:rsidP="00AB1FE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Судебным приказом Жетысуского районного суда города Алматы от 12 февраля 2020 года с 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 Д.К. в пользу 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ой А.М. взысканы алименты на содержание несовершеннолетних детей: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Қадіржұма Аружан Досымқызы, 22 сентября 2006 года рождения и ҚАД, 8 июля 2009 года рождения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в размере 1/3 части заработка и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(или) иного дохода ежемесячно,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 до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совершеннолетия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0541E9B0" w14:textId="77777777" w:rsidR="00451EA2" w:rsidRDefault="007363D8" w:rsidP="00AB1FE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Задолженности по алиментам не имеется.</w:t>
      </w:r>
    </w:p>
    <w:p w14:paraId="0541E9B1" w14:textId="2595181A" w:rsidR="00451EA2" w:rsidRPr="00AB1FEE" w:rsidRDefault="007363D8" w:rsidP="004C43D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Иск мотивирован тем, что п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осле до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стижения старшей дочерью </w:t>
      </w:r>
      <w:r w:rsidRPr="00AB1FE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ҚАД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совершеннолетия, удержание алиментов производится в размере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¼  части заработка, которая составляет 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>18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  <w:r w:rsidRPr="0017042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651тенге ежемесячно,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данная сумма </w:t>
      </w:r>
      <w:r w:rsidRPr="004C43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не позволяет обеспечить ребенку надлежащеесодержание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0541E9B2" w14:textId="77777777" w:rsidR="00451EA2" w:rsidRPr="00A66554" w:rsidRDefault="007363D8" w:rsidP="00A66554">
      <w:pPr>
        <w:pStyle w:val="a3"/>
        <w:ind w:firstLine="708"/>
        <w:rPr>
          <w:color w:val="auto"/>
          <w:sz w:val="28"/>
          <w:szCs w:val="28"/>
        </w:rPr>
      </w:pPr>
      <w:r w:rsidRPr="00A66554">
        <w:rPr>
          <w:color w:val="auto"/>
          <w:sz w:val="28"/>
          <w:szCs w:val="28"/>
        </w:rPr>
        <w:lastRenderedPageBreak/>
        <w:t xml:space="preserve">В судебном заседании </w:t>
      </w:r>
      <w:r w:rsidRPr="00A66554">
        <w:rPr>
          <w:color w:val="000000"/>
          <w:sz w:val="28"/>
          <w:szCs w:val="28"/>
          <w:lang w:val="kk-KZ"/>
        </w:rPr>
        <w:t>представитель</w:t>
      </w:r>
      <w:r>
        <w:rPr>
          <w:color w:val="000000"/>
          <w:sz w:val="28"/>
          <w:szCs w:val="28"/>
          <w:lang w:val="kk-KZ"/>
        </w:rPr>
        <w:t xml:space="preserve"> истца Кеңесбек И.М. </w:t>
      </w:r>
      <w:r w:rsidRPr="00A66554">
        <w:rPr>
          <w:color w:val="auto"/>
          <w:sz w:val="28"/>
          <w:szCs w:val="28"/>
        </w:rPr>
        <w:t xml:space="preserve">поддержав заявленные требования, просил суд взыскать алименты </w:t>
      </w:r>
      <w:r w:rsidRPr="00A66554">
        <w:rPr>
          <w:color w:val="auto"/>
          <w:sz w:val="28"/>
          <w:szCs w:val="28"/>
          <w:lang w:val="kk-KZ"/>
        </w:rPr>
        <w:t xml:space="preserve">в твердой денежной сумме в размере </w:t>
      </w:r>
      <w:r w:rsidRPr="0016029C">
        <w:rPr>
          <w:color w:val="auto"/>
          <w:sz w:val="28"/>
          <w:szCs w:val="28"/>
          <w:lang w:val="kk-KZ"/>
        </w:rPr>
        <w:t xml:space="preserve">100 </w:t>
      </w:r>
      <w:r w:rsidRPr="00A66554">
        <w:rPr>
          <w:color w:val="auto"/>
          <w:sz w:val="28"/>
          <w:szCs w:val="28"/>
          <w:lang w:val="kk-KZ"/>
        </w:rPr>
        <w:t xml:space="preserve">МРП </w:t>
      </w:r>
      <w:r w:rsidRPr="00A66554">
        <w:rPr>
          <w:color w:val="auto"/>
          <w:sz w:val="28"/>
          <w:szCs w:val="28"/>
        </w:rPr>
        <w:t>до достижения</w:t>
      </w:r>
      <w:r>
        <w:rPr>
          <w:color w:val="auto"/>
          <w:sz w:val="28"/>
          <w:szCs w:val="28"/>
          <w:lang w:val="kk-KZ"/>
        </w:rPr>
        <w:t xml:space="preserve"> </w:t>
      </w:r>
      <w:r w:rsidRPr="00A66554">
        <w:rPr>
          <w:color w:val="auto"/>
          <w:sz w:val="28"/>
          <w:szCs w:val="28"/>
        </w:rPr>
        <w:t>ребёнка совершеннолетнего возраста</w:t>
      </w:r>
      <w:r w:rsidRPr="00A66554">
        <w:rPr>
          <w:color w:val="auto"/>
          <w:sz w:val="28"/>
          <w:szCs w:val="28"/>
          <w:lang w:val="kk-KZ"/>
        </w:rPr>
        <w:t xml:space="preserve">. </w:t>
      </w:r>
    </w:p>
    <w:p w14:paraId="0541E9B3" w14:textId="7EA356A8" w:rsidR="00451EA2" w:rsidRPr="00A66554" w:rsidRDefault="007363D8" w:rsidP="00A66554">
      <w:pPr>
        <w:pStyle w:val="a3"/>
        <w:ind w:firstLine="708"/>
        <w:rPr>
          <w:color w:val="auto"/>
          <w:sz w:val="28"/>
          <w:szCs w:val="28"/>
        </w:rPr>
      </w:pPr>
      <w:r w:rsidRPr="00A66554">
        <w:rPr>
          <w:color w:val="auto"/>
          <w:sz w:val="28"/>
          <w:szCs w:val="28"/>
        </w:rPr>
        <w:t>В судебном заседании</w:t>
      </w:r>
      <w:r>
        <w:rPr>
          <w:color w:val="auto"/>
          <w:sz w:val="28"/>
          <w:szCs w:val="28"/>
          <w:lang w:val="kk-KZ"/>
        </w:rPr>
        <w:t xml:space="preserve"> ответчик </w:t>
      </w:r>
      <w:r w:rsidR="000A476E">
        <w:rPr>
          <w:color w:val="000000"/>
          <w:sz w:val="28"/>
          <w:szCs w:val="28"/>
          <w:lang w:val="kk-KZ"/>
        </w:rPr>
        <w:t>С</w:t>
      </w:r>
      <w:r>
        <w:rPr>
          <w:color w:val="000000"/>
          <w:sz w:val="28"/>
          <w:szCs w:val="28"/>
          <w:lang w:val="kk-KZ"/>
        </w:rPr>
        <w:t xml:space="preserve"> Д.К. иск не признал, пояснив суду, что официально трудоустроен, ежемесячно оплачивает алименты, кроме того помогает содержать детей, покупая им одежду и другие принадлежности</w:t>
      </w:r>
      <w:r w:rsidRPr="00A66554">
        <w:rPr>
          <w:color w:val="000000"/>
          <w:sz w:val="28"/>
          <w:szCs w:val="28"/>
        </w:rPr>
        <w:t xml:space="preserve">. </w:t>
      </w:r>
    </w:p>
    <w:p w14:paraId="0541E9B4" w14:textId="77777777" w:rsidR="00451EA2" w:rsidRPr="00A66554" w:rsidRDefault="00451EA2" w:rsidP="00A66554">
      <w:pPr>
        <w:pStyle w:val="a5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0541E9B5" w14:textId="77777777" w:rsidR="00451EA2" w:rsidRPr="00A66554" w:rsidRDefault="007363D8" w:rsidP="00A66554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A66554">
        <w:rPr>
          <w:rFonts w:ascii="Times New Roman" w:hAnsi="Times New Roman"/>
          <w:b/>
          <w:sz w:val="28"/>
          <w:szCs w:val="28"/>
          <w:u w:val="single"/>
        </w:rPr>
        <w:t>МОТИВИРОВОЧНАЯ ЧАСТЬ</w:t>
      </w:r>
      <w:r w:rsidRPr="00A66554">
        <w:rPr>
          <w:rFonts w:ascii="Times New Roman" w:hAnsi="Times New Roman"/>
          <w:b/>
          <w:sz w:val="28"/>
          <w:szCs w:val="28"/>
        </w:rPr>
        <w:t>:</w:t>
      </w:r>
    </w:p>
    <w:p w14:paraId="0541E9B6" w14:textId="77777777" w:rsidR="00451EA2" w:rsidRPr="00A66554" w:rsidRDefault="00451EA2" w:rsidP="00A66554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41E9B7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В соответствии со статьей 141 Кодекса Республики Казахстан «О браке</w:t>
      </w:r>
    </w:p>
    <w:p w14:paraId="0541E9B8" w14:textId="77777777" w:rsidR="00451EA2" w:rsidRPr="005E0519" w:rsidRDefault="007363D8" w:rsidP="005E0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(супружестве) и семье» (далее – Ко</w:t>
      </w:r>
      <w:r>
        <w:rPr>
          <w:rFonts w:ascii="Times New Roman" w:hAnsi="Times New Roman" w:cs="Times New Roman"/>
          <w:sz w:val="28"/>
          <w:szCs w:val="28"/>
        </w:rPr>
        <w:t>декс) при отсутствии соглашения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родителей об уплате алиментов на несове</w:t>
      </w:r>
      <w:r>
        <w:rPr>
          <w:rFonts w:ascii="Times New Roman" w:hAnsi="Times New Roman" w:cs="Times New Roman"/>
          <w:sz w:val="28"/>
          <w:szCs w:val="28"/>
        </w:rPr>
        <w:t>ршеннолетних детей и в случаях,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когда взыскание алиментов в долевом отно</w:t>
      </w:r>
      <w:r>
        <w:rPr>
          <w:rFonts w:ascii="Times New Roman" w:hAnsi="Times New Roman" w:cs="Times New Roman"/>
          <w:sz w:val="28"/>
          <w:szCs w:val="28"/>
        </w:rPr>
        <w:t>шении к заработку и (или) иному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доходу родителя невозможно, затрудни</w:t>
      </w:r>
      <w:r>
        <w:rPr>
          <w:rFonts w:ascii="Times New Roman" w:hAnsi="Times New Roman" w:cs="Times New Roman"/>
          <w:sz w:val="28"/>
          <w:szCs w:val="28"/>
        </w:rPr>
        <w:t>тельно или существенно нарушает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интересы одной из сторон, суд вправе определить разме</w:t>
      </w:r>
      <w:r>
        <w:rPr>
          <w:rFonts w:ascii="Times New Roman" w:hAnsi="Times New Roman" w:cs="Times New Roman"/>
          <w:sz w:val="28"/>
          <w:szCs w:val="28"/>
        </w:rPr>
        <w:t>р алиментов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взыскиваемых ежемесячно в твердой де</w:t>
      </w:r>
      <w:r>
        <w:rPr>
          <w:rFonts w:ascii="Times New Roman" w:hAnsi="Times New Roman" w:cs="Times New Roman"/>
          <w:sz w:val="28"/>
          <w:szCs w:val="28"/>
        </w:rPr>
        <w:t>нежной сумме или одновременно в</w:t>
      </w:r>
      <w:r w:rsidRPr="005E0519">
        <w:rPr>
          <w:rFonts w:ascii="Times New Roman" w:hAnsi="Times New Roman" w:cs="Times New Roman"/>
          <w:sz w:val="28"/>
          <w:szCs w:val="28"/>
        </w:rPr>
        <w:t>долях и в твердой денежной сумме.</w:t>
      </w:r>
    </w:p>
    <w:p w14:paraId="0541E9B9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Размер твердой денежной суммы определяется судом, исходя из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размера месячного расчетного показателя в объеме максимально возможного</w:t>
      </w:r>
    </w:p>
    <w:p w14:paraId="0541E9BA" w14:textId="77777777" w:rsidR="00451EA2" w:rsidRPr="005E0519" w:rsidRDefault="007363D8" w:rsidP="005E0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 xml:space="preserve">сохранения ребенку прежнего </w:t>
      </w:r>
      <w:r>
        <w:rPr>
          <w:rFonts w:ascii="Times New Roman" w:hAnsi="Times New Roman" w:cs="Times New Roman"/>
          <w:sz w:val="28"/>
          <w:szCs w:val="28"/>
        </w:rPr>
        <w:t>уровня его обеспечения с учетом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материального и семейного положени</w:t>
      </w:r>
      <w:r>
        <w:rPr>
          <w:rFonts w:ascii="Times New Roman" w:hAnsi="Times New Roman" w:cs="Times New Roman"/>
          <w:sz w:val="28"/>
          <w:szCs w:val="28"/>
        </w:rPr>
        <w:t>я сторон и других заслуживающих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внимания обстоятельств.</w:t>
      </w:r>
    </w:p>
    <w:p w14:paraId="0541E9BB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В соответствии с положениями пунктов 3-5 статьи 8 Гражданского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Кодекса Республики Казахстан (далее - ГК) добросовес</w:t>
      </w:r>
      <w:r>
        <w:rPr>
          <w:rFonts w:ascii="Times New Roman" w:hAnsi="Times New Roman" w:cs="Times New Roman"/>
          <w:sz w:val="28"/>
          <w:szCs w:val="28"/>
        </w:rPr>
        <w:t>тность участников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гражданских правоотношений и разумно</w:t>
      </w:r>
      <w:r>
        <w:rPr>
          <w:rFonts w:ascii="Times New Roman" w:hAnsi="Times New Roman" w:cs="Times New Roman"/>
          <w:sz w:val="28"/>
          <w:szCs w:val="28"/>
        </w:rPr>
        <w:t>сть их действий предполагаются,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пока не доказано иное.</w:t>
      </w:r>
    </w:p>
    <w:p w14:paraId="0541E9BC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0519">
        <w:rPr>
          <w:rFonts w:ascii="Times New Roman" w:hAnsi="Times New Roman" w:cs="Times New Roman"/>
          <w:sz w:val="28"/>
          <w:szCs w:val="28"/>
        </w:rPr>
        <w:t>Поведение одной из сторон может быть признано недобросовестным 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только при наличии обоснованного за</w:t>
      </w:r>
      <w:r>
        <w:rPr>
          <w:rFonts w:ascii="Times New Roman" w:hAnsi="Times New Roman" w:cs="Times New Roman"/>
          <w:sz w:val="28"/>
          <w:szCs w:val="28"/>
        </w:rPr>
        <w:t>явления другой стороны, но и по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инициативе суда, если усматриваетс</w:t>
      </w:r>
      <w:r>
        <w:rPr>
          <w:rFonts w:ascii="Times New Roman" w:hAnsi="Times New Roman" w:cs="Times New Roman"/>
          <w:sz w:val="28"/>
          <w:szCs w:val="28"/>
        </w:rPr>
        <w:t>я очевидное отклонение действий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</w:rPr>
        <w:t>участника гражданского оборота от добросовестного поведения.</w:t>
      </w:r>
    </w:p>
    <w:p w14:paraId="0541E9BD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Если будет установлено недобросовестное поведение одной из сторон,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суд в зависимости от обстоятельств дела и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учетом характера и последствий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такого поведения отказывает в защите принадлежащего ему права полностью</w:t>
      </w:r>
    </w:p>
    <w:p w14:paraId="0541E9BE" w14:textId="77777777" w:rsidR="00451EA2" w:rsidRPr="005E0519" w:rsidRDefault="007363D8" w:rsidP="005E0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или частично, а также применяет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ные меры, обеспечивающие защиту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интересов добросовестной стороны или 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ретьих лиц от недобросовестного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поведения другой стороны.</w:t>
      </w:r>
    </w:p>
    <w:p w14:paraId="0541E9BF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Недопущение злоупотребления правом является общепризнанным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принципом права.</w:t>
      </w:r>
    </w:p>
    <w:p w14:paraId="0541E9C0" w14:textId="77777777" w:rsidR="00451EA2" w:rsidRPr="005E0519" w:rsidRDefault="007363D8" w:rsidP="002966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этой связи действия ответчика по трудоустройству с низким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заработком, а также по отказу в поиске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другой более высокооплачиваемой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работы и дополнительного заработка при наличии нуждающ</w:t>
      </w:r>
      <w:r>
        <w:rPr>
          <w:rFonts w:ascii="Times New Roman" w:hAnsi="Times New Roman" w:cs="Times New Roman"/>
          <w:sz w:val="28"/>
          <w:szCs w:val="28"/>
          <w:lang w:val="kk-KZ"/>
        </w:rPr>
        <w:t>егося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содержании несовершеннолетнег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 ребенка не отвечают критериям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разумности и добросовестности, свидетельствуют о намеренном ухудшении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lastRenderedPageBreak/>
        <w:t>финансового положения и направлены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снижение размера алиментных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платежей.</w:t>
      </w:r>
    </w:p>
    <w:p w14:paraId="0541E9C1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силу статьи 138 Кодекса родители обязаны содержать своих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несовершеннолетних детей.</w:t>
      </w:r>
    </w:p>
    <w:p w14:paraId="0541E9C2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Эта обязанность носит безусловный характер и не связывается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законодателем с наличием либо отсутст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вием у гражданина постоянного и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достаточного дохода.</w:t>
      </w:r>
    </w:p>
    <w:p w14:paraId="0541E9C3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На основании изложенного, наличие у ответчика постоянной работы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регулярного заработка не может слу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жить безусловным основанием для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отказа в удовлетворении иска о взыскан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ии алиментов в твердой денежной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сумме, поскольку исходя из установленных по делу обстоятельств, с учетом</w:t>
      </w:r>
    </w:p>
    <w:p w14:paraId="0541E9C4" w14:textId="77777777" w:rsidR="00451EA2" w:rsidRPr="005E0519" w:rsidRDefault="007363D8" w:rsidP="005E0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преимущественной защиты интересов детей, требования истца являю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тся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обоснованными.</w:t>
      </w:r>
    </w:p>
    <w:p w14:paraId="0541E9C5" w14:textId="77777777" w:rsidR="00451EA2" w:rsidRPr="005E0519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В свою очередь, ответчик не представил суду доказательства своего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участия как родителя в приобретении дл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детей одежды, обуви либо иных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расходов после прекращения отношений с истцом.</w:t>
      </w:r>
    </w:p>
    <w:p w14:paraId="0541E9C6" w14:textId="77777777" w:rsidR="00451EA2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E0519">
        <w:rPr>
          <w:rFonts w:ascii="Times New Roman" w:hAnsi="Times New Roman" w:cs="Times New Roman"/>
          <w:sz w:val="28"/>
          <w:szCs w:val="28"/>
          <w:lang w:val="kk-KZ"/>
        </w:rPr>
        <w:t>При этом, наличие у родителя постоянной работы и регулярного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заработка не может служить безу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словным основанием для отказа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удовлетворении требования о взыск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ании с такого лица алиментов на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несовершеннолетнего ребенка в твердой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денежной сумме или одновременно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 xml:space="preserve">долях и в твердой денежной сумме, если судом будет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установлено, что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взыскание алиментов в долевом отношении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заработку и (или) иному доходу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родителя не позволяет сохранить ребенку пр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ежний уровень его обеспечения и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взыскание алиментов в твердой денежной сум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 или одновременно в долях и в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твердой денежной сумме будет в наибол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ьшей степени отвечать интересам </w:t>
      </w:r>
      <w:r w:rsidRPr="005E0519">
        <w:rPr>
          <w:rFonts w:ascii="Times New Roman" w:hAnsi="Times New Roman" w:cs="Times New Roman"/>
          <w:sz w:val="28"/>
          <w:szCs w:val="28"/>
          <w:lang w:val="kk-KZ"/>
        </w:rPr>
        <w:t>ребенка и не нарушать права указанного родителя.</w:t>
      </w:r>
    </w:p>
    <w:p w14:paraId="0541E9C7" w14:textId="1986E1F5" w:rsidR="00451EA2" w:rsidRDefault="007363D8" w:rsidP="005E051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Судом установлено, ответчик </w:t>
      </w:r>
      <w:r w:rsidR="000A476E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Д.К. на праве собственности имеет недвижимое имущество, приобретенных после расторжения брака, а именно земельный участок, расположенный по адресу: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Алматинская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область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Илийский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район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с.о. К, с. Н Т, ул. Ж, уч. 11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а также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жилой дом, находящийся по адресу: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Алматинская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область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>И</w:t>
      </w:r>
      <w:r>
        <w:rPr>
          <w:rStyle w:val="docdata"/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район</w:t>
      </w:r>
      <w:r w:rsidRPr="00DF6CEB">
        <w:rPr>
          <w:rStyle w:val="docdata"/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</w:rPr>
        <w:t>с.о. Б, с. Байсерке, ул. Д.Қ, уч. 68</w:t>
      </w:r>
      <w:r w:rsidRPr="00DF6CE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, приобретенный на основании договора купли-продажи от 17.02.2023 г.</w:t>
      </w:r>
    </w:p>
    <w:p w14:paraId="0541E9C8" w14:textId="2981D3FD" w:rsidR="00451EA2" w:rsidRPr="00A12D5D" w:rsidRDefault="007363D8" w:rsidP="00A12D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Поскольку размер получаемых алиментов </w:t>
      </w:r>
      <w:r w:rsidR="000A476E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ой А.М. недостаточен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для обеспечения нормальной жизнедеятельности ребенка и существенно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нарушает её права, а также не позволяет сохр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анить ребенку прежний уровень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обеспечения, суд считает справедливым к ранее взысканным алиментам 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содержание ребенка в размере 1/4 части всех видов заработка и (или) иных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доходов, дополнительно взыскать с ответчика алименты на содержание ребенка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в твердой денежной 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15МРП, ежемесячно, до её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совершеннолетия.</w:t>
      </w:r>
    </w:p>
    <w:p w14:paraId="0541E9C9" w14:textId="77777777" w:rsidR="00451EA2" w:rsidRPr="00A12D5D" w:rsidRDefault="007363D8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Размер твердой денежной суммы опред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еляется судом исходя из размера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месячного расчетного показателя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объеме максимально возможного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lastRenderedPageBreak/>
        <w:t>сохранения ребенку прежнего уровня его обеспечения с учетом материального 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семейного положения сторон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других заслуживающих внимания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обстоятельств.</w:t>
      </w:r>
    </w:p>
    <w:p w14:paraId="0541E9CA" w14:textId="60061328" w:rsidR="00451EA2" w:rsidRPr="00A12D5D" w:rsidRDefault="007363D8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При таких обстоятельствах, суд, с 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четом материального и семейного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положения сторон, приходит к выводу о том, что иск </w:t>
      </w:r>
      <w:r w:rsidR="000A476E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ой А.М.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подлежит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частичному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удовлетворению, с взысканием с ответчика алиментов в твердой денежной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пятнадцати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) месячных расчетных показателей, что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сумму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>64 875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тенге.</w:t>
      </w:r>
    </w:p>
    <w:p w14:paraId="0541E9CB" w14:textId="77777777" w:rsidR="00451EA2" w:rsidRPr="00A12D5D" w:rsidRDefault="007363D8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Дав</w:t>
      </w:r>
      <w:r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 оценку материальному положе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нию ответчика, суд принимает во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внимание его трудоспособный возраст, возможность получени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дополнительного заработка или иного дохода.</w:t>
      </w:r>
    </w:p>
    <w:p w14:paraId="0541E9CC" w14:textId="77777777" w:rsidR="00451EA2" w:rsidRPr="00A12D5D" w:rsidRDefault="007363D8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Исследовав материальное положение 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рон, суд считает, что взыскание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алиментов в твердой денежной сумме в размере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15 МРП обеспечит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стабильность в содержании ребенка, а также позволит соблюсти принцип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соразмерности получаемой ребенком материальной помощи.</w:t>
      </w:r>
    </w:p>
    <w:p w14:paraId="0541E9CD" w14:textId="77777777" w:rsidR="00451EA2" w:rsidRPr="00A12D5D" w:rsidRDefault="007363D8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Частью 5 статьи 6 ГПК определен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о, если законом или соглашением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сторон спора предусматривается разрешение соответствующих вопросов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судом, суд обязан разрешать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эти вопросы исходя из критериев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справедливости и разумности.</w:t>
      </w:r>
    </w:p>
    <w:p w14:paraId="0541E9CE" w14:textId="77777777" w:rsidR="00451EA2" w:rsidRPr="00A12D5D" w:rsidRDefault="007363D8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Суд исходит из необходимости ма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ксимально возможного сохранения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ребенку прежнего уровня их обеспечения (часть 3 статья 141 Кодекса) 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учетом материального и семейного положения сторон.</w:t>
      </w:r>
    </w:p>
    <w:p w14:paraId="0541E9CF" w14:textId="77777777" w:rsidR="00451EA2" w:rsidRPr="00A12D5D" w:rsidRDefault="007363D8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 xml:space="preserve">В силу части 1 статьи 164 Кодекса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алименты присуждаются с момента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обращения в суд.</w:t>
      </w:r>
    </w:p>
    <w:p w14:paraId="0541E9D0" w14:textId="77777777" w:rsidR="00451EA2" w:rsidRPr="00A12D5D" w:rsidRDefault="007363D8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Согласно статье 243 ГПК 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емедленному исполнению подлежат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решения о присуждении алиментов.</w:t>
      </w:r>
    </w:p>
    <w:p w14:paraId="0541E9D1" w14:textId="77777777" w:rsidR="00451EA2" w:rsidRPr="00DF6CEB" w:rsidRDefault="007363D8" w:rsidP="00AD3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2D5D">
        <w:rPr>
          <w:rFonts w:ascii="Times New Roman" w:hAnsi="Times New Roman" w:cs="Times New Roman"/>
          <w:sz w:val="28"/>
          <w:szCs w:val="28"/>
          <w:lang w:val="kk-KZ"/>
        </w:rPr>
        <w:t>В силу части 1 статьи 117 ГПК гос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ударственная пошлина, от уплаты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которой истец был освобождё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н, взыскивается с ответчика, не </w:t>
      </w:r>
      <w:r w:rsidRPr="00A12D5D">
        <w:rPr>
          <w:rFonts w:ascii="Times New Roman" w:hAnsi="Times New Roman" w:cs="Times New Roman"/>
          <w:sz w:val="28"/>
          <w:szCs w:val="28"/>
          <w:lang w:val="kk-KZ"/>
        </w:rPr>
        <w:t>освобожденного от уплаты судебных расходов, в доход государств</w:t>
      </w:r>
      <w:r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14:paraId="0541E9D2" w14:textId="77777777" w:rsidR="00451EA2" w:rsidRPr="00695AD2" w:rsidRDefault="007363D8" w:rsidP="000841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</w:t>
      </w:r>
      <w:r>
        <w:rPr>
          <w:rFonts w:ascii="Times New Roman" w:hAnsi="Times New Roman" w:cs="Times New Roman"/>
          <w:sz w:val="28"/>
          <w:szCs w:val="28"/>
          <w:lang w:val="kk-KZ"/>
        </w:rPr>
        <w:t>атьей</w:t>
      </w:r>
      <w:r w:rsidRPr="00695AD2">
        <w:rPr>
          <w:rFonts w:ascii="Times New Roman" w:hAnsi="Times New Roman" w:cs="Times New Roman"/>
          <w:sz w:val="28"/>
          <w:szCs w:val="28"/>
        </w:rPr>
        <w:t xml:space="preserve"> 109 Гражданско-процессуального кодекса РК, с</w:t>
      </w:r>
      <w:r w:rsidRPr="00695A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тороне, в пользу которой состоялось решение, суд присуждает с другой стороны все понесенные по делу судебные расходы. </w:t>
      </w:r>
    </w:p>
    <w:p w14:paraId="0541E9D3" w14:textId="77777777" w:rsidR="00451EA2" w:rsidRPr="000841FB" w:rsidRDefault="00451EA2" w:rsidP="00AD36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1E9D4" w14:textId="77777777" w:rsidR="00451EA2" w:rsidRPr="0054267F" w:rsidRDefault="007363D8" w:rsidP="00B66622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54267F">
        <w:rPr>
          <w:rFonts w:ascii="Times New Roman" w:hAnsi="Times New Roman"/>
          <w:b/>
          <w:sz w:val="28"/>
          <w:szCs w:val="28"/>
          <w:u w:val="single"/>
        </w:rPr>
        <w:t>РЕЗОЛЮТИВНАЯ ЧАСТЬ</w:t>
      </w:r>
      <w:r w:rsidRPr="0054267F">
        <w:rPr>
          <w:rFonts w:ascii="Times New Roman" w:hAnsi="Times New Roman"/>
          <w:b/>
          <w:sz w:val="28"/>
          <w:szCs w:val="28"/>
        </w:rPr>
        <w:t>:</w:t>
      </w:r>
    </w:p>
    <w:p w14:paraId="0541E9D5" w14:textId="77777777" w:rsidR="00451EA2" w:rsidRDefault="007363D8" w:rsidP="00B6662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4267F">
        <w:rPr>
          <w:rFonts w:ascii="Times New Roman" w:hAnsi="Times New Roman"/>
          <w:sz w:val="28"/>
          <w:szCs w:val="28"/>
        </w:rPr>
        <w:t>Руководствуясь статьями</w:t>
      </w:r>
      <w:r w:rsidRPr="0054267F">
        <w:rPr>
          <w:rFonts w:ascii="Times New Roman" w:hAnsi="Times New Roman"/>
          <w:color w:val="000000"/>
          <w:sz w:val="28"/>
          <w:szCs w:val="28"/>
        </w:rPr>
        <w:t xml:space="preserve"> 223-226</w:t>
      </w:r>
      <w:r w:rsidRPr="0054267F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ражданского процессуального </w:t>
      </w:r>
      <w:r w:rsidRPr="0054267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одекса, суд</w:t>
      </w:r>
    </w:p>
    <w:p w14:paraId="0541E9D6" w14:textId="77777777" w:rsidR="00451EA2" w:rsidRPr="0056217E" w:rsidRDefault="00451EA2" w:rsidP="00B66622">
      <w:pPr>
        <w:pStyle w:val="a5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541E9D7" w14:textId="77777777" w:rsidR="00451EA2" w:rsidRPr="008B1054" w:rsidRDefault="007363D8" w:rsidP="00B66622">
      <w:pPr>
        <w:pStyle w:val="a5"/>
        <w:ind w:left="3539" w:firstLine="709"/>
        <w:jc w:val="both"/>
        <w:rPr>
          <w:rFonts w:ascii="Times New Roman" w:hAnsi="Times New Roman"/>
          <w:sz w:val="28"/>
          <w:szCs w:val="28"/>
        </w:rPr>
      </w:pPr>
      <w:r w:rsidRPr="008B1054">
        <w:rPr>
          <w:rFonts w:ascii="Times New Roman" w:hAnsi="Times New Roman"/>
          <w:sz w:val="28"/>
          <w:szCs w:val="28"/>
        </w:rPr>
        <w:t>РЕШИЛ:</w:t>
      </w:r>
    </w:p>
    <w:p w14:paraId="0541E9D8" w14:textId="77777777" w:rsidR="00451EA2" w:rsidRDefault="00451EA2" w:rsidP="005704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541E9D9" w14:textId="0DC98616" w:rsidR="00451EA2" w:rsidRPr="0057041F" w:rsidRDefault="007363D8" w:rsidP="0057041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48784C">
        <w:rPr>
          <w:rFonts w:ascii="Times New Roman" w:hAnsi="Times New Roman" w:cs="Times New Roman"/>
          <w:color w:val="000000"/>
          <w:sz w:val="28"/>
          <w:szCs w:val="28"/>
        </w:rPr>
        <w:t xml:space="preserve">Иск 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ой АМ </w:t>
      </w:r>
      <w:r w:rsidRPr="0048784C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 ДК </w:t>
      </w:r>
      <w:r w:rsidRPr="007538F7">
        <w:rPr>
          <w:rFonts w:ascii="Times New Roman" w:hAnsi="Times New Roman" w:cs="Times New Roman"/>
          <w:sz w:val="28"/>
          <w:szCs w:val="28"/>
        </w:rPr>
        <w:t xml:space="preserve">о взыскании алиментов </w:t>
      </w:r>
      <w:r>
        <w:rPr>
          <w:rFonts w:ascii="Times New Roman" w:hAnsi="Times New Roman" w:cs="Times New Roman"/>
          <w:sz w:val="28"/>
          <w:szCs w:val="28"/>
        </w:rPr>
        <w:t>в твердой денежной сумме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8784C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8784C">
        <w:rPr>
          <w:rFonts w:ascii="Times New Roman" w:hAnsi="Times New Roman" w:cs="Times New Roman"/>
          <w:color w:val="000000"/>
          <w:sz w:val="28"/>
          <w:szCs w:val="28"/>
        </w:rPr>
        <w:t>удовлетворить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частично.</w:t>
      </w:r>
    </w:p>
    <w:p w14:paraId="0541E9DA" w14:textId="71056D5F" w:rsidR="00451EA2" w:rsidRDefault="007363D8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 ДК 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 пользу 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ой АМ 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алименты в размере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15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пятнадцать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) месячных расчетных показателей, начиная с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21.11.2025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года и 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 достижения </w:t>
      </w:r>
      <w:r w:rsidRPr="00EF3F02">
        <w:rPr>
          <w:rFonts w:ascii="Times New Roman" w:hAnsi="Times New Roman" w:cs="Times New Roman"/>
          <w:sz w:val="28"/>
          <w:szCs w:val="28"/>
          <w:lang w:val="kk-KZ"/>
        </w:rPr>
        <w:t>КАД, 8 июля 2009 года рождения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F3F02">
        <w:rPr>
          <w:rFonts w:ascii="Times New Roman" w:hAnsi="Times New Roman" w:cs="Times New Roman"/>
          <w:sz w:val="28"/>
          <w:szCs w:val="28"/>
        </w:rPr>
        <w:t xml:space="preserve">совершеннолетия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 сеть </w:t>
      </w:r>
      <w:r w:rsidRPr="00EF3F02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kk-KZ"/>
        </w:rPr>
        <w:t>08</w:t>
      </w:r>
      <w:r w:rsidRPr="00EF3F02">
        <w:rPr>
          <w:rFonts w:ascii="Times New Roman" w:hAnsi="Times New Roman" w:cs="Times New Roman"/>
          <w:sz w:val="28"/>
          <w:szCs w:val="28"/>
        </w:rPr>
        <w:t>.07.</w:t>
      </w:r>
      <w:r>
        <w:rPr>
          <w:rFonts w:ascii="Times New Roman" w:hAnsi="Times New Roman" w:cs="Times New Roman"/>
          <w:sz w:val="28"/>
          <w:szCs w:val="28"/>
          <w:lang w:val="kk-KZ"/>
        </w:rPr>
        <w:t>2027</w:t>
      </w:r>
      <w:r w:rsidRPr="00EF3F02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0541E9DB" w14:textId="115197FD" w:rsidR="00451EA2" w:rsidRDefault="007363D8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 Досыма Кадиржумаевича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в пользу 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ой АМ судебные расходы по оплате помощи представителя в размере 200 000 (двести тысяч) тенге.</w:t>
      </w:r>
    </w:p>
    <w:p w14:paraId="0541E9DC" w14:textId="7F3D3549" w:rsidR="00451EA2" w:rsidRPr="00162737" w:rsidRDefault="007363D8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Взыскать с </w:t>
      </w:r>
      <w:r w:rsidR="000A476E">
        <w:rPr>
          <w:rFonts w:ascii="Times New Roman" w:hAnsi="Times New Roman" w:cs="Times New Roman"/>
          <w:color w:val="000000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 ДК</w:t>
      </w:r>
      <w:r w:rsidRPr="00162737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доход государства сумму госпошлины в размере 7 078 (семь тысяч семьдесят восемь) тенге.</w:t>
      </w:r>
    </w:p>
    <w:p w14:paraId="0541E9DD" w14:textId="77777777" w:rsidR="00451EA2" w:rsidRPr="00162737" w:rsidRDefault="007363D8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62737">
        <w:rPr>
          <w:rFonts w:ascii="Times New Roman" w:hAnsi="Times New Roman" w:cs="Times New Roman"/>
          <w:color w:val="000000"/>
          <w:sz w:val="28"/>
          <w:szCs w:val="28"/>
        </w:rPr>
        <w:t>Решение суда в части взыскания алиментов подлежит немедленному исполнению.</w:t>
      </w:r>
    </w:p>
    <w:p w14:paraId="0541E9DE" w14:textId="77777777" w:rsidR="00451EA2" w:rsidRDefault="007363D8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267F">
        <w:rPr>
          <w:rFonts w:ascii="Times New Roman" w:hAnsi="Times New Roman" w:cs="Times New Roman"/>
          <w:color w:val="000000"/>
          <w:sz w:val="28"/>
          <w:szCs w:val="28"/>
        </w:rPr>
        <w:t xml:space="preserve">На решение могут быть поданы апелляционная жалоба сторонами и (или) ходатайство прокурором с соблюдением требований статей 403, 404 </w:t>
      </w:r>
      <w:r w:rsidRPr="0054267F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ражданского процессуального </w:t>
      </w:r>
      <w:r w:rsidRPr="0054267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одекса</w:t>
      </w:r>
      <w:r w:rsidRPr="0054267F">
        <w:rPr>
          <w:rFonts w:ascii="Times New Roman" w:hAnsi="Times New Roman" w:cs="Times New Roman"/>
          <w:color w:val="000000"/>
          <w:sz w:val="28"/>
          <w:szCs w:val="28"/>
        </w:rPr>
        <w:t xml:space="preserve"> в судебную коллегию по гражданским делам Алматинского областного суда через </w:t>
      </w:r>
      <w:r>
        <w:rPr>
          <w:rFonts w:ascii="Times New Roman" w:hAnsi="Times New Roman"/>
          <w:sz w:val="28"/>
          <w:szCs w:val="28"/>
          <w:lang w:val="kk-KZ"/>
        </w:rPr>
        <w:t>С</w:t>
      </w:r>
      <w:r>
        <w:rPr>
          <w:rFonts w:ascii="Times New Roman" w:hAnsi="Times New Roman"/>
          <w:sz w:val="28"/>
          <w:szCs w:val="28"/>
        </w:rPr>
        <w:t>пециализированный межрайонный суд по делам несовершеннолетних  Алматинской</w:t>
      </w:r>
      <w:r w:rsidRPr="0054267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одного месяца со дня вынесения решения в окончательной форме.</w:t>
      </w:r>
    </w:p>
    <w:p w14:paraId="0541E9DF" w14:textId="77777777" w:rsidR="00451EA2" w:rsidRDefault="00451EA2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41E9E0" w14:textId="77777777" w:rsidR="00451EA2" w:rsidRPr="005629E1" w:rsidRDefault="007363D8" w:rsidP="0056217E">
      <w:pPr>
        <w:ind w:firstLine="720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>Судья</w:t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ab/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5629E1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Сакаулов О.Ж.</w:t>
      </w:r>
    </w:p>
    <w:p w14:paraId="0541E9E1" w14:textId="77777777" w:rsidR="00451EA2" w:rsidRDefault="00451EA2" w:rsidP="00B66622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41E9E2" w14:textId="77777777" w:rsidR="00451EA2" w:rsidRDefault="007363D8">
      <w:r>
        <w:rPr>
          <w:noProof/>
        </w:rPr>
        <w:drawing>
          <wp:inline distT="0" distB="0" distL="0" distR="0" wp14:anchorId="0541E9E5" wp14:editId="0541E9E6">
            <wp:extent cx="762000" cy="762000"/>
            <wp:effectExtent l="0" t="0" r="0" b="0"/>
            <wp:docPr id="100005" name="Рисунок 100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41E9E7" wp14:editId="0541E9E8">
            <wp:extent cx="762000" cy="762000"/>
            <wp:effectExtent l="0" t="0" r="0" b="0"/>
            <wp:docPr id="100006" name="Рисунок 100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1EA2" w:rsidSect="00DB34D4">
      <w:headerReference w:type="default" r:id="rId9"/>
      <w:pgSz w:w="11906" w:h="16838"/>
      <w:pgMar w:top="1134" w:right="850" w:bottom="1134" w:left="1701" w:header="708" w:footer="8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54F64" w14:textId="77777777" w:rsidR="007E6A91" w:rsidRDefault="007E6A91">
      <w:pPr>
        <w:spacing w:after="0" w:line="240" w:lineRule="auto"/>
      </w:pPr>
      <w:r>
        <w:separator/>
      </w:r>
    </w:p>
  </w:endnote>
  <w:endnote w:type="continuationSeparator" w:id="0">
    <w:p w14:paraId="7308D77E" w14:textId="77777777" w:rsidR="007E6A91" w:rsidRDefault="007E6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0F856" w14:textId="77777777" w:rsidR="007E6A91" w:rsidRDefault="007E6A91">
      <w:pPr>
        <w:spacing w:after="0" w:line="240" w:lineRule="auto"/>
      </w:pPr>
      <w:r>
        <w:separator/>
      </w:r>
    </w:p>
  </w:footnote>
  <w:footnote w:type="continuationSeparator" w:id="0">
    <w:p w14:paraId="11CB9567" w14:textId="77777777" w:rsidR="007E6A91" w:rsidRDefault="007E6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1E9E9" w14:textId="77777777" w:rsidR="0014344E" w:rsidRDefault="007E6A91">
    <w:r>
      <w:rPr>
        <w:noProof/>
      </w:rPr>
      <w:pict w14:anchorId="0541E9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alt="" style="position:absolute;margin-left:5pt;margin-top:50pt;width:25pt;height:600pt;z-index:-251658240;mso-wrap-edited:f;mso-width-percent:0;mso-height-percent:0;mso-position-horizontal-relative:page;mso-position-vertical-relative:page;mso-width-percent:0;mso-height-percent:0">
          <v:imagedata r:id="rId1" o:title=""/>
          <w10:wrap anchorx="page" anchory="page"/>
        </v:shape>
      </w:pict>
    </w:r>
    <w:r>
      <w:rPr>
        <w:noProof/>
      </w:rPr>
      <w:pict w14:anchorId="0541E9EB">
        <v:shape id="_x0000_s1027" type="#_x0000_t75" alt="" style="position:absolute;margin-left:11pt;margin-top:790pt;width:200pt;height:25pt;z-index:-251657216;mso-wrap-edited:f;mso-width-percent:0;mso-height-percent:0;mso-position-horizontal-relative:page;mso-position-vertical-relative:page;mso-width-percent:0;mso-height-percent:0">
          <v:imagedata r:id="rId2" o:title=""/>
          <w10:wrap anchorx="page" anchory="page"/>
        </v:shape>
      </w:pict>
    </w:r>
    <w:r>
      <w:rPr>
        <w:noProof/>
      </w:rPr>
      <w:pict w14:anchorId="0541E9EC">
        <v:shape id="_x0000_s1026" type="#_x0000_t75" alt="" style="position:absolute;margin-left:7pt;margin-top:750pt;width:40pt;height:40pt;z-index:-251656192;mso-wrap-edited:f;mso-width-percent:0;mso-height-percent:0;mso-position-horizontal-relative:page;mso-position-vertical-relative:page;mso-width-percent:0;mso-height-percent:0">
          <v:imagedata r:id="rId3" o:title=""/>
          <w10:wrap anchorx="page" anchory="page"/>
        </v:shape>
      </w:pict>
    </w:r>
    <w:r>
      <w:rPr>
        <w:noProof/>
      </w:rPr>
      <w:pict w14:anchorId="0541E9ED">
        <v:shape id="_x0000_s1025" type="#_x0000_t75" alt="" style="position:absolute;margin-left:120pt;margin-top:350pt;width:400pt;height:390pt;z-index:-251655168;mso-wrap-edited:f;mso-width-percent:0;mso-height-percent:0;mso-position-horizontal-relative:page;mso-position-vertical-relative:page;mso-width-percent:0;mso-height-percent:0">
          <v:imagedata r:id="rId4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344E"/>
    <w:rsid w:val="0008183B"/>
    <w:rsid w:val="000A476E"/>
    <w:rsid w:val="0014344E"/>
    <w:rsid w:val="001D7787"/>
    <w:rsid w:val="0031376F"/>
    <w:rsid w:val="003419CB"/>
    <w:rsid w:val="00451EA2"/>
    <w:rsid w:val="0050647A"/>
    <w:rsid w:val="005F31C4"/>
    <w:rsid w:val="00641152"/>
    <w:rsid w:val="007363D8"/>
    <w:rsid w:val="007E6A91"/>
    <w:rsid w:val="00AC3B65"/>
    <w:rsid w:val="00B06E84"/>
    <w:rsid w:val="00BC24FD"/>
    <w:rsid w:val="00FD6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1E994"/>
  <w15:docId w15:val="{AF1DEFA5-F9E4-874B-AAB1-CA606E43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66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6662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808080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B66622"/>
    <w:rPr>
      <w:rFonts w:ascii="Times New Roman" w:eastAsia="Times New Roman" w:hAnsi="Times New Roman" w:cs="Times New Roman"/>
      <w:color w:val="808080"/>
      <w:sz w:val="24"/>
      <w:szCs w:val="24"/>
      <w:lang w:eastAsia="ru-RU"/>
    </w:rPr>
  </w:style>
  <w:style w:type="paragraph" w:styleId="a5">
    <w:name w:val="No Spacing"/>
    <w:link w:val="a6"/>
    <w:qFormat/>
    <w:rsid w:val="00B666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locked/>
    <w:rsid w:val="00B66622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semiHidden/>
    <w:unhideWhenUsed/>
    <w:rsid w:val="00B66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rsid w:val="00B66622"/>
    <w:pPr>
      <w:spacing w:after="0" w:line="240" w:lineRule="auto"/>
      <w:ind w:firstLine="709"/>
      <w:jc w:val="center"/>
    </w:pPr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6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662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docdata">
    <w:name w:val="docdata"/>
    <w:aliases w:val="1859,baiaagaaboqcaaadpauaaavkbqaaaaaaaaaaaaaaaaaaaaaaaaaaaaaaaaaaaaaaaaaaaaaaaaaaaaaaaaaaaaaaaaaaaaaaaaaaaaaaaaaaaaaaaaaaaaaaaaaaaaaaaaaaaaaaaaaaaaaaaaaaaaaaaaaaaaaaaaaaaaaaaaaaaaaaaaaaaaaaaaaaaaaaaaaaaaaaaaaaaaaaaaaaaaaaaaaaaaaaaaaaaaaa,docy,v5"/>
    <w:basedOn w:val="a0"/>
    <w:rsid w:val="00DF6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1219</Words>
  <Characters>8218</Characters>
  <Application>Microsoft Office Word</Application>
  <DocSecurity>0</DocSecurity>
  <Lines>191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728-2301</dc:creator>
  <cp:lastModifiedBy>Адвокатская контора Закон и Право</cp:lastModifiedBy>
  <cp:revision>134</cp:revision>
  <dcterms:created xsi:type="dcterms:W3CDTF">2023-12-05T08:53:00Z</dcterms:created>
  <dcterms:modified xsi:type="dcterms:W3CDTF">2026-10-07T09:04:00Z</dcterms:modified>
</cp:coreProperties>
</file>