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21FEA" w14:textId="6BA69409" w:rsidR="00DD040C" w:rsidRPr="00BC3C5E" w:rsidRDefault="00BC3C5E" w:rsidP="00DD040C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C3C5E">
        <w:rPr>
          <w:rFonts w:ascii="Times New Roman" w:hAnsi="Times New Roman" w:cs="Times New Roman"/>
          <w:b/>
          <w:bCs/>
          <w:sz w:val="28"/>
          <w:szCs w:val="28"/>
          <w:lang w:val="kk-KZ"/>
        </w:rPr>
        <w:t>Судебный ке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й</w:t>
      </w:r>
      <w:r w:rsidRPr="00BC3C5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 </w:t>
      </w:r>
      <w:r w:rsidRPr="00BC3C5E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о</w:t>
      </w:r>
      <w:r w:rsidRPr="00BC3C5E">
        <w:rPr>
          <w:rFonts w:ascii="Times New Roman" w:hAnsi="Times New Roman" w:cs="Times New Roman"/>
          <w:b/>
          <w:bCs/>
          <w:sz w:val="28"/>
          <w:szCs w:val="28"/>
        </w:rPr>
        <w:t xml:space="preserve"> взыскании алиментов в твердой денежной сумме</w:t>
      </w:r>
    </w:p>
    <w:p w14:paraId="31DEF5F9" w14:textId="77777777" w:rsidR="00DD040C" w:rsidRDefault="00DD040C" w:rsidP="00DD040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9B38C75" w14:textId="518F12B8" w:rsidR="000856D6" w:rsidRPr="00DD040C" w:rsidRDefault="00990231" w:rsidP="00DD040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 апреля 2026</w:t>
      </w:r>
      <w:r w:rsidRPr="0054267F">
        <w:rPr>
          <w:rFonts w:ascii="Times New Roman" w:hAnsi="Times New Roman" w:cs="Times New Roman"/>
          <w:sz w:val="28"/>
          <w:szCs w:val="28"/>
        </w:rPr>
        <w:t xml:space="preserve"> года </w:t>
      </w:r>
      <w:r w:rsidR="007B4B7B" w:rsidRPr="0054267F">
        <w:rPr>
          <w:rFonts w:ascii="Times New Roman" w:hAnsi="Times New Roman"/>
          <w:sz w:val="28"/>
          <w:szCs w:val="28"/>
          <w:lang w:val="kk-KZ"/>
        </w:rPr>
        <w:t>С</w:t>
      </w:r>
      <w:r w:rsidR="007B4B7B" w:rsidRPr="0054267F">
        <w:rPr>
          <w:rFonts w:ascii="Times New Roman" w:hAnsi="Times New Roman"/>
          <w:sz w:val="28"/>
          <w:szCs w:val="28"/>
        </w:rPr>
        <w:t>пециализированный межрайонный суд по делам несовершеннолетних  Алматинской области в составе</w:t>
      </w:r>
      <w:r w:rsidR="007B4B7B" w:rsidRPr="0054267F">
        <w:rPr>
          <w:rFonts w:ascii="Times New Roman" w:hAnsi="Times New Roman"/>
          <w:sz w:val="28"/>
          <w:szCs w:val="28"/>
          <w:lang w:val="kk-KZ"/>
        </w:rPr>
        <w:t>:</w:t>
      </w:r>
      <w:r w:rsidR="00DD040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B4B7B" w:rsidRPr="0054267F">
        <w:rPr>
          <w:rFonts w:ascii="Times New Roman" w:hAnsi="Times New Roman"/>
          <w:sz w:val="28"/>
          <w:szCs w:val="28"/>
          <w:lang w:val="kk-KZ"/>
        </w:rPr>
        <w:t xml:space="preserve">редседательствующего  судьи:  </w:t>
      </w:r>
      <w:r w:rsidR="007B4B7B">
        <w:rPr>
          <w:rFonts w:ascii="Times New Roman" w:hAnsi="Times New Roman"/>
          <w:sz w:val="28"/>
          <w:szCs w:val="28"/>
          <w:lang w:val="kk-KZ"/>
        </w:rPr>
        <w:t>Сакаулова О.Ж.</w:t>
      </w:r>
      <w:r w:rsidR="007B4B7B" w:rsidRPr="0054267F">
        <w:rPr>
          <w:rFonts w:ascii="Times New Roman" w:hAnsi="Times New Roman"/>
          <w:sz w:val="28"/>
          <w:szCs w:val="28"/>
          <w:lang w:val="kk-KZ"/>
        </w:rPr>
        <w:t xml:space="preserve">,с участием </w:t>
      </w:r>
      <w:proofErr w:type="spellStart"/>
      <w:r w:rsidR="007B4B7B" w:rsidRPr="0054267F">
        <w:rPr>
          <w:rFonts w:ascii="Times New Roman" w:hAnsi="Times New Roman"/>
          <w:sz w:val="28"/>
          <w:szCs w:val="28"/>
        </w:rPr>
        <w:t>секретар</w:t>
      </w:r>
      <w:proofErr w:type="spellEnd"/>
      <w:r w:rsidR="007B4B7B" w:rsidRPr="0054267F">
        <w:rPr>
          <w:rFonts w:ascii="Times New Roman" w:hAnsi="Times New Roman"/>
          <w:sz w:val="28"/>
          <w:szCs w:val="28"/>
          <w:lang w:val="kk-KZ"/>
        </w:rPr>
        <w:t>я</w:t>
      </w:r>
      <w:r w:rsidR="007B4B7B" w:rsidRPr="0054267F">
        <w:rPr>
          <w:rFonts w:ascii="Times New Roman" w:hAnsi="Times New Roman"/>
          <w:sz w:val="28"/>
          <w:szCs w:val="28"/>
        </w:rPr>
        <w:t xml:space="preserve"> судебного заседания</w:t>
      </w:r>
      <w:r w:rsidR="007B4B7B" w:rsidRPr="0054267F">
        <w:rPr>
          <w:rFonts w:ascii="Times New Roman" w:hAnsi="Times New Roman"/>
          <w:sz w:val="28"/>
          <w:szCs w:val="28"/>
          <w:lang w:val="kk-KZ"/>
        </w:rPr>
        <w:t xml:space="preserve">: </w:t>
      </w:r>
      <w:r w:rsidR="00DD040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B4B7B">
        <w:rPr>
          <w:rFonts w:ascii="Times New Roman" w:hAnsi="Times New Roman"/>
          <w:sz w:val="28"/>
          <w:szCs w:val="28"/>
          <w:lang w:val="kk-KZ"/>
        </w:rPr>
        <w:t>Болатханқызы А.,</w:t>
      </w:r>
      <w:r w:rsidR="00DD040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B4B7B" w:rsidRPr="0054267F">
        <w:rPr>
          <w:rFonts w:ascii="Times New Roman" w:hAnsi="Times New Roman"/>
          <w:sz w:val="28"/>
          <w:szCs w:val="28"/>
        </w:rPr>
        <w:t>рассмотрел в открытом с</w:t>
      </w:r>
      <w:r w:rsidR="007B4B7B" w:rsidRPr="0054267F">
        <w:rPr>
          <w:rFonts w:ascii="Times New Roman" w:hAnsi="Times New Roman"/>
          <w:sz w:val="28"/>
          <w:szCs w:val="28"/>
          <w:lang w:val="kk-KZ"/>
        </w:rPr>
        <w:t>удебном зас</w:t>
      </w:r>
      <w:r w:rsidR="007B4B7B" w:rsidRPr="0054267F">
        <w:rPr>
          <w:rFonts w:ascii="Times New Roman" w:hAnsi="Times New Roman"/>
          <w:sz w:val="28"/>
          <w:szCs w:val="28"/>
        </w:rPr>
        <w:t>едании с использованием аудио-видео фиксации посредством видео конференц-связи гражданское дело</w:t>
      </w:r>
      <w:r w:rsidR="00DD040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D040C" w:rsidRPr="0054267F">
        <w:rPr>
          <w:rFonts w:ascii="Times New Roman" w:hAnsi="Times New Roman" w:cs="Times New Roman"/>
          <w:bCs/>
          <w:sz w:val="28"/>
          <w:szCs w:val="28"/>
        </w:rPr>
        <w:t>№</w:t>
      </w:r>
      <w:r w:rsidR="00DD040C">
        <w:rPr>
          <w:rFonts w:ascii="Times New Roman" w:hAnsi="Times New Roman" w:cs="Times New Roman"/>
          <w:bCs/>
          <w:sz w:val="28"/>
          <w:szCs w:val="28"/>
        </w:rPr>
        <w:t>1996</w:t>
      </w:r>
      <w:r w:rsidR="00DD040C" w:rsidRPr="0054267F">
        <w:rPr>
          <w:rFonts w:ascii="Times New Roman" w:hAnsi="Times New Roman" w:cs="Times New Roman"/>
          <w:bCs/>
          <w:sz w:val="28"/>
          <w:szCs w:val="28"/>
        </w:rPr>
        <w:t>-</w:t>
      </w:r>
      <w:r w:rsidR="00DD040C">
        <w:rPr>
          <w:rFonts w:ascii="Times New Roman" w:hAnsi="Times New Roman" w:cs="Times New Roman"/>
          <w:bCs/>
          <w:sz w:val="28"/>
          <w:szCs w:val="28"/>
        </w:rPr>
        <w:t>25</w:t>
      </w:r>
      <w:r w:rsidR="00DD040C" w:rsidRPr="0054267F">
        <w:rPr>
          <w:rFonts w:ascii="Times New Roman" w:hAnsi="Times New Roman" w:cs="Times New Roman"/>
          <w:bCs/>
          <w:sz w:val="28"/>
          <w:szCs w:val="28"/>
        </w:rPr>
        <w:t>-00-2/</w:t>
      </w:r>
      <w:r w:rsidR="00DD040C">
        <w:rPr>
          <w:rFonts w:ascii="Times New Roman" w:hAnsi="Times New Roman" w:cs="Times New Roman"/>
          <w:bCs/>
          <w:sz w:val="28"/>
          <w:szCs w:val="28"/>
          <w:lang w:val="kk-KZ"/>
        </w:rPr>
        <w:t>7170</w:t>
      </w:r>
      <w:r w:rsidR="00DD040C">
        <w:rPr>
          <w:rFonts w:ascii="Times New Roman" w:hAnsi="Times New Roman"/>
          <w:sz w:val="28"/>
          <w:szCs w:val="28"/>
          <w:lang w:val="kk-KZ"/>
        </w:rPr>
        <w:t xml:space="preserve"> по иску </w:t>
      </w:r>
      <w:r w:rsidR="000856D6">
        <w:rPr>
          <w:rFonts w:ascii="Times New Roman" w:hAnsi="Times New Roman" w:cs="Times New Roman"/>
          <w:color w:val="000000"/>
          <w:sz w:val="28"/>
          <w:szCs w:val="28"/>
          <w:lang w:val="kk-KZ"/>
        </w:rPr>
        <w:t>НАМ</w:t>
      </w:r>
      <w:r w:rsidR="00DD040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 ответчику </w:t>
      </w:r>
      <w:r w:rsidR="000856D6">
        <w:rPr>
          <w:rFonts w:ascii="Times New Roman" w:hAnsi="Times New Roman" w:cs="Times New Roman"/>
          <w:color w:val="000000"/>
          <w:sz w:val="28"/>
          <w:szCs w:val="28"/>
          <w:lang w:val="kk-KZ"/>
        </w:rPr>
        <w:t>СДК</w:t>
      </w:r>
      <w:r w:rsidR="00DD040C">
        <w:rPr>
          <w:rFonts w:ascii="Times New Roman" w:hAnsi="Times New Roman" w:cs="Times New Roman"/>
          <w:color w:val="000000"/>
          <w:sz w:val="28"/>
          <w:szCs w:val="28"/>
          <w:lang w:val="kk-KZ"/>
        </w:rPr>
        <w:t>, требованием о</w:t>
      </w:r>
      <w:r w:rsidR="000856D6" w:rsidRPr="007538F7">
        <w:rPr>
          <w:rFonts w:ascii="Times New Roman" w:hAnsi="Times New Roman" w:cs="Times New Roman"/>
          <w:sz w:val="28"/>
          <w:szCs w:val="28"/>
        </w:rPr>
        <w:t xml:space="preserve"> взыскании алиментов </w:t>
      </w:r>
      <w:r w:rsidR="000856D6">
        <w:rPr>
          <w:rFonts w:ascii="Times New Roman" w:hAnsi="Times New Roman" w:cs="Times New Roman"/>
          <w:sz w:val="28"/>
          <w:szCs w:val="28"/>
        </w:rPr>
        <w:t>в твердой денежной сумме</w:t>
      </w:r>
      <w:r w:rsidR="00DD040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C54E695" w14:textId="5BDB6CBC" w:rsidR="002743DA" w:rsidRDefault="002743DA" w:rsidP="002743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6655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Стороны </w:t>
      </w:r>
      <w:r w:rsidRPr="00A66554">
        <w:rPr>
          <w:rFonts w:ascii="Times New Roman" w:hAnsi="Times New Roman" w:cs="Times New Roman"/>
          <w:sz w:val="28"/>
          <w:szCs w:val="28"/>
        </w:rPr>
        <w:t>имеют несовершеннолетн</w:t>
      </w:r>
      <w:r>
        <w:rPr>
          <w:rFonts w:ascii="Times New Roman" w:hAnsi="Times New Roman" w:cs="Times New Roman"/>
          <w:sz w:val="28"/>
          <w:szCs w:val="28"/>
          <w:lang w:val="kk-KZ"/>
        </w:rPr>
        <w:t>его ребенка</w:t>
      </w:r>
      <w:r w:rsidRPr="00A66554">
        <w:rPr>
          <w:rFonts w:ascii="Times New Roman" w:hAnsi="Times New Roman" w:cs="Times New Roman"/>
          <w:sz w:val="28"/>
          <w:szCs w:val="28"/>
        </w:rPr>
        <w:t xml:space="preserve">: </w:t>
      </w:r>
      <w:r w:rsidRPr="00916F20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DD040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916F20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DD040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916F20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DD040C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8 июля 2009 </w:t>
      </w:r>
      <w:r w:rsidRPr="00A66554">
        <w:rPr>
          <w:rFonts w:ascii="Times New Roman" w:hAnsi="Times New Roman" w:cs="Times New Roman"/>
          <w:sz w:val="28"/>
          <w:szCs w:val="28"/>
          <w:lang w:val="kk-KZ"/>
        </w:rPr>
        <w:t xml:space="preserve"> года рождения. </w:t>
      </w:r>
    </w:p>
    <w:p w14:paraId="001EAD10" w14:textId="2F0D1A9A" w:rsidR="002743DA" w:rsidRDefault="002743DA" w:rsidP="002743D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Судебным приказом Жетысуского районного суда города Алматы от 12 февраля 2020 года с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С</w:t>
      </w:r>
      <w:r w:rsidR="00DD040C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Д.К. в пользу Н</w:t>
      </w:r>
      <w:r w:rsidR="00DD040C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А.М. взысканы алименты на содержание несовершеннолетних детей: </w:t>
      </w:r>
      <w:r w:rsidRPr="00AB1FEE">
        <w:rPr>
          <w:rFonts w:ascii="Times New Roman" w:hAnsi="Times New Roman" w:cs="Times New Roman"/>
          <w:color w:val="000000"/>
          <w:sz w:val="28"/>
          <w:szCs w:val="28"/>
          <w:lang w:val="kk-KZ"/>
        </w:rPr>
        <w:t>Қ</w:t>
      </w:r>
      <w:r w:rsidR="00DD040C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Pr="00AB1FEE">
        <w:rPr>
          <w:rFonts w:ascii="Times New Roman" w:hAnsi="Times New Roman" w:cs="Times New Roman"/>
          <w:color w:val="000000"/>
          <w:sz w:val="28"/>
          <w:szCs w:val="28"/>
          <w:lang w:val="kk-KZ"/>
        </w:rPr>
        <w:t>А</w:t>
      </w:r>
      <w:r w:rsidR="00DD040C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Pr="00AB1FEE">
        <w:rPr>
          <w:rFonts w:ascii="Times New Roman" w:hAnsi="Times New Roman" w:cs="Times New Roman"/>
          <w:color w:val="000000"/>
          <w:sz w:val="28"/>
          <w:szCs w:val="28"/>
          <w:lang w:val="kk-KZ"/>
        </w:rPr>
        <w:t>Д</w:t>
      </w:r>
      <w:r w:rsidR="00DD040C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Pr="00AB1FEE">
        <w:rPr>
          <w:rFonts w:ascii="Times New Roman" w:hAnsi="Times New Roman" w:cs="Times New Roman"/>
          <w:color w:val="000000"/>
          <w:sz w:val="28"/>
          <w:szCs w:val="28"/>
          <w:lang w:val="kk-KZ"/>
        </w:rPr>
        <w:t>, 22 сентября 2006 года рождения и Қ</w:t>
      </w:r>
      <w:r w:rsidR="00DD040C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Pr="00AB1FEE">
        <w:rPr>
          <w:rFonts w:ascii="Times New Roman" w:hAnsi="Times New Roman" w:cs="Times New Roman"/>
          <w:color w:val="000000"/>
          <w:sz w:val="28"/>
          <w:szCs w:val="28"/>
          <w:lang w:val="kk-KZ"/>
        </w:rPr>
        <w:t>А</w:t>
      </w:r>
      <w:r w:rsidR="00DD040C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Pr="00AB1FEE">
        <w:rPr>
          <w:rFonts w:ascii="Times New Roman" w:hAnsi="Times New Roman" w:cs="Times New Roman"/>
          <w:color w:val="000000"/>
          <w:sz w:val="28"/>
          <w:szCs w:val="28"/>
          <w:lang w:val="kk-KZ"/>
        </w:rPr>
        <w:t>Д</w:t>
      </w:r>
      <w:r w:rsidR="00DD040C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Pr="00AB1FE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8 июля 2009 года рождения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в размере 1/3 части заработка и </w:t>
      </w:r>
      <w:r w:rsidRPr="00AB1FE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(или) иного дохода ежемесячно,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и до </w:t>
      </w:r>
      <w:r w:rsidRPr="00AB1FEE">
        <w:rPr>
          <w:rFonts w:ascii="Times New Roman" w:hAnsi="Times New Roman" w:cs="Times New Roman"/>
          <w:color w:val="000000"/>
          <w:sz w:val="28"/>
          <w:szCs w:val="28"/>
          <w:lang w:val="kk-KZ"/>
        </w:rPr>
        <w:t>совершеннолетия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33E1E481" w14:textId="77777777" w:rsidR="002743DA" w:rsidRDefault="002743DA" w:rsidP="002743D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Задолженности по алиментам не имеется.</w:t>
      </w:r>
    </w:p>
    <w:p w14:paraId="3F9A7E81" w14:textId="41808DC9" w:rsidR="008E4E7E" w:rsidRPr="00AB1FEE" w:rsidRDefault="002743DA" w:rsidP="008E4E7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Иск мотивирован тем, что п</w:t>
      </w:r>
      <w:r w:rsidRPr="00170423">
        <w:rPr>
          <w:rFonts w:ascii="Times New Roman" w:hAnsi="Times New Roman" w:cs="Times New Roman"/>
          <w:color w:val="000000"/>
          <w:sz w:val="28"/>
          <w:szCs w:val="28"/>
          <w:lang w:val="kk-KZ"/>
        </w:rPr>
        <w:t>осле до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стижения старшей дочерью </w:t>
      </w:r>
      <w:r w:rsidRPr="00AB1FEE">
        <w:rPr>
          <w:rFonts w:ascii="Times New Roman" w:hAnsi="Times New Roman" w:cs="Times New Roman"/>
          <w:color w:val="000000"/>
          <w:sz w:val="28"/>
          <w:szCs w:val="28"/>
          <w:lang w:val="kk-KZ"/>
        </w:rPr>
        <w:t>Қ</w:t>
      </w:r>
      <w:r w:rsidR="00DD040C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Pr="00AB1FEE">
        <w:rPr>
          <w:rFonts w:ascii="Times New Roman" w:hAnsi="Times New Roman" w:cs="Times New Roman"/>
          <w:color w:val="000000"/>
          <w:sz w:val="28"/>
          <w:szCs w:val="28"/>
          <w:lang w:val="kk-KZ"/>
        </w:rPr>
        <w:t>А</w:t>
      </w:r>
      <w:r w:rsidR="00DD040C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Pr="00AB1FEE">
        <w:rPr>
          <w:rFonts w:ascii="Times New Roman" w:hAnsi="Times New Roman" w:cs="Times New Roman"/>
          <w:color w:val="000000"/>
          <w:sz w:val="28"/>
          <w:szCs w:val="28"/>
          <w:lang w:val="kk-KZ"/>
        </w:rPr>
        <w:t>Д</w:t>
      </w:r>
      <w:r w:rsidR="00DD040C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Pr="0017042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совершеннолетия, удержание алиментов производится в размере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¼  части заработка, которая составляет </w:t>
      </w:r>
      <w:r w:rsidRPr="00170423">
        <w:rPr>
          <w:rFonts w:ascii="Times New Roman" w:hAnsi="Times New Roman" w:cs="Times New Roman"/>
          <w:color w:val="000000"/>
          <w:sz w:val="28"/>
          <w:szCs w:val="28"/>
          <w:lang w:val="kk-KZ"/>
        </w:rPr>
        <w:t>18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Pr="00170423">
        <w:rPr>
          <w:rFonts w:ascii="Times New Roman" w:hAnsi="Times New Roman" w:cs="Times New Roman"/>
          <w:color w:val="000000"/>
          <w:sz w:val="28"/>
          <w:szCs w:val="28"/>
          <w:lang w:val="kk-KZ"/>
        </w:rPr>
        <w:t>651тенге</w:t>
      </w:r>
      <w:r w:rsidR="008E4E7E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8E4E7E" w:rsidRPr="0017042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ежемесячно, </w:t>
      </w:r>
      <w:r w:rsidR="008E4E7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данная сумма </w:t>
      </w:r>
      <w:r w:rsidR="008E4E7E" w:rsidRPr="004C43DC">
        <w:rPr>
          <w:rFonts w:ascii="Times New Roman" w:hAnsi="Times New Roman" w:cs="Times New Roman"/>
          <w:color w:val="000000"/>
          <w:sz w:val="28"/>
          <w:szCs w:val="28"/>
          <w:lang w:val="kk-KZ"/>
        </w:rPr>
        <w:t>не позволяет обеспечить ребенку надлежащеесодержание</w:t>
      </w:r>
      <w:r w:rsidR="008E4E7E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24F3E220" w14:textId="77777777" w:rsidR="008E4E7E" w:rsidRPr="00A66554" w:rsidRDefault="008E4E7E" w:rsidP="008E4E7E">
      <w:pPr>
        <w:pStyle w:val="ae"/>
        <w:ind w:firstLine="708"/>
        <w:rPr>
          <w:color w:val="auto"/>
          <w:sz w:val="28"/>
          <w:szCs w:val="28"/>
        </w:rPr>
      </w:pPr>
      <w:r w:rsidRPr="00A66554">
        <w:rPr>
          <w:color w:val="auto"/>
          <w:sz w:val="28"/>
          <w:szCs w:val="28"/>
        </w:rPr>
        <w:t xml:space="preserve">В судебном заседании </w:t>
      </w:r>
      <w:r w:rsidRPr="00A66554">
        <w:rPr>
          <w:color w:val="000000"/>
          <w:sz w:val="28"/>
          <w:szCs w:val="28"/>
          <w:lang w:val="kk-KZ"/>
        </w:rPr>
        <w:t>представитель</w:t>
      </w:r>
      <w:r>
        <w:rPr>
          <w:color w:val="000000"/>
          <w:sz w:val="28"/>
          <w:szCs w:val="28"/>
          <w:lang w:val="kk-KZ"/>
        </w:rPr>
        <w:t xml:space="preserve"> истца Кеңесбек И.М. </w:t>
      </w:r>
      <w:r w:rsidRPr="00A66554">
        <w:rPr>
          <w:color w:val="auto"/>
          <w:sz w:val="28"/>
          <w:szCs w:val="28"/>
        </w:rPr>
        <w:t xml:space="preserve">поддержав заявленные требования, просил суд взыскать алименты </w:t>
      </w:r>
      <w:r w:rsidRPr="00A66554">
        <w:rPr>
          <w:color w:val="auto"/>
          <w:sz w:val="28"/>
          <w:szCs w:val="28"/>
          <w:lang w:val="kk-KZ"/>
        </w:rPr>
        <w:t xml:space="preserve">в твердой денежной сумме в размере </w:t>
      </w:r>
      <w:r w:rsidRPr="0016029C">
        <w:rPr>
          <w:color w:val="auto"/>
          <w:sz w:val="28"/>
          <w:szCs w:val="28"/>
          <w:lang w:val="kk-KZ"/>
        </w:rPr>
        <w:t xml:space="preserve">100 </w:t>
      </w:r>
      <w:r w:rsidRPr="00A66554">
        <w:rPr>
          <w:color w:val="auto"/>
          <w:sz w:val="28"/>
          <w:szCs w:val="28"/>
          <w:lang w:val="kk-KZ"/>
        </w:rPr>
        <w:t xml:space="preserve">МРП </w:t>
      </w:r>
      <w:r w:rsidRPr="00A66554">
        <w:rPr>
          <w:color w:val="auto"/>
          <w:sz w:val="28"/>
          <w:szCs w:val="28"/>
        </w:rPr>
        <w:t>до достижения</w:t>
      </w:r>
      <w:r>
        <w:rPr>
          <w:color w:val="auto"/>
          <w:sz w:val="28"/>
          <w:szCs w:val="28"/>
          <w:lang w:val="kk-KZ"/>
        </w:rPr>
        <w:t xml:space="preserve"> </w:t>
      </w:r>
      <w:r w:rsidRPr="00A66554">
        <w:rPr>
          <w:color w:val="auto"/>
          <w:sz w:val="28"/>
          <w:szCs w:val="28"/>
        </w:rPr>
        <w:t>ребёнка совершеннолетнего возраста</w:t>
      </w:r>
      <w:r w:rsidRPr="00A66554">
        <w:rPr>
          <w:color w:val="auto"/>
          <w:sz w:val="28"/>
          <w:szCs w:val="28"/>
          <w:lang w:val="kk-KZ"/>
        </w:rPr>
        <w:t xml:space="preserve">. </w:t>
      </w:r>
    </w:p>
    <w:p w14:paraId="3B36A624" w14:textId="634E3A58" w:rsidR="008E4E7E" w:rsidRPr="00A66554" w:rsidRDefault="008E4E7E" w:rsidP="008E4E7E">
      <w:pPr>
        <w:pStyle w:val="ae"/>
        <w:ind w:firstLine="708"/>
        <w:rPr>
          <w:color w:val="auto"/>
          <w:sz w:val="28"/>
          <w:szCs w:val="28"/>
        </w:rPr>
      </w:pPr>
      <w:r w:rsidRPr="00A66554">
        <w:rPr>
          <w:color w:val="auto"/>
          <w:sz w:val="28"/>
          <w:szCs w:val="28"/>
        </w:rPr>
        <w:t>В судебном заседании</w:t>
      </w:r>
      <w:r>
        <w:rPr>
          <w:color w:val="auto"/>
          <w:sz w:val="28"/>
          <w:szCs w:val="28"/>
          <w:lang w:val="kk-KZ"/>
        </w:rPr>
        <w:t xml:space="preserve"> ответчик </w:t>
      </w:r>
      <w:r>
        <w:rPr>
          <w:color w:val="000000"/>
          <w:sz w:val="28"/>
          <w:szCs w:val="28"/>
          <w:lang w:val="kk-KZ"/>
        </w:rPr>
        <w:t>С</w:t>
      </w:r>
      <w:r w:rsidR="00DD040C">
        <w:rPr>
          <w:color w:val="000000"/>
          <w:sz w:val="28"/>
          <w:szCs w:val="28"/>
          <w:lang w:val="kk-KZ"/>
        </w:rPr>
        <w:t>.</w:t>
      </w:r>
      <w:r>
        <w:rPr>
          <w:color w:val="000000"/>
          <w:sz w:val="28"/>
          <w:szCs w:val="28"/>
          <w:lang w:val="kk-KZ"/>
        </w:rPr>
        <w:t xml:space="preserve">Д.К. иск не признал, пояснив суду, что официально трудоустроен, ежемесячно оплачивает алименты, </w:t>
      </w:r>
      <w:proofErr w:type="gramStart"/>
      <w:r>
        <w:rPr>
          <w:color w:val="000000"/>
          <w:sz w:val="28"/>
          <w:szCs w:val="28"/>
          <w:lang w:val="kk-KZ"/>
        </w:rPr>
        <w:t>кроме того</w:t>
      </w:r>
      <w:proofErr w:type="gramEnd"/>
      <w:r>
        <w:rPr>
          <w:color w:val="000000"/>
          <w:sz w:val="28"/>
          <w:szCs w:val="28"/>
          <w:lang w:val="kk-KZ"/>
        </w:rPr>
        <w:t xml:space="preserve"> помогает содержать детей, покупая им одежду и другие принадлежности</w:t>
      </w:r>
      <w:r w:rsidRPr="00A66554">
        <w:rPr>
          <w:color w:val="000000"/>
          <w:sz w:val="28"/>
          <w:szCs w:val="28"/>
        </w:rPr>
        <w:t xml:space="preserve">. </w:t>
      </w:r>
    </w:p>
    <w:p w14:paraId="7F489A28" w14:textId="77777777" w:rsidR="00BB1EA6" w:rsidRPr="005E0519" w:rsidRDefault="00BB1EA6" w:rsidP="00BB1E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0519">
        <w:rPr>
          <w:rFonts w:ascii="Times New Roman" w:hAnsi="Times New Roman" w:cs="Times New Roman"/>
          <w:sz w:val="28"/>
          <w:szCs w:val="28"/>
        </w:rPr>
        <w:t>В соответствии со статьей 141 Кодекса Республики Казахстан «О браке</w:t>
      </w:r>
    </w:p>
    <w:p w14:paraId="1F4EF934" w14:textId="77777777" w:rsidR="00BB1EA6" w:rsidRPr="005E0519" w:rsidRDefault="00BB1EA6" w:rsidP="00BB1E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0519">
        <w:rPr>
          <w:rFonts w:ascii="Times New Roman" w:hAnsi="Times New Roman" w:cs="Times New Roman"/>
          <w:sz w:val="28"/>
          <w:szCs w:val="28"/>
        </w:rPr>
        <w:t>(супружестве) и семье» (далее – Ко</w:t>
      </w:r>
      <w:r>
        <w:rPr>
          <w:rFonts w:ascii="Times New Roman" w:hAnsi="Times New Roman" w:cs="Times New Roman"/>
          <w:sz w:val="28"/>
          <w:szCs w:val="28"/>
        </w:rPr>
        <w:t>декс) при отсутствии соглашения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</w:rPr>
        <w:t>родителей об уплате алиментов на несове</w:t>
      </w:r>
      <w:r>
        <w:rPr>
          <w:rFonts w:ascii="Times New Roman" w:hAnsi="Times New Roman" w:cs="Times New Roman"/>
          <w:sz w:val="28"/>
          <w:szCs w:val="28"/>
        </w:rPr>
        <w:t>ршеннолетних детей и в случаях,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</w:rPr>
        <w:t>когда взыскание алиментов в долевом отно</w:t>
      </w:r>
      <w:r>
        <w:rPr>
          <w:rFonts w:ascii="Times New Roman" w:hAnsi="Times New Roman" w:cs="Times New Roman"/>
          <w:sz w:val="28"/>
          <w:szCs w:val="28"/>
        </w:rPr>
        <w:t>шении к заработку и (или) иному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</w:rPr>
        <w:t>доходу родителя невозможно, затрудни</w:t>
      </w:r>
      <w:r>
        <w:rPr>
          <w:rFonts w:ascii="Times New Roman" w:hAnsi="Times New Roman" w:cs="Times New Roman"/>
          <w:sz w:val="28"/>
          <w:szCs w:val="28"/>
        </w:rPr>
        <w:t>тельно или существенно нарушает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</w:rPr>
        <w:t>интересы одной из сторон, суд вправе определить разме</w:t>
      </w:r>
      <w:r>
        <w:rPr>
          <w:rFonts w:ascii="Times New Roman" w:hAnsi="Times New Roman" w:cs="Times New Roman"/>
          <w:sz w:val="28"/>
          <w:szCs w:val="28"/>
        </w:rPr>
        <w:t>р алиментов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</w:rPr>
        <w:t>взыскиваемых ежемесячно в твердой де</w:t>
      </w:r>
      <w:r>
        <w:rPr>
          <w:rFonts w:ascii="Times New Roman" w:hAnsi="Times New Roman" w:cs="Times New Roman"/>
          <w:sz w:val="28"/>
          <w:szCs w:val="28"/>
        </w:rPr>
        <w:t>нежной сумме или одновременно в</w:t>
      </w:r>
      <w:r w:rsidRPr="005E0519">
        <w:rPr>
          <w:rFonts w:ascii="Times New Roman" w:hAnsi="Times New Roman" w:cs="Times New Roman"/>
          <w:sz w:val="28"/>
          <w:szCs w:val="28"/>
        </w:rPr>
        <w:t>долях и в твердой денежной сумме.</w:t>
      </w:r>
    </w:p>
    <w:p w14:paraId="33BAFF5B" w14:textId="77777777" w:rsidR="00BB1EA6" w:rsidRPr="005E0519" w:rsidRDefault="00BB1EA6" w:rsidP="00BB1E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0519">
        <w:rPr>
          <w:rFonts w:ascii="Times New Roman" w:hAnsi="Times New Roman" w:cs="Times New Roman"/>
          <w:sz w:val="28"/>
          <w:szCs w:val="28"/>
        </w:rPr>
        <w:t>Размер твердой денежной суммы определяется судом, исходя из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</w:rPr>
        <w:t>размера месячного расчетного показателя в объеме максимально возможного</w:t>
      </w:r>
    </w:p>
    <w:p w14:paraId="27E31A21" w14:textId="77777777" w:rsidR="00BB1EA6" w:rsidRPr="005E0519" w:rsidRDefault="00BB1EA6" w:rsidP="00BB1E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0519">
        <w:rPr>
          <w:rFonts w:ascii="Times New Roman" w:hAnsi="Times New Roman" w:cs="Times New Roman"/>
          <w:sz w:val="28"/>
          <w:szCs w:val="28"/>
        </w:rPr>
        <w:t xml:space="preserve">сохранения ребенку прежнего </w:t>
      </w:r>
      <w:r>
        <w:rPr>
          <w:rFonts w:ascii="Times New Roman" w:hAnsi="Times New Roman" w:cs="Times New Roman"/>
          <w:sz w:val="28"/>
          <w:szCs w:val="28"/>
        </w:rPr>
        <w:t>уровня его обеспечения с учетом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</w:rPr>
        <w:t>материального и семейного положени</w:t>
      </w:r>
      <w:r>
        <w:rPr>
          <w:rFonts w:ascii="Times New Roman" w:hAnsi="Times New Roman" w:cs="Times New Roman"/>
          <w:sz w:val="28"/>
          <w:szCs w:val="28"/>
        </w:rPr>
        <w:t>я сторон и других заслуживающих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</w:rPr>
        <w:t>внимания обстоятельств.</w:t>
      </w:r>
    </w:p>
    <w:p w14:paraId="4E6E362F" w14:textId="77777777" w:rsidR="00BB1EA6" w:rsidRPr="005E0519" w:rsidRDefault="00BB1EA6" w:rsidP="00BB1E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0519">
        <w:rPr>
          <w:rFonts w:ascii="Times New Roman" w:hAnsi="Times New Roman" w:cs="Times New Roman"/>
          <w:sz w:val="28"/>
          <w:szCs w:val="28"/>
        </w:rPr>
        <w:t>В соответствии с положениями пунктов 3-5 статьи 8 Гражданского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</w:rPr>
        <w:t>Кодекса Республики Казахстан (далее - ГК) добросовес</w:t>
      </w:r>
      <w:r>
        <w:rPr>
          <w:rFonts w:ascii="Times New Roman" w:hAnsi="Times New Roman" w:cs="Times New Roman"/>
          <w:sz w:val="28"/>
          <w:szCs w:val="28"/>
        </w:rPr>
        <w:t>тность участников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</w:rPr>
        <w:lastRenderedPageBreak/>
        <w:t>гражданских правоотношений и разумно</w:t>
      </w:r>
      <w:r>
        <w:rPr>
          <w:rFonts w:ascii="Times New Roman" w:hAnsi="Times New Roman" w:cs="Times New Roman"/>
          <w:sz w:val="28"/>
          <w:szCs w:val="28"/>
        </w:rPr>
        <w:t>сть их действий предполагаются,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</w:rPr>
        <w:t>пока не доказано иное.</w:t>
      </w:r>
    </w:p>
    <w:p w14:paraId="75218CE0" w14:textId="77777777" w:rsidR="00BB1EA6" w:rsidRPr="005E0519" w:rsidRDefault="00BB1EA6" w:rsidP="00BB1E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0519">
        <w:rPr>
          <w:rFonts w:ascii="Times New Roman" w:hAnsi="Times New Roman" w:cs="Times New Roman"/>
          <w:sz w:val="28"/>
          <w:szCs w:val="28"/>
        </w:rPr>
        <w:t>Поведение одной из сторон может быть признано недобросовестным 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</w:rPr>
        <w:t>только при наличии обоснованного за</w:t>
      </w:r>
      <w:r>
        <w:rPr>
          <w:rFonts w:ascii="Times New Roman" w:hAnsi="Times New Roman" w:cs="Times New Roman"/>
          <w:sz w:val="28"/>
          <w:szCs w:val="28"/>
        </w:rPr>
        <w:t>явления другой стороны, но и по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</w:rPr>
        <w:t>инициативе суда, если усматриваетс</w:t>
      </w:r>
      <w:r>
        <w:rPr>
          <w:rFonts w:ascii="Times New Roman" w:hAnsi="Times New Roman" w:cs="Times New Roman"/>
          <w:sz w:val="28"/>
          <w:szCs w:val="28"/>
        </w:rPr>
        <w:t>я очевидное отклонение действий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</w:rPr>
        <w:t>участника гражданского оборота от добросовестного поведения.</w:t>
      </w:r>
    </w:p>
    <w:p w14:paraId="23266B7B" w14:textId="77777777" w:rsidR="00BB1EA6" w:rsidRPr="005E0519" w:rsidRDefault="00BB1EA6" w:rsidP="00BB1E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0519">
        <w:rPr>
          <w:rFonts w:ascii="Times New Roman" w:hAnsi="Times New Roman" w:cs="Times New Roman"/>
          <w:sz w:val="28"/>
          <w:szCs w:val="28"/>
          <w:lang w:val="kk-KZ"/>
        </w:rPr>
        <w:t>Если будет установлено недобросовестное поведение одной из сторон,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суд в зависимости от обстоятельств дела и 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учетом характера и последствий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такого поведения отказывает в защите принадлежащего ему права полностью</w:t>
      </w:r>
    </w:p>
    <w:p w14:paraId="13F61C23" w14:textId="77777777" w:rsidR="00BB1EA6" w:rsidRPr="005E0519" w:rsidRDefault="00BB1EA6" w:rsidP="00BB1E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0519">
        <w:rPr>
          <w:rFonts w:ascii="Times New Roman" w:hAnsi="Times New Roman" w:cs="Times New Roman"/>
          <w:sz w:val="28"/>
          <w:szCs w:val="28"/>
          <w:lang w:val="kk-KZ"/>
        </w:rPr>
        <w:t>или частично, а также применяет 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ные меры, обеспечивающие защиту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интересов добросовестной стороны или 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ретьих лиц от недобросовестного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поведения другой стороны.</w:t>
      </w:r>
    </w:p>
    <w:p w14:paraId="63A22502" w14:textId="77777777" w:rsidR="00BB1EA6" w:rsidRPr="005E0519" w:rsidRDefault="00BB1EA6" w:rsidP="00BB1E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0519">
        <w:rPr>
          <w:rFonts w:ascii="Times New Roman" w:hAnsi="Times New Roman" w:cs="Times New Roman"/>
          <w:sz w:val="28"/>
          <w:szCs w:val="28"/>
          <w:lang w:val="kk-KZ"/>
        </w:rPr>
        <w:t>Недопущение злоупотребления правом является общепризнанным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принципом права.</w:t>
      </w:r>
    </w:p>
    <w:p w14:paraId="49678914" w14:textId="77777777" w:rsidR="009856F8" w:rsidRPr="005E0519" w:rsidRDefault="00BB1EA6" w:rsidP="009856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0519">
        <w:rPr>
          <w:rFonts w:ascii="Times New Roman" w:hAnsi="Times New Roman" w:cs="Times New Roman"/>
          <w:sz w:val="28"/>
          <w:szCs w:val="28"/>
          <w:lang w:val="kk-KZ"/>
        </w:rPr>
        <w:t>В этой связи действия ответчика по трудоустройству с низким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 xml:space="preserve">заработком, а также по отказу в поиске </w:t>
      </w:r>
      <w:r>
        <w:rPr>
          <w:rFonts w:ascii="Times New Roman" w:hAnsi="Times New Roman" w:cs="Times New Roman"/>
          <w:sz w:val="28"/>
          <w:szCs w:val="28"/>
          <w:lang w:val="kk-KZ"/>
        </w:rPr>
        <w:t>другой более высокооплачиваемой</w:t>
      </w:r>
      <w:r w:rsidR="009856F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856F8" w:rsidRPr="005E0519">
        <w:rPr>
          <w:rFonts w:ascii="Times New Roman" w:hAnsi="Times New Roman" w:cs="Times New Roman"/>
          <w:sz w:val="28"/>
          <w:szCs w:val="28"/>
          <w:lang w:val="kk-KZ"/>
        </w:rPr>
        <w:t>работы и дополнительного заработка при наличии нуждающ</w:t>
      </w:r>
      <w:r w:rsidR="009856F8">
        <w:rPr>
          <w:rFonts w:ascii="Times New Roman" w:hAnsi="Times New Roman" w:cs="Times New Roman"/>
          <w:sz w:val="28"/>
          <w:szCs w:val="28"/>
          <w:lang w:val="kk-KZ"/>
        </w:rPr>
        <w:t>егося</w:t>
      </w:r>
      <w:r w:rsidR="009856F8" w:rsidRPr="005E0519">
        <w:rPr>
          <w:rFonts w:ascii="Times New Roman" w:hAnsi="Times New Roman" w:cs="Times New Roman"/>
          <w:sz w:val="28"/>
          <w:szCs w:val="28"/>
          <w:lang w:val="kk-KZ"/>
        </w:rPr>
        <w:t xml:space="preserve"> в</w:t>
      </w:r>
      <w:r w:rsidR="009856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56F8" w:rsidRPr="005E0519">
        <w:rPr>
          <w:rFonts w:ascii="Times New Roman" w:hAnsi="Times New Roman" w:cs="Times New Roman"/>
          <w:sz w:val="28"/>
          <w:szCs w:val="28"/>
          <w:lang w:val="kk-KZ"/>
        </w:rPr>
        <w:t>содержании несовершеннолетнег</w:t>
      </w:r>
      <w:r w:rsidR="009856F8">
        <w:rPr>
          <w:rFonts w:ascii="Times New Roman" w:hAnsi="Times New Roman" w:cs="Times New Roman"/>
          <w:sz w:val="28"/>
          <w:szCs w:val="28"/>
          <w:lang w:val="kk-KZ"/>
        </w:rPr>
        <w:t xml:space="preserve">о ребенка не отвечают критериям </w:t>
      </w:r>
      <w:r w:rsidR="009856F8" w:rsidRPr="005E0519">
        <w:rPr>
          <w:rFonts w:ascii="Times New Roman" w:hAnsi="Times New Roman" w:cs="Times New Roman"/>
          <w:sz w:val="28"/>
          <w:szCs w:val="28"/>
          <w:lang w:val="kk-KZ"/>
        </w:rPr>
        <w:t>разумности и добросовестности, свидетельствуют о намеренном ухудшении</w:t>
      </w:r>
      <w:r w:rsidR="009856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56F8" w:rsidRPr="005E0519">
        <w:rPr>
          <w:rFonts w:ascii="Times New Roman" w:hAnsi="Times New Roman" w:cs="Times New Roman"/>
          <w:sz w:val="28"/>
          <w:szCs w:val="28"/>
          <w:lang w:val="kk-KZ"/>
        </w:rPr>
        <w:t>финансового положения и направлены</w:t>
      </w:r>
      <w:r w:rsidR="009856F8">
        <w:rPr>
          <w:rFonts w:ascii="Times New Roman" w:hAnsi="Times New Roman" w:cs="Times New Roman"/>
          <w:sz w:val="28"/>
          <w:szCs w:val="28"/>
          <w:lang w:val="kk-KZ"/>
        </w:rPr>
        <w:t xml:space="preserve"> на снижение размера алиментных </w:t>
      </w:r>
      <w:r w:rsidR="009856F8" w:rsidRPr="005E0519">
        <w:rPr>
          <w:rFonts w:ascii="Times New Roman" w:hAnsi="Times New Roman" w:cs="Times New Roman"/>
          <w:sz w:val="28"/>
          <w:szCs w:val="28"/>
          <w:lang w:val="kk-KZ"/>
        </w:rPr>
        <w:t>платежей.</w:t>
      </w:r>
    </w:p>
    <w:p w14:paraId="2402A5E6" w14:textId="77777777" w:rsidR="009856F8" w:rsidRPr="005E0519" w:rsidRDefault="009856F8" w:rsidP="009856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0519">
        <w:rPr>
          <w:rFonts w:ascii="Times New Roman" w:hAnsi="Times New Roman" w:cs="Times New Roman"/>
          <w:sz w:val="28"/>
          <w:szCs w:val="28"/>
          <w:lang w:val="kk-KZ"/>
        </w:rPr>
        <w:t>В силу статьи 138 Кодекса родители обязаны содержать своих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несовершеннолетних детей.</w:t>
      </w:r>
    </w:p>
    <w:p w14:paraId="14A33609" w14:textId="77777777" w:rsidR="009856F8" w:rsidRPr="005E0519" w:rsidRDefault="009856F8" w:rsidP="009856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0519">
        <w:rPr>
          <w:rFonts w:ascii="Times New Roman" w:hAnsi="Times New Roman" w:cs="Times New Roman"/>
          <w:sz w:val="28"/>
          <w:szCs w:val="28"/>
          <w:lang w:val="kk-KZ"/>
        </w:rPr>
        <w:t>Эта обязанность носит безусловный характер и не связывается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законодателем с наличием либо отсутст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вием у гражданина постоянного и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достаточного дохода.</w:t>
      </w:r>
    </w:p>
    <w:p w14:paraId="545CA3B3" w14:textId="77777777" w:rsidR="009856F8" w:rsidRPr="005E0519" w:rsidRDefault="009856F8" w:rsidP="009856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0519">
        <w:rPr>
          <w:rFonts w:ascii="Times New Roman" w:hAnsi="Times New Roman" w:cs="Times New Roman"/>
          <w:sz w:val="28"/>
          <w:szCs w:val="28"/>
          <w:lang w:val="kk-KZ"/>
        </w:rPr>
        <w:t>На основании изложенного, наличие у ответчика постоянной работы 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регулярного заработка не может слу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жить безусловным основанием для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отказа в удовлетворении иска о взыскан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ии алиментов в твердой денежной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сумме, поскольку исходя из установленных по делу обстоятельств, с учетом</w:t>
      </w:r>
    </w:p>
    <w:p w14:paraId="0100FF38" w14:textId="77777777" w:rsidR="009856F8" w:rsidRPr="005E0519" w:rsidRDefault="009856F8" w:rsidP="009856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0519">
        <w:rPr>
          <w:rFonts w:ascii="Times New Roman" w:hAnsi="Times New Roman" w:cs="Times New Roman"/>
          <w:sz w:val="28"/>
          <w:szCs w:val="28"/>
          <w:lang w:val="kk-KZ"/>
        </w:rPr>
        <w:t>преимущественной защиты интересов детей, требования истца являю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тся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обоснованными.</w:t>
      </w:r>
    </w:p>
    <w:p w14:paraId="1E4BBE1E" w14:textId="77777777" w:rsidR="009856F8" w:rsidRPr="005E0519" w:rsidRDefault="009856F8" w:rsidP="009856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0519">
        <w:rPr>
          <w:rFonts w:ascii="Times New Roman" w:hAnsi="Times New Roman" w:cs="Times New Roman"/>
          <w:sz w:val="28"/>
          <w:szCs w:val="28"/>
          <w:lang w:val="kk-KZ"/>
        </w:rPr>
        <w:t>В свою очередь, ответчик не представил суду доказательства своего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участия как родителя в приобретении дл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я детей одежды, обуви либо иных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расходов после прекращения отношений с истцом.</w:t>
      </w:r>
    </w:p>
    <w:p w14:paraId="5AC95645" w14:textId="77777777" w:rsidR="009856F8" w:rsidRDefault="009856F8" w:rsidP="009856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0519">
        <w:rPr>
          <w:rFonts w:ascii="Times New Roman" w:hAnsi="Times New Roman" w:cs="Times New Roman"/>
          <w:sz w:val="28"/>
          <w:szCs w:val="28"/>
          <w:lang w:val="kk-KZ"/>
        </w:rPr>
        <w:t>При этом, наличие у родителя постоянной работы и регулярного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заработка не может служить безу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словным основанием для отказа в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удовлетворении требования о взыск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ании с такого лица алиментов на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 xml:space="preserve">несовершеннолетнего ребенка в твердой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денежной сумме или одновременно в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 xml:space="preserve">долях и в твердой денежной сумме, если судом будет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установлено, что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взыскание алиментов в долевом отношении 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заработку и (или) иному доходу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родителя не позволяет сохранить ребенку пр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ежний уровень его обеспечения и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взыскание алиментов в твердой денежной сум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 или одновременно в долях и в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твердой денежной сумме будет в наибол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ьшей степени отвечать интересам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ребенка и не нарушать права указанного родителя.</w:t>
      </w:r>
    </w:p>
    <w:p w14:paraId="78FF8472" w14:textId="72211DED" w:rsidR="009856F8" w:rsidRDefault="009856F8" w:rsidP="009856F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Судом установлено, ответчик С</w:t>
      </w:r>
      <w:r w:rsidR="00DD040C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Д.К. на праве собственности имеет недвижимое имущество, приобретенных после расторжения брака, а именно земельный участок, расположенный по адресу: </w:t>
      </w:r>
      <w:r w:rsidRPr="00DF6CEB">
        <w:rPr>
          <w:rStyle w:val="docdata"/>
          <w:rFonts w:ascii="Times New Roman" w:hAnsi="Times New Roman" w:cs="Times New Roman"/>
          <w:bCs/>
          <w:color w:val="000000"/>
          <w:sz w:val="28"/>
          <w:szCs w:val="28"/>
        </w:rPr>
        <w:t>Алматинская</w:t>
      </w:r>
      <w:r>
        <w:rPr>
          <w:rStyle w:val="docdata"/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область</w:t>
      </w:r>
      <w:r>
        <w:rPr>
          <w:rStyle w:val="docdata"/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DF6CEB">
        <w:rPr>
          <w:rStyle w:val="docdata"/>
          <w:rFonts w:ascii="Times New Roman" w:hAnsi="Times New Roman" w:cs="Times New Roman"/>
          <w:bCs/>
          <w:color w:val="000000"/>
          <w:sz w:val="28"/>
          <w:szCs w:val="28"/>
        </w:rPr>
        <w:t>Илийский</w:t>
      </w:r>
      <w:r>
        <w:rPr>
          <w:rStyle w:val="docdata"/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район</w:t>
      </w:r>
      <w:r w:rsidRPr="00DF6CEB">
        <w:rPr>
          <w:rStyle w:val="docdata"/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DF6CEB">
        <w:rPr>
          <w:rFonts w:ascii="Times New Roman" w:hAnsi="Times New Roman" w:cs="Times New Roman"/>
          <w:bCs/>
          <w:color w:val="000000"/>
          <w:sz w:val="28"/>
          <w:szCs w:val="28"/>
        </w:rPr>
        <w:t>с.о. Караойский, с. Н</w:t>
      </w:r>
      <w:r w:rsidR="00DD040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.</w:t>
      </w:r>
      <w:r w:rsidRPr="00DF6CEB">
        <w:rPr>
          <w:rFonts w:ascii="Times New Roman" w:hAnsi="Times New Roman" w:cs="Times New Roman"/>
          <w:bCs/>
          <w:color w:val="000000"/>
          <w:sz w:val="28"/>
          <w:szCs w:val="28"/>
        </w:rPr>
        <w:t>Т</w:t>
      </w:r>
      <w:r w:rsidR="00DD040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.</w:t>
      </w:r>
      <w:r w:rsidRPr="00DF6CEB">
        <w:rPr>
          <w:rFonts w:ascii="Times New Roman" w:hAnsi="Times New Roman" w:cs="Times New Roman"/>
          <w:bCs/>
          <w:color w:val="000000"/>
          <w:sz w:val="28"/>
          <w:szCs w:val="28"/>
        </w:rPr>
        <w:t>, ул. Ж</w:t>
      </w:r>
      <w:r w:rsidR="00DD040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.</w:t>
      </w:r>
      <w:r w:rsidRPr="00DF6CEB">
        <w:rPr>
          <w:rFonts w:ascii="Times New Roman" w:hAnsi="Times New Roman" w:cs="Times New Roman"/>
          <w:bCs/>
          <w:color w:val="000000"/>
          <w:sz w:val="28"/>
          <w:szCs w:val="28"/>
        </w:rPr>
        <w:t>, уч. 11</w:t>
      </w:r>
      <w:r w:rsidRPr="00DF6CEB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а также </w:t>
      </w:r>
      <w:r w:rsidRPr="00DF6CEB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жилой дом, находящийся по адресу: </w:t>
      </w:r>
      <w:r w:rsidRPr="00DF6CEB">
        <w:rPr>
          <w:rStyle w:val="docdata"/>
          <w:rFonts w:ascii="Times New Roman" w:hAnsi="Times New Roman" w:cs="Times New Roman"/>
          <w:bCs/>
          <w:color w:val="000000"/>
          <w:sz w:val="28"/>
          <w:szCs w:val="28"/>
        </w:rPr>
        <w:t>Алматинская</w:t>
      </w:r>
      <w:r>
        <w:rPr>
          <w:rStyle w:val="docdata"/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область</w:t>
      </w:r>
      <w:r>
        <w:rPr>
          <w:rStyle w:val="docdata"/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DF6CEB">
        <w:rPr>
          <w:rStyle w:val="docdata"/>
          <w:rFonts w:ascii="Times New Roman" w:hAnsi="Times New Roman" w:cs="Times New Roman"/>
          <w:bCs/>
          <w:color w:val="000000"/>
          <w:sz w:val="28"/>
          <w:szCs w:val="28"/>
        </w:rPr>
        <w:t>Илийский</w:t>
      </w:r>
      <w:r>
        <w:rPr>
          <w:rStyle w:val="docdata"/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район</w:t>
      </w:r>
      <w:r w:rsidRPr="00DF6CEB">
        <w:rPr>
          <w:rStyle w:val="docdata"/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DF6CEB">
        <w:rPr>
          <w:rFonts w:ascii="Times New Roman" w:hAnsi="Times New Roman" w:cs="Times New Roman"/>
          <w:bCs/>
          <w:color w:val="000000"/>
          <w:sz w:val="28"/>
          <w:szCs w:val="28"/>
        </w:rPr>
        <w:t>с.о. Байсеркенский, с. Б</w:t>
      </w:r>
      <w:r w:rsidR="00DD040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.</w:t>
      </w:r>
      <w:r w:rsidRPr="00DF6CEB">
        <w:rPr>
          <w:rFonts w:ascii="Times New Roman" w:hAnsi="Times New Roman" w:cs="Times New Roman"/>
          <w:bCs/>
          <w:color w:val="000000"/>
          <w:sz w:val="28"/>
          <w:szCs w:val="28"/>
        </w:rPr>
        <w:t>, ул. Д.Қ</w:t>
      </w:r>
      <w:r w:rsidR="00DD040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.</w:t>
      </w:r>
      <w:r w:rsidRPr="00DF6CEB">
        <w:rPr>
          <w:rFonts w:ascii="Times New Roman" w:hAnsi="Times New Roman" w:cs="Times New Roman"/>
          <w:bCs/>
          <w:color w:val="000000"/>
          <w:sz w:val="28"/>
          <w:szCs w:val="28"/>
        </w:rPr>
        <w:t>, уч. 6</w:t>
      </w:r>
      <w:r w:rsidR="00DD040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...</w:t>
      </w:r>
      <w:r w:rsidRPr="00DF6CEB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, приобретенный на основании договора купли-продажи от 17.02.2023 г.</w:t>
      </w:r>
    </w:p>
    <w:p w14:paraId="2A12F44B" w14:textId="5F18478C" w:rsidR="000A4A4F" w:rsidRPr="00A12D5D" w:rsidRDefault="009856F8" w:rsidP="000A4A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Поскольку размер получаемых алиментов 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DD040C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А.М. недостаточен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для обеспечения нормальной жизнедеятельности ребенка и существенно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нарушает её права, а также не позволяет сохр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анить ребенку прежний уровень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обеспечения, суд считает справедливым к ранее взысканным алиментам 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содержание ребенка в размере 1/4 части всех видов заработка и (или) иных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доходов, дополнительно взыскать с ответчика алименты на содержание</w:t>
      </w:r>
      <w:r w:rsidR="000A4A4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A4A4F" w:rsidRPr="00A12D5D">
        <w:rPr>
          <w:rFonts w:ascii="Times New Roman" w:hAnsi="Times New Roman" w:cs="Times New Roman"/>
          <w:sz w:val="28"/>
          <w:szCs w:val="28"/>
          <w:lang w:val="kk-KZ"/>
        </w:rPr>
        <w:t>ребенка</w:t>
      </w:r>
      <w:r w:rsidR="000A4A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A4A4F"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в твердой денежной сумме в размере </w:t>
      </w:r>
      <w:r w:rsidR="000A4A4F">
        <w:rPr>
          <w:rFonts w:ascii="Times New Roman" w:hAnsi="Times New Roman" w:cs="Times New Roman"/>
          <w:sz w:val="28"/>
          <w:szCs w:val="28"/>
          <w:lang w:val="kk-KZ"/>
        </w:rPr>
        <w:t xml:space="preserve">15МРП, ежемесячно, до её </w:t>
      </w:r>
      <w:r w:rsidR="000A4A4F" w:rsidRPr="00A12D5D">
        <w:rPr>
          <w:rFonts w:ascii="Times New Roman" w:hAnsi="Times New Roman" w:cs="Times New Roman"/>
          <w:sz w:val="28"/>
          <w:szCs w:val="28"/>
          <w:lang w:val="kk-KZ"/>
        </w:rPr>
        <w:t>совершеннолетия.</w:t>
      </w:r>
    </w:p>
    <w:p w14:paraId="3432B4CB" w14:textId="77777777" w:rsidR="000A4A4F" w:rsidRPr="00A12D5D" w:rsidRDefault="000A4A4F" w:rsidP="000A4A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D5D">
        <w:rPr>
          <w:rFonts w:ascii="Times New Roman" w:hAnsi="Times New Roman" w:cs="Times New Roman"/>
          <w:sz w:val="28"/>
          <w:szCs w:val="28"/>
          <w:lang w:val="kk-KZ"/>
        </w:rPr>
        <w:t>Размер твердой денежной суммы опред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еляется судом исходя из размера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месячного расчетного показателя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в объеме максимально возможного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сохранения ребенку прежнего уровня его обеспечения с учетом материального 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семейного положения сторон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и других заслуживающих внимания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обстоятельств.</w:t>
      </w:r>
    </w:p>
    <w:p w14:paraId="184E9788" w14:textId="0AFCEC5C" w:rsidR="000A4A4F" w:rsidRPr="00A12D5D" w:rsidRDefault="000A4A4F" w:rsidP="000A4A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D5D">
        <w:rPr>
          <w:rFonts w:ascii="Times New Roman" w:hAnsi="Times New Roman" w:cs="Times New Roman"/>
          <w:sz w:val="28"/>
          <w:szCs w:val="28"/>
          <w:lang w:val="kk-KZ"/>
        </w:rPr>
        <w:t>При таких обстоятельствах, суд, с 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четом материального и семейного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положения сторон, приходит к выводу о том, что иск 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DD040C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А.М.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 подлежит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частичному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удовлетворению, с взысканием с ответчика алиментов в твердой денежной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сумме в размере </w:t>
      </w:r>
      <w:r>
        <w:rPr>
          <w:rFonts w:ascii="Times New Roman" w:hAnsi="Times New Roman" w:cs="Times New Roman"/>
          <w:sz w:val="28"/>
          <w:szCs w:val="28"/>
          <w:lang w:val="kk-KZ"/>
        </w:rPr>
        <w:t>15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kk-KZ"/>
        </w:rPr>
        <w:t>пятнадцати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) месячных расчетных показателей, что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составляет сумму в размере </w:t>
      </w:r>
      <w:r>
        <w:rPr>
          <w:rFonts w:ascii="Times New Roman" w:hAnsi="Times New Roman" w:cs="Times New Roman"/>
          <w:sz w:val="28"/>
          <w:szCs w:val="28"/>
          <w:lang w:val="kk-KZ"/>
        </w:rPr>
        <w:t>64 875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 тенге.</w:t>
      </w:r>
    </w:p>
    <w:p w14:paraId="1A17F056" w14:textId="77777777" w:rsidR="000A4A4F" w:rsidRPr="00A12D5D" w:rsidRDefault="000A4A4F" w:rsidP="000A4A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D5D">
        <w:rPr>
          <w:rFonts w:ascii="Times New Roman" w:hAnsi="Times New Roman" w:cs="Times New Roman"/>
          <w:sz w:val="28"/>
          <w:szCs w:val="28"/>
          <w:lang w:val="kk-KZ"/>
        </w:rPr>
        <w:t>Дав</w:t>
      </w:r>
      <w:r>
        <w:rPr>
          <w:rFonts w:ascii="Times New Roman" w:hAnsi="Times New Roman" w:cs="Times New Roman"/>
          <w:sz w:val="28"/>
          <w:szCs w:val="28"/>
          <w:lang w:val="kk-KZ"/>
        </w:rPr>
        <w:t>ая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 оценку материальному положе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нию ответчика, суд принимает во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внимание его трудоспособный возраст, возможность получени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я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дополнительного заработка или иного дохода.</w:t>
      </w:r>
    </w:p>
    <w:p w14:paraId="236BC200" w14:textId="77777777" w:rsidR="000A4A4F" w:rsidRPr="00A12D5D" w:rsidRDefault="000A4A4F" w:rsidP="000A4A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D5D">
        <w:rPr>
          <w:rFonts w:ascii="Times New Roman" w:hAnsi="Times New Roman" w:cs="Times New Roman"/>
          <w:sz w:val="28"/>
          <w:szCs w:val="28"/>
          <w:lang w:val="kk-KZ"/>
        </w:rPr>
        <w:t>Исследовав материальное положение сто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рон, суд считает, что взыскание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алиментов в твердой денежной сумме в размере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15 МРП обеспечит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стабильность в содержании ребенка, а также позволит соблюсти принцип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соразмерности получаемой ребенком материальной помощи.</w:t>
      </w:r>
    </w:p>
    <w:p w14:paraId="77FE3AA9" w14:textId="77777777" w:rsidR="000A4A4F" w:rsidRPr="00A12D5D" w:rsidRDefault="000A4A4F" w:rsidP="000A4A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D5D">
        <w:rPr>
          <w:rFonts w:ascii="Times New Roman" w:hAnsi="Times New Roman" w:cs="Times New Roman"/>
          <w:sz w:val="28"/>
          <w:szCs w:val="28"/>
          <w:lang w:val="kk-KZ"/>
        </w:rPr>
        <w:t>Частью 5 статьи 6 ГПК определен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о, если законом или соглашением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сторон спора предусматривается разрешение соответствующих вопросов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судом, суд обязан разрешать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эти вопросы исходя из критериев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справедливости и разумности.</w:t>
      </w:r>
    </w:p>
    <w:p w14:paraId="6F1D5C3A" w14:textId="77777777" w:rsidR="000A4A4F" w:rsidRPr="00A12D5D" w:rsidRDefault="000A4A4F" w:rsidP="000A4A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D5D">
        <w:rPr>
          <w:rFonts w:ascii="Times New Roman" w:hAnsi="Times New Roman" w:cs="Times New Roman"/>
          <w:sz w:val="28"/>
          <w:szCs w:val="28"/>
          <w:lang w:val="kk-KZ"/>
        </w:rPr>
        <w:t>Суд исходит из необходимости ма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ксимально возможного сохранения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ребенку прежнего уровня их обеспечения (часть 3 статья 141 Кодекса) 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учетом материального и семейного положения сторон.</w:t>
      </w:r>
    </w:p>
    <w:p w14:paraId="54682092" w14:textId="77777777" w:rsidR="000A4A4F" w:rsidRPr="00A12D5D" w:rsidRDefault="000A4A4F" w:rsidP="000A4A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В силу части 1 статьи 164 Кодекса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алименты присуждаются с момента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обращения в суд.</w:t>
      </w:r>
    </w:p>
    <w:p w14:paraId="39B6527D" w14:textId="77777777" w:rsidR="000A4A4F" w:rsidRPr="00A12D5D" w:rsidRDefault="000A4A4F" w:rsidP="000A4A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D5D">
        <w:rPr>
          <w:rFonts w:ascii="Times New Roman" w:hAnsi="Times New Roman" w:cs="Times New Roman"/>
          <w:sz w:val="28"/>
          <w:szCs w:val="28"/>
          <w:lang w:val="kk-KZ"/>
        </w:rPr>
        <w:t>Согласно статье 243 ГПК 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емедленному исполнению подлежат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решения о присуждении алиментов.</w:t>
      </w:r>
    </w:p>
    <w:p w14:paraId="228749E6" w14:textId="77777777" w:rsidR="000A4A4F" w:rsidRPr="00DF6CEB" w:rsidRDefault="000A4A4F" w:rsidP="000A4A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D5D">
        <w:rPr>
          <w:rFonts w:ascii="Times New Roman" w:hAnsi="Times New Roman" w:cs="Times New Roman"/>
          <w:sz w:val="28"/>
          <w:szCs w:val="28"/>
          <w:lang w:val="kk-KZ"/>
        </w:rPr>
        <w:lastRenderedPageBreak/>
        <w:t>В силу части 1 статьи 117 ГПК гос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ударственная пошлина, от уплаты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которой истец был освобождё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н, взыскивается с ответчика, не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освобожденного от уплаты судебных расходов, в доход государств</w:t>
      </w:r>
      <w:r>
        <w:rPr>
          <w:rFonts w:ascii="Times New Roman" w:hAnsi="Times New Roman" w:cs="Times New Roman"/>
          <w:sz w:val="28"/>
          <w:szCs w:val="28"/>
          <w:lang w:val="kk-KZ"/>
        </w:rPr>
        <w:t>а.</w:t>
      </w:r>
    </w:p>
    <w:p w14:paraId="3B2AB0C8" w14:textId="77777777" w:rsidR="000A4A4F" w:rsidRPr="00695AD2" w:rsidRDefault="000A4A4F" w:rsidP="000A4A4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</w:t>
      </w:r>
      <w:r>
        <w:rPr>
          <w:rFonts w:ascii="Times New Roman" w:hAnsi="Times New Roman" w:cs="Times New Roman"/>
          <w:sz w:val="28"/>
          <w:szCs w:val="28"/>
          <w:lang w:val="kk-KZ"/>
        </w:rPr>
        <w:t>атьей</w:t>
      </w:r>
      <w:r w:rsidRPr="00695AD2">
        <w:rPr>
          <w:rFonts w:ascii="Times New Roman" w:hAnsi="Times New Roman" w:cs="Times New Roman"/>
          <w:sz w:val="28"/>
          <w:szCs w:val="28"/>
        </w:rPr>
        <w:t xml:space="preserve"> 109 Гражданско-процессуального кодекса РК, с</w:t>
      </w:r>
      <w:r w:rsidRPr="00695AD2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тороне, в пользу которой состоялось решение, суд присуждает с другой стороны все понесенные по делу судебные расходы. </w:t>
      </w:r>
    </w:p>
    <w:p w14:paraId="289FA659" w14:textId="019DF26F" w:rsidR="00140375" w:rsidRPr="008B1054" w:rsidRDefault="00140375" w:rsidP="00DC554D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54267F">
        <w:rPr>
          <w:rFonts w:ascii="Times New Roman" w:hAnsi="Times New Roman"/>
          <w:sz w:val="28"/>
          <w:szCs w:val="28"/>
        </w:rPr>
        <w:t>Руководствуясь статьями</w:t>
      </w:r>
      <w:r w:rsidRPr="0054267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54267F">
        <w:rPr>
          <w:rFonts w:ascii="Times New Roman" w:hAnsi="Times New Roman"/>
          <w:color w:val="000000"/>
          <w:sz w:val="28"/>
          <w:szCs w:val="28"/>
        </w:rPr>
        <w:t>223-226</w:t>
      </w:r>
      <w:proofErr w:type="gramEnd"/>
      <w:r w:rsidRPr="0054267F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 xml:space="preserve">ражданского процессуального </w:t>
      </w:r>
      <w:r w:rsidRPr="0054267F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одекса, суд</w:t>
      </w:r>
      <w:r w:rsidR="00DC554D">
        <w:rPr>
          <w:rFonts w:ascii="Times New Roman" w:hAnsi="Times New Roman"/>
          <w:sz w:val="28"/>
          <w:szCs w:val="28"/>
          <w:lang w:val="kk-KZ"/>
        </w:rPr>
        <w:t xml:space="preserve"> решил:</w:t>
      </w:r>
    </w:p>
    <w:p w14:paraId="23790D3E" w14:textId="2342947C" w:rsidR="00DC554D" w:rsidRPr="0057041F" w:rsidRDefault="00DC554D" w:rsidP="00DC55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8784C">
        <w:rPr>
          <w:rFonts w:ascii="Times New Roman" w:hAnsi="Times New Roman" w:cs="Times New Roman"/>
          <w:color w:val="000000"/>
          <w:sz w:val="28"/>
          <w:szCs w:val="28"/>
        </w:rPr>
        <w:t xml:space="preserve">Иск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Н</w:t>
      </w:r>
      <w:r w:rsidR="00DD040C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А</w:t>
      </w:r>
      <w:r w:rsidR="00DD040C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М</w:t>
      </w:r>
      <w:r w:rsidR="00DD040C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8784C"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С</w:t>
      </w:r>
      <w:r w:rsidR="00DD040C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Д</w:t>
      </w:r>
      <w:r w:rsidR="00DD040C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К</w:t>
      </w:r>
      <w:r w:rsidR="00DD040C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7538F7">
        <w:rPr>
          <w:rFonts w:ascii="Times New Roman" w:hAnsi="Times New Roman" w:cs="Times New Roman"/>
          <w:sz w:val="28"/>
          <w:szCs w:val="28"/>
        </w:rPr>
        <w:t xml:space="preserve">о взыскании алиментов </w:t>
      </w:r>
      <w:r>
        <w:rPr>
          <w:rFonts w:ascii="Times New Roman" w:hAnsi="Times New Roman" w:cs="Times New Roman"/>
          <w:sz w:val="28"/>
          <w:szCs w:val="28"/>
        </w:rPr>
        <w:t>в твердой денежной сумме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8784C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8784C">
        <w:rPr>
          <w:rFonts w:ascii="Times New Roman" w:hAnsi="Times New Roman" w:cs="Times New Roman"/>
          <w:color w:val="000000"/>
          <w:sz w:val="28"/>
          <w:szCs w:val="28"/>
        </w:rPr>
        <w:t>удовлетворить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частично.</w:t>
      </w:r>
    </w:p>
    <w:p w14:paraId="75FDBEB7" w14:textId="562B741B" w:rsidR="00DC554D" w:rsidRDefault="00DC554D" w:rsidP="00DC554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62737">
        <w:rPr>
          <w:rFonts w:ascii="Times New Roman" w:hAnsi="Times New Roman" w:cs="Times New Roman"/>
          <w:color w:val="000000"/>
          <w:sz w:val="28"/>
          <w:szCs w:val="28"/>
        </w:rPr>
        <w:t xml:space="preserve">Взыскать с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С</w:t>
      </w:r>
      <w:r w:rsidR="00DD040C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Д</w:t>
      </w:r>
      <w:r w:rsidR="00DD040C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К</w:t>
      </w:r>
      <w:r w:rsidR="00DD040C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162737">
        <w:rPr>
          <w:rFonts w:ascii="Times New Roman" w:hAnsi="Times New Roman" w:cs="Times New Roman"/>
          <w:color w:val="000000"/>
          <w:sz w:val="28"/>
          <w:szCs w:val="28"/>
        </w:rPr>
        <w:t xml:space="preserve">в пользу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Н</w:t>
      </w:r>
      <w:r w:rsidR="00DD040C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А</w:t>
      </w:r>
      <w:r w:rsidR="00DD040C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М</w:t>
      </w:r>
      <w:r w:rsidR="00DD040C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162737">
        <w:rPr>
          <w:rFonts w:ascii="Times New Roman" w:hAnsi="Times New Roman" w:cs="Times New Roman"/>
          <w:color w:val="000000"/>
          <w:sz w:val="28"/>
          <w:szCs w:val="28"/>
        </w:rPr>
        <w:t xml:space="preserve">алименты в размере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15</w:t>
      </w:r>
      <w:r w:rsidRPr="00162737">
        <w:rPr>
          <w:rFonts w:ascii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пятнадцать</w:t>
      </w:r>
      <w:r w:rsidRPr="00162737">
        <w:rPr>
          <w:rFonts w:ascii="Times New Roman" w:hAnsi="Times New Roman" w:cs="Times New Roman"/>
          <w:color w:val="000000"/>
          <w:sz w:val="28"/>
          <w:szCs w:val="28"/>
        </w:rPr>
        <w:t xml:space="preserve">) месячных расчетных показателей, начиная с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21.11.2025</w:t>
      </w:r>
      <w:r w:rsidRPr="00162737">
        <w:rPr>
          <w:rFonts w:ascii="Times New Roman" w:hAnsi="Times New Roman" w:cs="Times New Roman"/>
          <w:color w:val="000000"/>
          <w:sz w:val="28"/>
          <w:szCs w:val="28"/>
        </w:rPr>
        <w:t xml:space="preserve"> года и до достижения </w:t>
      </w:r>
      <w:r w:rsidRPr="00EF3F02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DD040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EF3F02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DD040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EF3F02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DD040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EF3F02">
        <w:rPr>
          <w:rFonts w:ascii="Times New Roman" w:hAnsi="Times New Roman" w:cs="Times New Roman"/>
          <w:sz w:val="28"/>
          <w:szCs w:val="28"/>
          <w:lang w:val="kk-KZ"/>
        </w:rPr>
        <w:t>, 8 июля 2009 года рождения</w:t>
      </w:r>
      <w:r w:rsidRPr="001627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F3F02">
        <w:rPr>
          <w:rFonts w:ascii="Times New Roman" w:hAnsi="Times New Roman" w:cs="Times New Roman"/>
          <w:sz w:val="28"/>
          <w:szCs w:val="28"/>
        </w:rPr>
        <w:t xml:space="preserve">совершеннолетия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то сеть </w:t>
      </w:r>
      <w:r w:rsidRPr="00EF3F02">
        <w:rPr>
          <w:rFonts w:ascii="Times New Roman" w:hAnsi="Times New Roman" w:cs="Times New Roman"/>
          <w:sz w:val="28"/>
          <w:szCs w:val="28"/>
        </w:rPr>
        <w:t xml:space="preserve">до </w:t>
      </w:r>
      <w:r>
        <w:rPr>
          <w:rFonts w:ascii="Times New Roman" w:hAnsi="Times New Roman" w:cs="Times New Roman"/>
          <w:sz w:val="28"/>
          <w:szCs w:val="28"/>
          <w:lang w:val="kk-KZ"/>
        </w:rPr>
        <w:t>08</w:t>
      </w:r>
      <w:r w:rsidRPr="00EF3F02">
        <w:rPr>
          <w:rFonts w:ascii="Times New Roman" w:hAnsi="Times New Roman" w:cs="Times New Roman"/>
          <w:sz w:val="28"/>
          <w:szCs w:val="28"/>
        </w:rPr>
        <w:t>.07.</w:t>
      </w:r>
      <w:r>
        <w:rPr>
          <w:rFonts w:ascii="Times New Roman" w:hAnsi="Times New Roman" w:cs="Times New Roman"/>
          <w:sz w:val="28"/>
          <w:szCs w:val="28"/>
          <w:lang w:val="kk-KZ"/>
        </w:rPr>
        <w:t>2027</w:t>
      </w:r>
      <w:r w:rsidRPr="00EF3F02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228A5F5A" w14:textId="0B78F919" w:rsidR="00DC554D" w:rsidRDefault="00DC554D" w:rsidP="00DC554D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62737">
        <w:rPr>
          <w:rFonts w:ascii="Times New Roman" w:hAnsi="Times New Roman" w:cs="Times New Roman"/>
          <w:color w:val="000000"/>
          <w:sz w:val="28"/>
          <w:szCs w:val="28"/>
        </w:rPr>
        <w:t xml:space="preserve">Взыскать с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С</w:t>
      </w:r>
      <w:r w:rsidR="00DD040C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Д</w:t>
      </w:r>
      <w:r w:rsidR="00DD040C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К</w:t>
      </w:r>
      <w:r w:rsidR="00DD040C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Pr="00162737">
        <w:rPr>
          <w:rFonts w:ascii="Times New Roman" w:hAnsi="Times New Roman" w:cs="Times New Roman"/>
          <w:color w:val="000000"/>
          <w:sz w:val="28"/>
          <w:szCs w:val="28"/>
        </w:rPr>
        <w:t xml:space="preserve"> в пользу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Н</w:t>
      </w:r>
      <w:r w:rsidR="00DD040C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А</w:t>
      </w:r>
      <w:r w:rsidR="00DD040C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М</w:t>
      </w:r>
      <w:r w:rsidR="00DD040C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судебные расходы по оплате помощи представителя в размере 200 000 (двести тысяч) тенге.</w:t>
      </w:r>
    </w:p>
    <w:p w14:paraId="3178D6B0" w14:textId="01797D6C" w:rsidR="00DC554D" w:rsidRPr="00162737" w:rsidRDefault="00DC554D" w:rsidP="00DC554D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2737">
        <w:rPr>
          <w:rFonts w:ascii="Times New Roman" w:hAnsi="Times New Roman" w:cs="Times New Roman"/>
          <w:color w:val="000000"/>
          <w:sz w:val="28"/>
          <w:szCs w:val="28"/>
        </w:rPr>
        <w:t xml:space="preserve">Взыскать с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С</w:t>
      </w:r>
      <w:r w:rsidR="00DD040C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Д</w:t>
      </w:r>
      <w:r w:rsidR="00DD040C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К</w:t>
      </w:r>
      <w:r w:rsidR="00DD040C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Pr="00162737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доход государства сумму госпошлины в размере 7 078 (семь тысяч семьдесят восемь) тенге.</w:t>
      </w:r>
    </w:p>
    <w:p w14:paraId="03D0F35C" w14:textId="77777777" w:rsidR="00DC554D" w:rsidRPr="00162737" w:rsidRDefault="00DC554D" w:rsidP="00DC554D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2737">
        <w:rPr>
          <w:rFonts w:ascii="Times New Roman" w:hAnsi="Times New Roman" w:cs="Times New Roman"/>
          <w:color w:val="000000"/>
          <w:sz w:val="28"/>
          <w:szCs w:val="28"/>
        </w:rPr>
        <w:t>Решение суда в части взыскания алиментов подлежит немедленному исполнению.</w:t>
      </w:r>
    </w:p>
    <w:p w14:paraId="76E4E980" w14:textId="6FCCB348" w:rsidR="007B4B7B" w:rsidRPr="000A4A4F" w:rsidRDefault="007B4B7B" w:rsidP="009856F8">
      <w:pPr>
        <w:pStyle w:val="11"/>
        <w:tabs>
          <w:tab w:val="left" w:pos="9356"/>
        </w:tabs>
        <w:ind w:right="-1" w:firstLine="0"/>
        <w:jc w:val="both"/>
        <w:rPr>
          <w:rFonts w:ascii="Times New Roman" w:hAnsi="Times New Roman"/>
          <w:sz w:val="28"/>
          <w:szCs w:val="28"/>
          <w:lang/>
        </w:rPr>
      </w:pPr>
    </w:p>
    <w:p w14:paraId="7D59E603" w14:textId="77777777" w:rsidR="007B4B7B" w:rsidRPr="007B4B7B" w:rsidRDefault="007B4B7B">
      <w:pPr>
        <w:rPr>
          <w:lang w:val="kk-KZ"/>
        </w:rPr>
      </w:pPr>
    </w:p>
    <w:sectPr w:rsidR="007B4B7B" w:rsidRPr="007B4B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FB1"/>
    <w:rsid w:val="000856D6"/>
    <w:rsid w:val="000A4A4F"/>
    <w:rsid w:val="00140375"/>
    <w:rsid w:val="001C5801"/>
    <w:rsid w:val="002743DA"/>
    <w:rsid w:val="00327E86"/>
    <w:rsid w:val="00400FB1"/>
    <w:rsid w:val="00477DB4"/>
    <w:rsid w:val="006630D5"/>
    <w:rsid w:val="007B4B7B"/>
    <w:rsid w:val="008E4E7E"/>
    <w:rsid w:val="009856F8"/>
    <w:rsid w:val="00990231"/>
    <w:rsid w:val="009C7EB8"/>
    <w:rsid w:val="009E0258"/>
    <w:rsid w:val="00BB1EA6"/>
    <w:rsid w:val="00BC3C5E"/>
    <w:rsid w:val="00DC554D"/>
    <w:rsid w:val="00DD0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66AE1"/>
  <w15:chartTrackingRefBased/>
  <w15:docId w15:val="{61B65018-1F38-40E9-B618-545C4F56E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0F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0F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0F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0F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0F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0F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0F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0F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0F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0F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00F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00F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00FB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00FB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00F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00FB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00F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00F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0F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00F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0F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00F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00F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00FB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00FB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00FB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00F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00FB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00FB1"/>
    <w:rPr>
      <w:b/>
      <w:bCs/>
      <w:smallCaps/>
      <w:color w:val="0F4761" w:themeColor="accent1" w:themeShade="BF"/>
      <w:spacing w:val="5"/>
    </w:rPr>
  </w:style>
  <w:style w:type="paragraph" w:customStyle="1" w:styleId="11">
    <w:name w:val="Без интервала1"/>
    <w:rsid w:val="007B4B7B"/>
    <w:pPr>
      <w:spacing w:after="0" w:line="240" w:lineRule="auto"/>
      <w:ind w:firstLine="709"/>
      <w:jc w:val="center"/>
    </w:pPr>
    <w:rPr>
      <w:rFonts w:ascii="Calibri" w:eastAsia="Times New Roman" w:hAnsi="Calibri" w:cs="Times New Roman"/>
      <w:kern w:val="0"/>
      <w:lang w:val="ru-RU" w:eastAsia="ru-RU"/>
      <w14:ligatures w14:val="none"/>
    </w:rPr>
  </w:style>
  <w:style w:type="paragraph" w:styleId="ac">
    <w:name w:val="No Spacing"/>
    <w:link w:val="ad"/>
    <w:qFormat/>
    <w:rsid w:val="000856D6"/>
    <w:pPr>
      <w:spacing w:after="0" w:line="240" w:lineRule="auto"/>
    </w:pPr>
    <w:rPr>
      <w:rFonts w:ascii="Calibri" w:eastAsia="Times New Roman" w:hAnsi="Calibri" w:cs="Times New Roman"/>
      <w:kern w:val="0"/>
      <w:lang w:val="ru-RU" w:eastAsia="ru-RU"/>
      <w14:ligatures w14:val="none"/>
    </w:rPr>
  </w:style>
  <w:style w:type="character" w:customStyle="1" w:styleId="ad">
    <w:name w:val="Без интервала Знак"/>
    <w:link w:val="ac"/>
    <w:locked/>
    <w:rsid w:val="000856D6"/>
    <w:rPr>
      <w:rFonts w:ascii="Calibri" w:eastAsia="Times New Roman" w:hAnsi="Calibri" w:cs="Times New Roman"/>
      <w:kern w:val="0"/>
      <w:lang w:val="ru-RU" w:eastAsia="ru-RU"/>
      <w14:ligatures w14:val="none"/>
    </w:rPr>
  </w:style>
  <w:style w:type="paragraph" w:styleId="ae">
    <w:name w:val="Body Text Indent"/>
    <w:basedOn w:val="a"/>
    <w:link w:val="af"/>
    <w:rsid w:val="008E4E7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808080"/>
      <w:kern w:val="0"/>
      <w:sz w:val="24"/>
      <w:szCs w:val="24"/>
      <w:lang w:val="ru-RU" w:eastAsia="ru-RU"/>
      <w14:ligatures w14:val="none"/>
    </w:rPr>
  </w:style>
  <w:style w:type="character" w:customStyle="1" w:styleId="af">
    <w:name w:val="Основной текст с отступом Знак"/>
    <w:basedOn w:val="a0"/>
    <w:link w:val="ae"/>
    <w:rsid w:val="008E4E7E"/>
    <w:rPr>
      <w:rFonts w:ascii="Times New Roman" w:eastAsia="Times New Roman" w:hAnsi="Times New Roman" w:cs="Times New Roman"/>
      <w:color w:val="808080"/>
      <w:kern w:val="0"/>
      <w:sz w:val="24"/>
      <w:szCs w:val="24"/>
      <w:lang w:val="ru-RU" w:eastAsia="ru-RU"/>
      <w14:ligatures w14:val="none"/>
    </w:rPr>
  </w:style>
  <w:style w:type="character" w:customStyle="1" w:styleId="docdata">
    <w:name w:val="docdata"/>
    <w:aliases w:val="1859,baiaagaaboqcaaadpauaaavkbqaaaaaaaaaaaaaaaaaaaaaaaaaaaaaaaaaaaaaaaaaaaaaaaaaaaaaaaaaaaaaaaaaaaaaaaaaaaaaaaaaaaaaaaaaaaaaaaaaaaaaaaaaaaaaaaaaaaaaaaaaaaaaaaaaaaaaaaaaaaaaaaaaaaaaaaaaaaaaaaaaaaaaaaaaaaaaaaaaaaaaaaaaaaaaaaaaaaaaaaaaaaaaa,docy,v5"/>
    <w:basedOn w:val="a0"/>
    <w:rsid w:val="009856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1141</Words>
  <Characters>7697</Characters>
  <Application>Microsoft Office Word</Application>
  <DocSecurity>0</DocSecurity>
  <Lines>179</Lines>
  <Paragraphs>64</Paragraphs>
  <ScaleCrop>false</ScaleCrop>
  <Company/>
  <LinksUpToDate>false</LinksUpToDate>
  <CharactersWithSpaces>8774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Адвокатская контора Закон и Право</dc:creator>
  <cp:keywords/>
  <dc:description/>
  <cp:lastModifiedBy>Адвокатская контора Закон и Право</cp:lastModifiedBy>
  <cp:revision>13</cp:revision>
  <dcterms:created xsi:type="dcterms:W3CDTF">2026-05-26T17:03:00Z</dcterms:created>
  <dcterms:modified xsi:type="dcterms:W3CDTF">2026-05-26T17:11:00Z</dcterms:modified>
</cp:coreProperties>
</file>