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89C82" w14:textId="482E841D" w:rsidR="000017CC" w:rsidRPr="00851652" w:rsidRDefault="00851652" w:rsidP="000017CC">
      <w:pPr>
        <w:ind w:left="340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 Бостандыкский районный суд города Алматы</w:t>
      </w:r>
    </w:p>
    <w:p w14:paraId="4919130C" w14:textId="2206947B" w:rsidR="00B16B9D" w:rsidRPr="000017CC" w:rsidRDefault="00B16B9D" w:rsidP="000017CC">
      <w:pPr>
        <w:ind w:left="3402"/>
        <w:jc w:val="both"/>
        <w:rPr>
          <w:rFonts w:ascii="Times New Roman" w:hAnsi="Times New Roman" w:cs="Times New Roman"/>
          <w:sz w:val="28"/>
          <w:szCs w:val="28"/>
        </w:rPr>
      </w:pPr>
      <w:r w:rsidRPr="000017CC">
        <w:rPr>
          <w:rFonts w:ascii="Times New Roman" w:hAnsi="Times New Roman" w:cs="Times New Roman"/>
          <w:sz w:val="28"/>
          <w:szCs w:val="28"/>
        </w:rPr>
        <w:t>Истец: Г</w:t>
      </w:r>
      <w:r w:rsidR="00D14C88">
        <w:rPr>
          <w:rFonts w:ascii="Times New Roman" w:hAnsi="Times New Roman" w:cs="Times New Roman"/>
          <w:sz w:val="28"/>
          <w:szCs w:val="28"/>
        </w:rPr>
        <w:t>.</w:t>
      </w:r>
      <w:r w:rsidRPr="000017CC">
        <w:rPr>
          <w:rFonts w:ascii="Times New Roman" w:hAnsi="Times New Roman" w:cs="Times New Roman"/>
          <w:sz w:val="28"/>
          <w:szCs w:val="28"/>
        </w:rPr>
        <w:t xml:space="preserve"> О</w:t>
      </w:r>
      <w:r w:rsidR="00D14C88">
        <w:rPr>
          <w:rFonts w:ascii="Times New Roman" w:hAnsi="Times New Roman" w:cs="Times New Roman"/>
          <w:sz w:val="28"/>
          <w:szCs w:val="28"/>
        </w:rPr>
        <w:t>.</w:t>
      </w:r>
      <w:r w:rsidRPr="000017CC">
        <w:rPr>
          <w:rFonts w:ascii="Times New Roman" w:hAnsi="Times New Roman" w:cs="Times New Roman"/>
          <w:sz w:val="28"/>
          <w:szCs w:val="28"/>
        </w:rPr>
        <w:t xml:space="preserve"> Анатольевич 13.05.1974 г.р., проживающий по адресу: Российская Федерация, Республика Татарстан, Тукаевский район, деревня </w:t>
      </w:r>
      <w:proofErr w:type="spellStart"/>
      <w:r w:rsidRPr="000017CC">
        <w:rPr>
          <w:rFonts w:ascii="Times New Roman" w:hAnsi="Times New Roman" w:cs="Times New Roman"/>
          <w:sz w:val="28"/>
          <w:szCs w:val="28"/>
        </w:rPr>
        <w:t>Биюрган</w:t>
      </w:r>
      <w:proofErr w:type="spellEnd"/>
      <w:r w:rsidRPr="000017CC">
        <w:rPr>
          <w:rFonts w:ascii="Times New Roman" w:hAnsi="Times New Roman" w:cs="Times New Roman"/>
          <w:sz w:val="28"/>
          <w:szCs w:val="28"/>
        </w:rPr>
        <w:t>, улица Новая, дом 38.</w:t>
      </w:r>
    </w:p>
    <w:p w14:paraId="32F235FB" w14:textId="77777777" w:rsidR="00B16B9D" w:rsidRPr="000017CC" w:rsidRDefault="00B16B9D" w:rsidP="000017CC">
      <w:pPr>
        <w:ind w:left="3402"/>
        <w:jc w:val="both"/>
        <w:rPr>
          <w:rFonts w:ascii="Times New Roman" w:hAnsi="Times New Roman" w:cs="Times New Roman"/>
          <w:sz w:val="28"/>
          <w:szCs w:val="28"/>
        </w:rPr>
      </w:pPr>
      <w:r w:rsidRPr="000017CC">
        <w:rPr>
          <w:rFonts w:ascii="Times New Roman" w:hAnsi="Times New Roman" w:cs="Times New Roman"/>
          <w:sz w:val="28"/>
          <w:szCs w:val="28"/>
        </w:rPr>
        <w:t xml:space="preserve">Ответчики: </w:t>
      </w:r>
    </w:p>
    <w:p w14:paraId="5214F3F0" w14:textId="5232E6B7" w:rsidR="009D1E78" w:rsidRDefault="00B16B9D" w:rsidP="0008254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1E78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D14C8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9D1E78">
        <w:rPr>
          <w:rFonts w:ascii="Times New Roman" w:hAnsi="Times New Roman" w:cs="Times New Roman"/>
          <w:sz w:val="28"/>
          <w:szCs w:val="28"/>
          <w:lang w:val="kk-KZ"/>
        </w:rPr>
        <w:t xml:space="preserve"> Е</w:t>
      </w:r>
      <w:r w:rsidR="00D14C8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9D1E78">
        <w:rPr>
          <w:rFonts w:ascii="Times New Roman" w:hAnsi="Times New Roman" w:cs="Times New Roman"/>
          <w:sz w:val="28"/>
          <w:szCs w:val="28"/>
          <w:lang w:val="kk-KZ"/>
        </w:rPr>
        <w:t xml:space="preserve"> С</w:t>
      </w:r>
      <w:r w:rsidR="00F128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D1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D1E78">
        <w:rPr>
          <w:rFonts w:ascii="Times New Roman" w:hAnsi="Times New Roman" w:cs="Times New Roman"/>
          <w:sz w:val="28"/>
          <w:szCs w:val="28"/>
        </w:rPr>
        <w:t>25.08.1993 г.р. ИИН</w:t>
      </w:r>
      <w:proofErr w:type="gramStart"/>
      <w:r w:rsidRPr="009D1E78">
        <w:rPr>
          <w:rFonts w:ascii="Times New Roman" w:hAnsi="Times New Roman" w:cs="Times New Roman"/>
          <w:sz w:val="28"/>
          <w:szCs w:val="28"/>
        </w:rPr>
        <w:t xml:space="preserve">: </w:t>
      </w:r>
      <w:r w:rsidR="00D14C8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D1E78">
        <w:rPr>
          <w:rFonts w:ascii="Times New Roman" w:hAnsi="Times New Roman" w:cs="Times New Roman"/>
          <w:sz w:val="28"/>
          <w:szCs w:val="28"/>
        </w:rPr>
        <w:t xml:space="preserve"> проживающий по адресу: </w:t>
      </w:r>
      <w:r w:rsidR="009D1E78" w:rsidRPr="000017CC">
        <w:rPr>
          <w:rFonts w:ascii="Times New Roman" w:hAnsi="Times New Roman" w:cs="Times New Roman"/>
          <w:sz w:val="28"/>
          <w:szCs w:val="28"/>
        </w:rPr>
        <w:t>город Алматы,</w:t>
      </w:r>
      <w:r w:rsidR="009D1E78">
        <w:rPr>
          <w:rFonts w:ascii="Times New Roman" w:hAnsi="Times New Roman" w:cs="Times New Roman"/>
          <w:sz w:val="28"/>
          <w:szCs w:val="28"/>
          <w:lang w:val="kk-KZ"/>
        </w:rPr>
        <w:t xml:space="preserve"> Бостандыкский район</w:t>
      </w:r>
      <w:r w:rsidR="009D1E78" w:rsidRPr="000017CC">
        <w:rPr>
          <w:rFonts w:ascii="Times New Roman" w:hAnsi="Times New Roman" w:cs="Times New Roman"/>
          <w:sz w:val="28"/>
          <w:szCs w:val="28"/>
        </w:rPr>
        <w:t xml:space="preserve"> улица А</w:t>
      </w:r>
      <w:r w:rsidR="00D14C88">
        <w:rPr>
          <w:rFonts w:ascii="Times New Roman" w:hAnsi="Times New Roman" w:cs="Times New Roman"/>
          <w:sz w:val="28"/>
          <w:szCs w:val="28"/>
        </w:rPr>
        <w:t>.</w:t>
      </w:r>
      <w:r w:rsidR="009D1E78" w:rsidRPr="000017CC">
        <w:rPr>
          <w:rFonts w:ascii="Times New Roman" w:hAnsi="Times New Roman" w:cs="Times New Roman"/>
          <w:sz w:val="28"/>
          <w:szCs w:val="28"/>
        </w:rPr>
        <w:t xml:space="preserve">, дом </w:t>
      </w:r>
      <w:proofErr w:type="gramStart"/>
      <w:r w:rsidR="009D1E78" w:rsidRPr="000017CC">
        <w:rPr>
          <w:rFonts w:ascii="Times New Roman" w:hAnsi="Times New Roman" w:cs="Times New Roman"/>
          <w:sz w:val="28"/>
          <w:szCs w:val="28"/>
        </w:rPr>
        <w:t>№</w:t>
      </w:r>
      <w:r w:rsidR="00F12846">
        <w:rPr>
          <w:rFonts w:ascii="Times New Roman" w:hAnsi="Times New Roman" w:cs="Times New Roman"/>
          <w:sz w:val="28"/>
          <w:szCs w:val="28"/>
        </w:rPr>
        <w:t xml:space="preserve"> </w:t>
      </w:r>
      <w:r w:rsidR="009D1E78" w:rsidRPr="000017C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9D1E78" w:rsidRPr="000017CC">
        <w:rPr>
          <w:rFonts w:ascii="Times New Roman" w:hAnsi="Times New Roman" w:cs="Times New Roman"/>
          <w:sz w:val="28"/>
          <w:szCs w:val="28"/>
        </w:rPr>
        <w:t xml:space="preserve"> квартира №</w:t>
      </w:r>
      <w:r w:rsidR="00F1284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95ED22" w14:textId="2EC5B2B7" w:rsidR="00B16B9D" w:rsidRPr="009D1E78" w:rsidRDefault="00B16B9D" w:rsidP="0008254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1E78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D14C8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9D1E78">
        <w:rPr>
          <w:rFonts w:ascii="Times New Roman" w:hAnsi="Times New Roman" w:cs="Times New Roman"/>
          <w:sz w:val="28"/>
          <w:szCs w:val="28"/>
          <w:lang w:val="kk-KZ"/>
        </w:rPr>
        <w:t xml:space="preserve"> П</w:t>
      </w:r>
      <w:r w:rsidR="00D14C8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9D1E78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="00F128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D1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D1E78">
        <w:rPr>
          <w:rFonts w:ascii="Times New Roman" w:hAnsi="Times New Roman" w:cs="Times New Roman"/>
          <w:sz w:val="28"/>
          <w:szCs w:val="28"/>
        </w:rPr>
        <w:t>20.02.1992 г.р. ИИН</w:t>
      </w:r>
      <w:proofErr w:type="gramStart"/>
      <w:r w:rsidRPr="009D1E78">
        <w:rPr>
          <w:rFonts w:ascii="Times New Roman" w:hAnsi="Times New Roman" w:cs="Times New Roman"/>
          <w:sz w:val="28"/>
          <w:szCs w:val="28"/>
        </w:rPr>
        <w:t xml:space="preserve">: </w:t>
      </w:r>
      <w:r w:rsidR="00D14C8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D1E78">
        <w:rPr>
          <w:rFonts w:ascii="Times New Roman" w:hAnsi="Times New Roman" w:cs="Times New Roman"/>
          <w:sz w:val="28"/>
          <w:szCs w:val="28"/>
        </w:rPr>
        <w:t xml:space="preserve"> проживающая по адресу: город Алматы,</w:t>
      </w:r>
      <w:r w:rsidR="009D1E78">
        <w:rPr>
          <w:rFonts w:ascii="Times New Roman" w:hAnsi="Times New Roman" w:cs="Times New Roman"/>
          <w:sz w:val="28"/>
          <w:szCs w:val="28"/>
          <w:lang w:val="kk-KZ"/>
        </w:rPr>
        <w:t xml:space="preserve"> Бостандыкский район</w:t>
      </w:r>
      <w:r w:rsidRPr="009D1E78">
        <w:rPr>
          <w:rFonts w:ascii="Times New Roman" w:hAnsi="Times New Roman" w:cs="Times New Roman"/>
          <w:sz w:val="28"/>
          <w:szCs w:val="28"/>
        </w:rPr>
        <w:t xml:space="preserve"> улица А</w:t>
      </w:r>
      <w:r w:rsidR="00D14C88">
        <w:rPr>
          <w:rFonts w:ascii="Times New Roman" w:hAnsi="Times New Roman" w:cs="Times New Roman"/>
          <w:sz w:val="28"/>
          <w:szCs w:val="28"/>
        </w:rPr>
        <w:t>.</w:t>
      </w:r>
      <w:r w:rsidRPr="009D1E78">
        <w:rPr>
          <w:rFonts w:ascii="Times New Roman" w:hAnsi="Times New Roman" w:cs="Times New Roman"/>
          <w:sz w:val="28"/>
          <w:szCs w:val="28"/>
        </w:rPr>
        <w:t>, дом №140, квартира №296</w:t>
      </w:r>
    </w:p>
    <w:p w14:paraId="50B7274A" w14:textId="77777777" w:rsidR="00200DA1" w:rsidRDefault="0009069B" w:rsidP="000017CC">
      <w:pPr>
        <w:ind w:left="3402"/>
        <w:jc w:val="both"/>
        <w:rPr>
          <w:rFonts w:ascii="Times New Roman" w:hAnsi="Times New Roman" w:cs="Times New Roman"/>
          <w:sz w:val="28"/>
          <w:szCs w:val="28"/>
        </w:rPr>
      </w:pPr>
      <w:r w:rsidRPr="000017CC">
        <w:rPr>
          <w:rFonts w:ascii="Times New Roman" w:hAnsi="Times New Roman" w:cs="Times New Roman"/>
          <w:sz w:val="28"/>
          <w:szCs w:val="28"/>
        </w:rPr>
        <w:t xml:space="preserve">Третье лицо: </w:t>
      </w:r>
    </w:p>
    <w:p w14:paraId="1D6B17FA" w14:textId="77777777" w:rsidR="0009069B" w:rsidRDefault="0009069B" w:rsidP="00200DA1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0DA1">
        <w:rPr>
          <w:rFonts w:ascii="Times New Roman" w:hAnsi="Times New Roman" w:cs="Times New Roman"/>
          <w:sz w:val="28"/>
          <w:szCs w:val="28"/>
        </w:rPr>
        <w:t>частн</w:t>
      </w:r>
      <w:r w:rsidR="00BD5299" w:rsidRPr="00200DA1">
        <w:rPr>
          <w:rFonts w:ascii="Times New Roman" w:hAnsi="Times New Roman" w:cs="Times New Roman"/>
          <w:sz w:val="28"/>
          <w:szCs w:val="28"/>
        </w:rPr>
        <w:t>ый</w:t>
      </w:r>
      <w:r w:rsidRPr="00200DA1">
        <w:rPr>
          <w:rFonts w:ascii="Times New Roman" w:hAnsi="Times New Roman" w:cs="Times New Roman"/>
          <w:sz w:val="28"/>
          <w:szCs w:val="28"/>
        </w:rPr>
        <w:t xml:space="preserve"> нотариус города Алматы, </w:t>
      </w:r>
      <w:proofErr w:type="spellStart"/>
      <w:r w:rsidRPr="00200DA1">
        <w:rPr>
          <w:rFonts w:ascii="Times New Roman" w:hAnsi="Times New Roman" w:cs="Times New Roman"/>
          <w:sz w:val="28"/>
          <w:szCs w:val="28"/>
        </w:rPr>
        <w:t>Сейтжанов</w:t>
      </w:r>
      <w:r w:rsidR="00BD5299" w:rsidRPr="00200DA1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200DA1">
        <w:rPr>
          <w:rFonts w:ascii="Times New Roman" w:hAnsi="Times New Roman" w:cs="Times New Roman"/>
          <w:sz w:val="28"/>
          <w:szCs w:val="28"/>
        </w:rPr>
        <w:t xml:space="preserve"> Гульнар</w:t>
      </w:r>
      <w:r w:rsidR="00BD5299" w:rsidRPr="00200DA1">
        <w:rPr>
          <w:rFonts w:ascii="Times New Roman" w:hAnsi="Times New Roman" w:cs="Times New Roman"/>
          <w:sz w:val="28"/>
          <w:szCs w:val="28"/>
        </w:rPr>
        <w:t>а</w:t>
      </w:r>
      <w:r w:rsidRPr="00200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DA1">
        <w:rPr>
          <w:rFonts w:ascii="Times New Roman" w:hAnsi="Times New Roman" w:cs="Times New Roman"/>
          <w:sz w:val="28"/>
          <w:szCs w:val="28"/>
        </w:rPr>
        <w:t>Жусупхановн</w:t>
      </w:r>
      <w:r w:rsidR="00BD5299" w:rsidRPr="00200DA1">
        <w:rPr>
          <w:rFonts w:ascii="Times New Roman" w:hAnsi="Times New Roman" w:cs="Times New Roman"/>
          <w:sz w:val="28"/>
          <w:szCs w:val="28"/>
        </w:rPr>
        <w:t>а</w:t>
      </w:r>
      <w:proofErr w:type="spellEnd"/>
    </w:p>
    <w:p w14:paraId="3083A059" w14:textId="0601EC56" w:rsidR="00200DA1" w:rsidRPr="00200DA1" w:rsidRDefault="00200DA1" w:rsidP="00200DA1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="00F128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Е</w:t>
      </w:r>
      <w:proofErr w:type="gramEnd"/>
      <w:r w:rsidR="00F128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F128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проживающая по адресу: Российская Федерация,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="00F128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область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г.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="00F128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ул</w:t>
      </w:r>
      <w:proofErr w:type="spellEnd"/>
      <w:r w:rsidR="00F128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мая</w:t>
      </w:r>
      <w:proofErr w:type="gramEnd"/>
      <w:r>
        <w:rPr>
          <w:rFonts w:ascii="Times New Roman" w:hAnsi="Times New Roman" w:cs="Times New Roman"/>
          <w:sz w:val="28"/>
          <w:szCs w:val="28"/>
        </w:rPr>
        <w:t>, д. 41 тел. +7 905 </w:t>
      </w:r>
      <w:r w:rsidR="00F128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AB3798" w14:textId="77777777" w:rsidR="00622094" w:rsidRPr="000017CC" w:rsidRDefault="00B16B9D" w:rsidP="000017CC">
      <w:pPr>
        <w:jc w:val="center"/>
        <w:rPr>
          <w:rFonts w:ascii="Times New Roman" w:hAnsi="Times New Roman" w:cs="Times New Roman"/>
          <w:sz w:val="28"/>
          <w:szCs w:val="28"/>
        </w:rPr>
      </w:pPr>
      <w:r w:rsidRPr="000017CC">
        <w:rPr>
          <w:rFonts w:ascii="Times New Roman" w:hAnsi="Times New Roman" w:cs="Times New Roman"/>
          <w:sz w:val="28"/>
          <w:szCs w:val="28"/>
        </w:rPr>
        <w:t>ИСК</w:t>
      </w:r>
    </w:p>
    <w:p w14:paraId="7780A412" w14:textId="77777777" w:rsidR="00B16B9D" w:rsidRPr="000017CC" w:rsidRDefault="00B16B9D" w:rsidP="000017CC">
      <w:pPr>
        <w:jc w:val="center"/>
        <w:rPr>
          <w:rFonts w:ascii="Times New Roman" w:hAnsi="Times New Roman" w:cs="Times New Roman"/>
          <w:sz w:val="28"/>
          <w:szCs w:val="28"/>
        </w:rPr>
      </w:pPr>
      <w:r w:rsidRPr="000017CC">
        <w:rPr>
          <w:rFonts w:ascii="Times New Roman" w:hAnsi="Times New Roman" w:cs="Times New Roman"/>
          <w:sz w:val="28"/>
          <w:szCs w:val="28"/>
        </w:rPr>
        <w:t>(о признании сделки недействительной и взыскании суммы)</w:t>
      </w:r>
    </w:p>
    <w:p w14:paraId="1D234F49" w14:textId="772FEAFB" w:rsidR="0009069B" w:rsidRPr="000017CC" w:rsidRDefault="00B16B9D" w:rsidP="000017CC">
      <w:pPr>
        <w:jc w:val="both"/>
        <w:rPr>
          <w:rFonts w:ascii="Times New Roman" w:hAnsi="Times New Roman" w:cs="Times New Roman"/>
          <w:sz w:val="28"/>
          <w:szCs w:val="28"/>
        </w:rPr>
      </w:pPr>
      <w:r w:rsidRPr="000017CC">
        <w:rPr>
          <w:rFonts w:ascii="Times New Roman" w:hAnsi="Times New Roman" w:cs="Times New Roman"/>
          <w:sz w:val="28"/>
          <w:szCs w:val="28"/>
        </w:rPr>
        <w:tab/>
        <w:t xml:space="preserve">В соответствии с договором купли-продажи от 15 июля </w:t>
      </w:r>
      <w:r w:rsidR="00B50C17" w:rsidRPr="000017CC">
        <w:rPr>
          <w:rFonts w:ascii="Times New Roman" w:hAnsi="Times New Roman" w:cs="Times New Roman"/>
          <w:sz w:val="28"/>
          <w:szCs w:val="28"/>
        </w:rPr>
        <w:t>2022 года</w:t>
      </w:r>
      <w:r w:rsidR="0009069B" w:rsidRPr="000017CC">
        <w:rPr>
          <w:rFonts w:ascii="Times New Roman" w:hAnsi="Times New Roman" w:cs="Times New Roman"/>
          <w:sz w:val="28"/>
          <w:szCs w:val="28"/>
        </w:rPr>
        <w:t xml:space="preserve"> (далее по тексту договор)</w:t>
      </w:r>
      <w:r w:rsidR="00B50C17" w:rsidRPr="000017CC">
        <w:rPr>
          <w:rFonts w:ascii="Times New Roman" w:hAnsi="Times New Roman" w:cs="Times New Roman"/>
          <w:sz w:val="28"/>
          <w:szCs w:val="28"/>
        </w:rPr>
        <w:t xml:space="preserve"> </w:t>
      </w:r>
      <w:r w:rsidR="00B50C17" w:rsidRPr="000017CC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D14C8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B50C17" w:rsidRPr="000017CC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D14C8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B50C17" w:rsidRPr="000017CC">
        <w:rPr>
          <w:rFonts w:ascii="Times New Roman" w:hAnsi="Times New Roman" w:cs="Times New Roman"/>
          <w:sz w:val="28"/>
          <w:szCs w:val="28"/>
          <w:lang w:val="kk-KZ"/>
        </w:rPr>
        <w:t xml:space="preserve"> С</w:t>
      </w:r>
      <w:r w:rsidR="00F128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50C17" w:rsidRPr="000017CC">
        <w:rPr>
          <w:rFonts w:ascii="Times New Roman" w:hAnsi="Times New Roman" w:cs="Times New Roman"/>
          <w:sz w:val="28"/>
          <w:szCs w:val="28"/>
          <w:lang w:val="kk-KZ"/>
        </w:rPr>
        <w:t xml:space="preserve"> с согласия супруги С</w:t>
      </w:r>
      <w:r w:rsidR="00D14C8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B50C17" w:rsidRPr="000017CC">
        <w:rPr>
          <w:rFonts w:ascii="Times New Roman" w:hAnsi="Times New Roman" w:cs="Times New Roman"/>
          <w:sz w:val="28"/>
          <w:szCs w:val="28"/>
          <w:lang w:val="kk-KZ"/>
        </w:rPr>
        <w:t xml:space="preserve"> П</w:t>
      </w:r>
      <w:r w:rsidR="00D14C8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B50C17" w:rsidRPr="000017CC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="00F128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50C17" w:rsidRPr="000017CC">
        <w:rPr>
          <w:rFonts w:ascii="Times New Roman" w:hAnsi="Times New Roman" w:cs="Times New Roman"/>
          <w:sz w:val="28"/>
          <w:szCs w:val="28"/>
          <w:lang w:val="kk-KZ"/>
        </w:rPr>
        <w:t xml:space="preserve"> (далее по тексту ответчики) продали  </w:t>
      </w:r>
      <w:r w:rsidR="00B50C17" w:rsidRPr="000017CC">
        <w:rPr>
          <w:rFonts w:ascii="Times New Roman" w:hAnsi="Times New Roman" w:cs="Times New Roman"/>
          <w:sz w:val="28"/>
          <w:szCs w:val="28"/>
        </w:rPr>
        <w:t>Г</w:t>
      </w:r>
      <w:r w:rsidR="00D14C88">
        <w:rPr>
          <w:rFonts w:ascii="Times New Roman" w:hAnsi="Times New Roman" w:cs="Times New Roman"/>
          <w:sz w:val="28"/>
          <w:szCs w:val="28"/>
        </w:rPr>
        <w:t>.</w:t>
      </w:r>
      <w:r w:rsidR="00B50C17" w:rsidRPr="000017CC">
        <w:rPr>
          <w:rFonts w:ascii="Times New Roman" w:hAnsi="Times New Roman" w:cs="Times New Roman"/>
          <w:sz w:val="28"/>
          <w:szCs w:val="28"/>
        </w:rPr>
        <w:t xml:space="preserve"> О</w:t>
      </w:r>
      <w:r w:rsidR="00D14C88">
        <w:rPr>
          <w:rFonts w:ascii="Times New Roman" w:hAnsi="Times New Roman" w:cs="Times New Roman"/>
          <w:sz w:val="28"/>
          <w:szCs w:val="28"/>
        </w:rPr>
        <w:t>.</w:t>
      </w:r>
      <w:r w:rsidR="00B50C17" w:rsidRPr="000017CC">
        <w:rPr>
          <w:rFonts w:ascii="Times New Roman" w:hAnsi="Times New Roman" w:cs="Times New Roman"/>
          <w:sz w:val="28"/>
          <w:szCs w:val="28"/>
        </w:rPr>
        <w:t xml:space="preserve"> Анатольевичу (далее по тексту истец) автомобиль марки «</w:t>
      </w:r>
      <w:r w:rsidR="00B50C17" w:rsidRPr="000017CC">
        <w:rPr>
          <w:rFonts w:ascii="Times New Roman" w:hAnsi="Times New Roman" w:cs="Times New Roman"/>
          <w:sz w:val="28"/>
          <w:szCs w:val="28"/>
          <w:lang w:val="en-US"/>
        </w:rPr>
        <w:t>Toyota</w:t>
      </w:r>
      <w:r w:rsidR="00B50C17" w:rsidRPr="000017CC">
        <w:rPr>
          <w:rFonts w:ascii="Times New Roman" w:hAnsi="Times New Roman" w:cs="Times New Roman"/>
          <w:sz w:val="28"/>
          <w:szCs w:val="28"/>
        </w:rPr>
        <w:t xml:space="preserve"> </w:t>
      </w:r>
      <w:r w:rsidR="00B50C17" w:rsidRPr="000017CC">
        <w:rPr>
          <w:rFonts w:ascii="Times New Roman" w:hAnsi="Times New Roman" w:cs="Times New Roman"/>
          <w:sz w:val="28"/>
          <w:szCs w:val="28"/>
          <w:lang w:val="en-US"/>
        </w:rPr>
        <w:t>Land</w:t>
      </w:r>
      <w:r w:rsidR="00B50C17" w:rsidRPr="000017CC">
        <w:rPr>
          <w:rFonts w:ascii="Times New Roman" w:hAnsi="Times New Roman" w:cs="Times New Roman"/>
          <w:sz w:val="28"/>
          <w:szCs w:val="28"/>
        </w:rPr>
        <w:t xml:space="preserve"> </w:t>
      </w:r>
      <w:r w:rsidR="00B50C17" w:rsidRPr="000017CC">
        <w:rPr>
          <w:rFonts w:ascii="Times New Roman" w:hAnsi="Times New Roman" w:cs="Times New Roman"/>
          <w:sz w:val="28"/>
          <w:szCs w:val="28"/>
          <w:lang w:val="en-US"/>
        </w:rPr>
        <w:t>Cruiser</w:t>
      </w:r>
      <w:r w:rsidR="00B50C17" w:rsidRPr="000017CC">
        <w:rPr>
          <w:rFonts w:ascii="Times New Roman" w:hAnsi="Times New Roman" w:cs="Times New Roman"/>
          <w:sz w:val="28"/>
          <w:szCs w:val="28"/>
        </w:rPr>
        <w:t xml:space="preserve"> 200», 2016 года выпуска, идентификационный номер  </w:t>
      </w:r>
      <w:r w:rsidR="00B50C17" w:rsidRPr="000017CC">
        <w:rPr>
          <w:rFonts w:ascii="Times New Roman" w:hAnsi="Times New Roman" w:cs="Times New Roman"/>
          <w:sz w:val="28"/>
          <w:szCs w:val="28"/>
          <w:lang w:val="en-US"/>
        </w:rPr>
        <w:t>JTMCV</w:t>
      </w:r>
      <w:r w:rsidR="00B50C17" w:rsidRPr="000017CC">
        <w:rPr>
          <w:rFonts w:ascii="Times New Roman" w:hAnsi="Times New Roman" w:cs="Times New Roman"/>
          <w:sz w:val="28"/>
          <w:szCs w:val="28"/>
        </w:rPr>
        <w:t>02</w:t>
      </w:r>
      <w:r w:rsidR="00B50C17" w:rsidRPr="000017CC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B50C17" w:rsidRPr="000017CC">
        <w:rPr>
          <w:rFonts w:ascii="Times New Roman" w:hAnsi="Times New Roman" w:cs="Times New Roman"/>
          <w:sz w:val="28"/>
          <w:szCs w:val="28"/>
        </w:rPr>
        <w:t>504180477, государственный регистрационный номер 752</w:t>
      </w:r>
      <w:r w:rsidR="00B50C17" w:rsidRPr="000017CC">
        <w:rPr>
          <w:rFonts w:ascii="Times New Roman" w:hAnsi="Times New Roman" w:cs="Times New Roman"/>
          <w:sz w:val="28"/>
          <w:szCs w:val="28"/>
          <w:lang w:val="en-US"/>
        </w:rPr>
        <w:t>MCZ</w:t>
      </w:r>
      <w:r w:rsidR="00B50C17" w:rsidRPr="000017CC">
        <w:rPr>
          <w:rFonts w:ascii="Times New Roman" w:hAnsi="Times New Roman" w:cs="Times New Roman"/>
          <w:sz w:val="28"/>
          <w:szCs w:val="28"/>
        </w:rPr>
        <w:t>02 (далее по тексту автомобиль). Данный договор</w:t>
      </w:r>
      <w:r w:rsidR="0009069B" w:rsidRPr="000017CC">
        <w:rPr>
          <w:rFonts w:ascii="Times New Roman" w:hAnsi="Times New Roman" w:cs="Times New Roman"/>
          <w:sz w:val="28"/>
          <w:szCs w:val="28"/>
        </w:rPr>
        <w:t xml:space="preserve"> 15 июля 2022 года был</w:t>
      </w:r>
      <w:r w:rsidR="00B50C17" w:rsidRPr="000017CC">
        <w:rPr>
          <w:rFonts w:ascii="Times New Roman" w:hAnsi="Times New Roman" w:cs="Times New Roman"/>
          <w:sz w:val="28"/>
          <w:szCs w:val="28"/>
        </w:rPr>
        <w:t xml:space="preserve"> удостоверен частным нотариусом города Алмат</w:t>
      </w:r>
      <w:r w:rsidR="0009069B" w:rsidRPr="000017CC">
        <w:rPr>
          <w:rFonts w:ascii="Times New Roman" w:hAnsi="Times New Roman" w:cs="Times New Roman"/>
          <w:sz w:val="28"/>
          <w:szCs w:val="28"/>
        </w:rPr>
        <w:t xml:space="preserve">ы, </w:t>
      </w:r>
      <w:proofErr w:type="spellStart"/>
      <w:r w:rsidR="0009069B" w:rsidRPr="000017CC">
        <w:rPr>
          <w:rFonts w:ascii="Times New Roman" w:hAnsi="Times New Roman" w:cs="Times New Roman"/>
          <w:sz w:val="28"/>
          <w:szCs w:val="28"/>
        </w:rPr>
        <w:t>Сейтжановой</w:t>
      </w:r>
      <w:proofErr w:type="spellEnd"/>
      <w:r w:rsidR="0009069B" w:rsidRPr="000017CC">
        <w:rPr>
          <w:rFonts w:ascii="Times New Roman" w:hAnsi="Times New Roman" w:cs="Times New Roman"/>
          <w:sz w:val="28"/>
          <w:szCs w:val="28"/>
        </w:rPr>
        <w:t xml:space="preserve"> Гульнарой </w:t>
      </w:r>
      <w:proofErr w:type="spellStart"/>
      <w:r w:rsidR="0009069B" w:rsidRPr="000017CC">
        <w:rPr>
          <w:rFonts w:ascii="Times New Roman" w:hAnsi="Times New Roman" w:cs="Times New Roman"/>
          <w:sz w:val="28"/>
          <w:szCs w:val="28"/>
        </w:rPr>
        <w:t>Жусупха</w:t>
      </w:r>
      <w:r w:rsidR="00B50C17" w:rsidRPr="000017CC">
        <w:rPr>
          <w:rFonts w:ascii="Times New Roman" w:hAnsi="Times New Roman" w:cs="Times New Roman"/>
          <w:sz w:val="28"/>
          <w:szCs w:val="28"/>
        </w:rPr>
        <w:t>нов</w:t>
      </w:r>
      <w:r w:rsidR="0009069B" w:rsidRPr="000017CC">
        <w:rPr>
          <w:rFonts w:ascii="Times New Roman" w:hAnsi="Times New Roman" w:cs="Times New Roman"/>
          <w:sz w:val="28"/>
          <w:szCs w:val="28"/>
        </w:rPr>
        <w:t>н</w:t>
      </w:r>
      <w:r w:rsidR="00B50C17" w:rsidRPr="000017CC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="0009069B" w:rsidRPr="000017CC">
        <w:rPr>
          <w:rFonts w:ascii="Times New Roman" w:hAnsi="Times New Roman" w:cs="Times New Roman"/>
          <w:sz w:val="28"/>
          <w:szCs w:val="28"/>
        </w:rPr>
        <w:t>, зарегистрированный в реестре за № 2334.</w:t>
      </w:r>
    </w:p>
    <w:p w14:paraId="6EA56A06" w14:textId="77777777" w:rsidR="0009069B" w:rsidRPr="000017CC" w:rsidRDefault="0009069B" w:rsidP="000017CC">
      <w:pPr>
        <w:jc w:val="both"/>
        <w:rPr>
          <w:rFonts w:ascii="Times New Roman" w:hAnsi="Times New Roman" w:cs="Times New Roman"/>
          <w:sz w:val="28"/>
          <w:szCs w:val="28"/>
        </w:rPr>
      </w:pPr>
      <w:r w:rsidRPr="000017CC">
        <w:rPr>
          <w:rFonts w:ascii="Times New Roman" w:hAnsi="Times New Roman" w:cs="Times New Roman"/>
          <w:sz w:val="28"/>
          <w:szCs w:val="28"/>
        </w:rPr>
        <w:tab/>
        <w:t>Согласно п.2 договор истец уплатил ответчикам сумму в размере 24 900 000 тенге, так же согласно п.4 договора следует, что выдача договора истцу свидетельствует о полном расчете между сторонами.</w:t>
      </w:r>
    </w:p>
    <w:p w14:paraId="5AE16575" w14:textId="77777777" w:rsidR="00BD5299" w:rsidRPr="000017CC" w:rsidRDefault="0009069B" w:rsidP="000017CC">
      <w:pPr>
        <w:jc w:val="both"/>
        <w:rPr>
          <w:rFonts w:ascii="Times New Roman" w:hAnsi="Times New Roman" w:cs="Times New Roman"/>
          <w:sz w:val="28"/>
          <w:szCs w:val="28"/>
        </w:rPr>
      </w:pPr>
      <w:r w:rsidRPr="000017CC">
        <w:rPr>
          <w:rFonts w:ascii="Times New Roman" w:hAnsi="Times New Roman" w:cs="Times New Roman"/>
          <w:sz w:val="28"/>
          <w:szCs w:val="28"/>
        </w:rPr>
        <w:tab/>
        <w:t>После расчет и</w:t>
      </w:r>
      <w:r w:rsidR="00BD5299" w:rsidRPr="000017CC">
        <w:rPr>
          <w:rFonts w:ascii="Times New Roman" w:hAnsi="Times New Roman" w:cs="Times New Roman"/>
          <w:sz w:val="28"/>
          <w:szCs w:val="28"/>
        </w:rPr>
        <w:t xml:space="preserve"> получения автомобиля истец выехал к себе домой для постановки автомобиля на учет в Российской Федерации.</w:t>
      </w:r>
    </w:p>
    <w:p w14:paraId="13FE2E52" w14:textId="77777777" w:rsidR="009714B4" w:rsidRPr="000017CC" w:rsidRDefault="00BD5299" w:rsidP="000017CC">
      <w:pPr>
        <w:jc w:val="both"/>
        <w:rPr>
          <w:rFonts w:ascii="Times New Roman" w:hAnsi="Times New Roman" w:cs="Times New Roman"/>
          <w:sz w:val="28"/>
          <w:szCs w:val="28"/>
        </w:rPr>
      </w:pPr>
      <w:r w:rsidRPr="000017CC">
        <w:rPr>
          <w:rFonts w:ascii="Times New Roman" w:hAnsi="Times New Roman" w:cs="Times New Roman"/>
          <w:sz w:val="28"/>
          <w:szCs w:val="28"/>
        </w:rPr>
        <w:lastRenderedPageBreak/>
        <w:tab/>
        <w:t xml:space="preserve">19.07.2022 года при прохождении осмотра автомобиля </w:t>
      </w:r>
      <w:r w:rsidR="009714B4" w:rsidRPr="000017CC">
        <w:rPr>
          <w:rFonts w:ascii="Times New Roman" w:hAnsi="Times New Roman" w:cs="Times New Roman"/>
          <w:sz w:val="28"/>
          <w:szCs w:val="28"/>
        </w:rPr>
        <w:t>выявился факт изменения номеров шасси и двигателя автомобиля в связи с данными обстоятельствами автомобиль был изъят у истца, что подтверждается протоколом об изъятии транспортного средства от 19.07.2022 года.</w:t>
      </w:r>
    </w:p>
    <w:p w14:paraId="1943BA16" w14:textId="77777777" w:rsidR="000052B3" w:rsidRPr="000017CC" w:rsidRDefault="009714B4" w:rsidP="000017CC">
      <w:pPr>
        <w:jc w:val="both"/>
        <w:rPr>
          <w:rFonts w:ascii="Times New Roman" w:hAnsi="Times New Roman" w:cs="Times New Roman"/>
          <w:sz w:val="28"/>
          <w:szCs w:val="28"/>
        </w:rPr>
      </w:pPr>
      <w:r w:rsidRPr="000017CC">
        <w:rPr>
          <w:rFonts w:ascii="Times New Roman" w:hAnsi="Times New Roman" w:cs="Times New Roman"/>
          <w:sz w:val="28"/>
          <w:szCs w:val="28"/>
        </w:rPr>
        <w:tab/>
        <w:t>Факт изменения идентификационных номеров кузова и двигателя подтверждается з</w:t>
      </w:r>
      <w:r w:rsidR="000052B3" w:rsidRPr="000017CC">
        <w:rPr>
          <w:rFonts w:ascii="Times New Roman" w:hAnsi="Times New Roman" w:cs="Times New Roman"/>
          <w:sz w:val="28"/>
          <w:szCs w:val="28"/>
        </w:rPr>
        <w:t>аключением эксперта за № 911.</w:t>
      </w:r>
    </w:p>
    <w:p w14:paraId="56469D9B" w14:textId="77777777" w:rsidR="000052B3" w:rsidRPr="000017CC" w:rsidRDefault="000052B3" w:rsidP="000017CC">
      <w:pPr>
        <w:jc w:val="both"/>
        <w:rPr>
          <w:rFonts w:ascii="Times New Roman" w:hAnsi="Times New Roman" w:cs="Times New Roman"/>
          <w:sz w:val="28"/>
          <w:szCs w:val="28"/>
        </w:rPr>
      </w:pPr>
      <w:r w:rsidRPr="000017CC">
        <w:rPr>
          <w:rFonts w:ascii="Times New Roman" w:hAnsi="Times New Roman" w:cs="Times New Roman"/>
          <w:sz w:val="28"/>
          <w:szCs w:val="28"/>
        </w:rPr>
        <w:tab/>
        <w:t>Далее 05 августа 2022 года старший следователь ОД ОП № 4 «Электротехнический» Управления МВД России по г. Набережные Челны майор полиции возбудил уголовное дело по признакам состава преступления, предусмотренного ч.1 ст. 326 УК РФ, что подтверждается постановлением о возбуждении уголовного дела от 05 августа 2022 года.</w:t>
      </w:r>
    </w:p>
    <w:p w14:paraId="6E192550" w14:textId="77777777" w:rsidR="00185F92" w:rsidRPr="000017CC" w:rsidRDefault="00AA4B61" w:rsidP="000017CC">
      <w:pPr>
        <w:jc w:val="both"/>
        <w:rPr>
          <w:rFonts w:ascii="Times New Roman" w:hAnsi="Times New Roman" w:cs="Times New Roman"/>
          <w:sz w:val="28"/>
          <w:szCs w:val="28"/>
        </w:rPr>
      </w:pPr>
      <w:r w:rsidRPr="000017CC">
        <w:rPr>
          <w:rFonts w:ascii="Times New Roman" w:hAnsi="Times New Roman" w:cs="Times New Roman"/>
          <w:sz w:val="28"/>
          <w:szCs w:val="28"/>
        </w:rPr>
        <w:tab/>
      </w:r>
      <w:r w:rsidR="00185F92" w:rsidRPr="000017CC">
        <w:rPr>
          <w:rFonts w:ascii="Times New Roman" w:hAnsi="Times New Roman" w:cs="Times New Roman"/>
          <w:sz w:val="28"/>
          <w:szCs w:val="28"/>
          <w:lang w:val="kk-KZ"/>
        </w:rPr>
        <w:t xml:space="preserve">Таким образом истцу  продано украденное автотранспортное средство, с поддельным  </w:t>
      </w:r>
      <w:r w:rsidR="00185F92" w:rsidRPr="000017CC">
        <w:rPr>
          <w:rFonts w:ascii="Times New Roman" w:hAnsi="Times New Roman" w:cs="Times New Roman"/>
          <w:sz w:val="28"/>
          <w:szCs w:val="28"/>
        </w:rPr>
        <w:t>идентификационным номером кузова, соответственно сделка с указанным автотранспортным средством являются не законными и не действительными.</w:t>
      </w:r>
    </w:p>
    <w:p w14:paraId="55B95E61" w14:textId="77777777" w:rsidR="00185F92" w:rsidRPr="000017CC" w:rsidRDefault="00185F92" w:rsidP="000017C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017CC">
        <w:rPr>
          <w:rFonts w:ascii="Times New Roman" w:hAnsi="Times New Roman" w:cs="Times New Roman"/>
          <w:sz w:val="28"/>
          <w:szCs w:val="28"/>
        </w:rPr>
        <w:tab/>
        <w:t xml:space="preserve">В соответствии с п.22 главы.2 </w:t>
      </w:r>
      <w:r w:rsidRPr="000017CC">
        <w:rPr>
          <w:rFonts w:ascii="Times New Roman" w:hAnsi="Times New Roman" w:cs="Times New Roman"/>
          <w:bCs/>
          <w:sz w:val="28"/>
          <w:szCs w:val="28"/>
        </w:rPr>
        <w:t>«</w:t>
      </w:r>
      <w:r w:rsidRPr="000017CC">
        <w:rPr>
          <w:rFonts w:ascii="Times New Roman" w:hAnsi="Times New Roman" w:cs="Times New Roman"/>
          <w:sz w:val="28"/>
          <w:szCs w:val="28"/>
        </w:rPr>
        <w:t>Правила государственной регистрации и учета отдельных видов транспортных средств по идентификационному номеру транспортного средства»</w:t>
      </w:r>
      <w:r w:rsidRPr="000017CC">
        <w:rPr>
          <w:rFonts w:ascii="Times New Roman" w:hAnsi="Times New Roman" w:cs="Times New Roman"/>
          <w:b/>
          <w:sz w:val="28"/>
          <w:szCs w:val="28"/>
        </w:rPr>
        <w:t>: «</w:t>
      </w:r>
      <w:r w:rsidRPr="000017CC">
        <w:rPr>
          <w:rFonts w:ascii="Times New Roman" w:hAnsi="Times New Roman" w:cs="Times New Roman"/>
          <w:b/>
          <w:sz w:val="28"/>
          <w:szCs w:val="28"/>
          <w:u w:val="single"/>
        </w:rPr>
        <w:t>Перебитые</w:t>
      </w:r>
      <w:r w:rsidRPr="000017CC">
        <w:rPr>
          <w:rFonts w:ascii="Times New Roman" w:hAnsi="Times New Roman" w:cs="Times New Roman"/>
          <w:b/>
          <w:sz w:val="28"/>
          <w:szCs w:val="28"/>
        </w:rPr>
        <w:t>, спиленные номерные агрегаты, транспортные средства, не снятые с учетов по розыску, регистрации не подлежат».</w:t>
      </w:r>
    </w:p>
    <w:p w14:paraId="436693DE" w14:textId="77777777" w:rsidR="00185F92" w:rsidRPr="000017CC" w:rsidRDefault="00185F92" w:rsidP="000017C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017CC">
        <w:rPr>
          <w:rFonts w:ascii="Times New Roman" w:hAnsi="Times New Roman" w:cs="Times New Roman"/>
          <w:sz w:val="28"/>
          <w:szCs w:val="28"/>
        </w:rPr>
        <w:t>Из выше указанной нормы права следует, что автотранспортные средства с перебитым идентификационным номером (</w:t>
      </w:r>
      <w:r w:rsidRPr="000017CC">
        <w:rPr>
          <w:rFonts w:ascii="Times New Roman" w:hAnsi="Times New Roman" w:cs="Times New Roman"/>
          <w:sz w:val="28"/>
          <w:szCs w:val="28"/>
          <w:lang w:val="en-US"/>
        </w:rPr>
        <w:t>VIN</w:t>
      </w:r>
      <w:r w:rsidRPr="000017CC">
        <w:rPr>
          <w:rFonts w:ascii="Times New Roman" w:hAnsi="Times New Roman" w:cs="Times New Roman"/>
          <w:sz w:val="28"/>
          <w:szCs w:val="28"/>
        </w:rPr>
        <w:t xml:space="preserve">) не подлежат регистрации, соответственно любые сделки с подобными автотранспортными средствами являются не действительными, так как законодательством предусмотрен прямой запрет на регистрацию подобных автотранспортных средств. </w:t>
      </w:r>
    </w:p>
    <w:p w14:paraId="51438350" w14:textId="77777777" w:rsidR="00185F92" w:rsidRPr="000353A6" w:rsidRDefault="00185F92" w:rsidP="000017CC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53A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Постановка на учет автотранспортного средства с перебитым </w:t>
      </w:r>
      <w:r w:rsidRPr="000353A6">
        <w:rPr>
          <w:rFonts w:ascii="Times New Roman" w:hAnsi="Times New Roman" w:cs="Times New Roman"/>
          <w:b/>
          <w:bCs/>
          <w:sz w:val="28"/>
          <w:szCs w:val="28"/>
        </w:rPr>
        <w:t>идентификационным номером (</w:t>
      </w:r>
      <w:r w:rsidRPr="000353A6">
        <w:rPr>
          <w:rFonts w:ascii="Times New Roman" w:hAnsi="Times New Roman" w:cs="Times New Roman"/>
          <w:b/>
          <w:bCs/>
          <w:sz w:val="28"/>
          <w:szCs w:val="28"/>
          <w:lang w:val="en-US"/>
        </w:rPr>
        <w:t>VIN</w:t>
      </w:r>
      <w:r w:rsidRPr="000353A6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0353A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является незаконным введением в гражданский оборот транспортного средства</w:t>
      </w:r>
      <w:r w:rsidRPr="000353A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61181D6" w14:textId="77777777" w:rsidR="00185F92" w:rsidRPr="000017CC" w:rsidRDefault="00185F92" w:rsidP="000017CC">
      <w:pPr>
        <w:jc w:val="both"/>
        <w:rPr>
          <w:rFonts w:ascii="Times New Roman" w:hAnsi="Times New Roman" w:cs="Times New Roman"/>
          <w:sz w:val="28"/>
          <w:szCs w:val="28"/>
        </w:rPr>
      </w:pPr>
      <w:r w:rsidRPr="000017CC">
        <w:rPr>
          <w:rFonts w:ascii="Times New Roman" w:hAnsi="Times New Roman" w:cs="Times New Roman"/>
          <w:sz w:val="28"/>
          <w:szCs w:val="28"/>
        </w:rPr>
        <w:tab/>
        <w:t xml:space="preserve">В соответствии с подпунктом 3) пункта 1 статьи 51 Закона Республики Казахстан «О дорожном движении» эксплуатация транспортных средств запрещается в случаях несоответствия номеров узлов и агрегатов, установленных на транспортном средстве, данным, внесенным в регистрационные документы на транспортное средство, а также, если узлы и </w:t>
      </w:r>
      <w:r w:rsidRPr="000017CC">
        <w:rPr>
          <w:rFonts w:ascii="Times New Roman" w:hAnsi="Times New Roman" w:cs="Times New Roman"/>
          <w:sz w:val="28"/>
          <w:szCs w:val="28"/>
        </w:rPr>
        <w:lastRenderedPageBreak/>
        <w:t>агрегаты, установленные на транспортном средстве, имеют скрытые, поддельные и измененные номера.</w:t>
      </w:r>
    </w:p>
    <w:p w14:paraId="08AEA631" w14:textId="77777777" w:rsidR="00185F92" w:rsidRPr="000017CC" w:rsidRDefault="00185F92" w:rsidP="000017C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7CC">
        <w:rPr>
          <w:rFonts w:ascii="Times New Roman" w:hAnsi="Times New Roman" w:cs="Times New Roman"/>
          <w:sz w:val="28"/>
          <w:szCs w:val="28"/>
        </w:rPr>
        <w:t>В силу подпункта 5) пункта 1 статьи 72 вышеназванного Закона, к обязательным регистрационным данным транспортного средства, вносимым в документ о государственной регистрации и подлежащим государственному учету в информационной системе уполномоченного органа, относятся следующие основные сведения: идентификационный номер или номер шасси (кузова, рамы), присвоенный организацией-изготовителем транспортных средств.</w:t>
      </w:r>
    </w:p>
    <w:p w14:paraId="2F2A692A" w14:textId="77777777" w:rsidR="00185F92" w:rsidRPr="000017CC" w:rsidRDefault="00185F92" w:rsidP="000017C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7CC">
        <w:rPr>
          <w:rFonts w:ascii="Times New Roman" w:hAnsi="Times New Roman" w:cs="Times New Roman"/>
          <w:sz w:val="28"/>
          <w:szCs w:val="28"/>
        </w:rPr>
        <w:t>При таком положении оспариваемая сделка является недействительной ввиду несоответствия ее содержания требованиям законодательства, поскольку данные VIN - кода и код кузова переданной истцу автомашины не соответствуют условиям договора и свидетельству о регистрации транспортного средства в виду подделки.</w:t>
      </w:r>
    </w:p>
    <w:p w14:paraId="09112F0D" w14:textId="77777777" w:rsidR="00185F92" w:rsidRPr="000017CC" w:rsidRDefault="00185F92" w:rsidP="000017C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7CC">
        <w:rPr>
          <w:rFonts w:ascii="Times New Roman" w:hAnsi="Times New Roman" w:cs="Times New Roman"/>
          <w:sz w:val="28"/>
          <w:szCs w:val="28"/>
        </w:rPr>
        <w:t xml:space="preserve">В соответствии с п.1 ст.158 ГК РК «Сделка, содержание которой не соответствует требованиям законодательства, а также </w:t>
      </w:r>
      <w:r w:rsidRPr="000017CC">
        <w:rPr>
          <w:rFonts w:ascii="Times New Roman" w:hAnsi="Times New Roman" w:cs="Times New Roman"/>
          <w:b/>
          <w:sz w:val="28"/>
          <w:szCs w:val="28"/>
          <w:u w:val="single"/>
        </w:rPr>
        <w:t>сделка, совершенная с целью, заведомо противоречащей основам правопорядка</w:t>
      </w:r>
      <w:r w:rsidRPr="000017CC">
        <w:rPr>
          <w:rFonts w:ascii="Times New Roman" w:hAnsi="Times New Roman" w:cs="Times New Roman"/>
          <w:sz w:val="28"/>
          <w:szCs w:val="28"/>
        </w:rPr>
        <w:t>, является оспоримой и может быть признана судом недействительной».</w:t>
      </w:r>
    </w:p>
    <w:p w14:paraId="7346C170" w14:textId="77777777" w:rsidR="00185F92" w:rsidRPr="000017CC" w:rsidRDefault="00185F92" w:rsidP="000017C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017CC">
        <w:rPr>
          <w:rFonts w:ascii="Times New Roman" w:hAnsi="Times New Roman" w:cs="Times New Roman"/>
          <w:sz w:val="28"/>
          <w:szCs w:val="28"/>
          <w:lang w:val="kk-KZ"/>
        </w:rPr>
        <w:t xml:space="preserve">В то же самое время в соответствии с п.8 ст. 159 ГК </w:t>
      </w:r>
      <w:r w:rsidRPr="000017CC">
        <w:rPr>
          <w:rFonts w:ascii="Times New Roman" w:hAnsi="Times New Roman" w:cs="Times New Roman"/>
          <w:b/>
          <w:sz w:val="28"/>
          <w:szCs w:val="28"/>
          <w:lang w:val="kk-KZ"/>
        </w:rPr>
        <w:t>РК Сделка, совершенная вследствие заблуждения, имеющего существенное значение, может быть признана судом недействительной по иску стороны, действовавшей под влиянием заблуждения</w:t>
      </w:r>
      <w:r w:rsidRPr="000017CC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0017CC">
        <w:rPr>
          <w:rFonts w:ascii="Times New Roman" w:hAnsi="Times New Roman" w:cs="Times New Roman"/>
          <w:b/>
          <w:sz w:val="28"/>
          <w:szCs w:val="28"/>
          <w:lang w:val="kk-KZ"/>
        </w:rPr>
        <w:t>Существенное значение имеет заблуждение относительно</w:t>
      </w:r>
      <w:r w:rsidRPr="000017CC">
        <w:rPr>
          <w:rFonts w:ascii="Times New Roman" w:hAnsi="Times New Roman" w:cs="Times New Roman"/>
          <w:sz w:val="28"/>
          <w:szCs w:val="28"/>
          <w:lang w:val="kk-KZ"/>
        </w:rPr>
        <w:t xml:space="preserve"> природы сделки, тождества или таких </w:t>
      </w:r>
      <w:r w:rsidRPr="000017CC">
        <w:rPr>
          <w:rFonts w:ascii="Times New Roman" w:hAnsi="Times New Roman" w:cs="Times New Roman"/>
          <w:b/>
          <w:sz w:val="28"/>
          <w:szCs w:val="28"/>
          <w:lang w:val="kk-KZ"/>
        </w:rPr>
        <w:t>качеств ее предмета, которые значительно снижают возможности его использования по назначению</w:t>
      </w:r>
      <w:r w:rsidRPr="000017C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7C77DCF8" w14:textId="5B04DDB6" w:rsidR="00185F92" w:rsidRDefault="00185F92" w:rsidP="000017C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017CC">
        <w:rPr>
          <w:rFonts w:ascii="Times New Roman" w:hAnsi="Times New Roman" w:cs="Times New Roman"/>
          <w:sz w:val="28"/>
          <w:szCs w:val="28"/>
          <w:lang w:val="kk-KZ"/>
        </w:rPr>
        <w:t>В рассматриваемой ситуации истец был введен в заблуждения в части идентификационного номера автотранспорта, в следствии чего автотранспортное средство было изъято и истец не имеет возможности использования приобретенного по сделке имущество.</w:t>
      </w:r>
    </w:p>
    <w:p w14:paraId="32F62709" w14:textId="799FF6EB" w:rsidR="000353A6" w:rsidRDefault="000353A6" w:rsidP="000353A6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Более того согласно п.1 ст. 414 ГК РК </w:t>
      </w:r>
      <w:r w:rsidRPr="000353A6">
        <w:rPr>
          <w:sz w:val="28"/>
          <w:szCs w:val="28"/>
          <w:lang w:val="kk-KZ"/>
        </w:rPr>
        <w:t>При изъятии товара у покупателя третьими лицами по основаниям, возникшим до исполнения договора, продавец обязан возместить покупателю понесенные им убытки, если не докажет, что покупатель знал или должен был знать о наличии этих оснований.</w:t>
      </w:r>
    </w:p>
    <w:p w14:paraId="61CFAA5C" w14:textId="2545BB36" w:rsidR="000353A6" w:rsidRPr="00BB65A3" w:rsidRDefault="000353A6" w:rsidP="000353A6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b/>
          <w:bCs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В свою очередь </w:t>
      </w:r>
      <w:r w:rsidRPr="00BB65A3">
        <w:rPr>
          <w:b/>
          <w:bCs/>
          <w:sz w:val="28"/>
          <w:szCs w:val="28"/>
          <w:lang w:val="kk-KZ"/>
        </w:rPr>
        <w:t xml:space="preserve">п.5 договора установлено, что Продавец гарантирует и несет персональную ответственность перед «Покупателем», за сведеня об отсутствии  угона, залога, спора, ареста (запрещения) и других </w:t>
      </w:r>
      <w:r w:rsidRPr="00BB65A3">
        <w:rPr>
          <w:b/>
          <w:bCs/>
          <w:sz w:val="28"/>
          <w:szCs w:val="28"/>
          <w:lang w:val="kk-KZ"/>
        </w:rPr>
        <w:lastRenderedPageBreak/>
        <w:t>обременений на указанную автомашину. Также «Продавец» подтверждает,</w:t>
      </w:r>
      <w:r w:rsidR="00F17612" w:rsidRPr="00BB65A3">
        <w:rPr>
          <w:b/>
          <w:bCs/>
          <w:sz w:val="28"/>
          <w:szCs w:val="28"/>
          <w:lang w:val="kk-KZ"/>
        </w:rPr>
        <w:t xml:space="preserve"> что в отношении вышеуказанной автомашины не имеются, какие-либо права третьих лиц. </w:t>
      </w:r>
    </w:p>
    <w:p w14:paraId="2009DE04" w14:textId="2335B32D" w:rsidR="00F17612" w:rsidRPr="00B52A07" w:rsidRDefault="00F17612" w:rsidP="000353A6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lang w:val="kk-KZ"/>
        </w:rPr>
        <w:t>Что не соответствовало действительности, так как в последующем выявилось, что указанное автотранспортное средство было угнано на территории Российской федерации 04.07.2017 года в период времени с 02 ч. 00 мин. По 04 ч. 00 мин. Неустановленными лицами и по данному факту было возбуждено уголовное дело №01-0514-17 в СУ УМВД России по г. Кургану</w:t>
      </w:r>
      <w:r w:rsidR="00B52A07">
        <w:rPr>
          <w:sz w:val="28"/>
          <w:szCs w:val="28"/>
          <w:lang w:val="kk-KZ"/>
        </w:rPr>
        <w:t xml:space="preserve">, </w:t>
      </w:r>
      <w:r w:rsidR="00B52A07" w:rsidRPr="00BB65A3">
        <w:rPr>
          <w:b/>
          <w:bCs/>
          <w:sz w:val="28"/>
          <w:szCs w:val="28"/>
          <w:lang w:val="kk-KZ"/>
        </w:rPr>
        <w:t xml:space="preserve">при этом изначально имело </w:t>
      </w:r>
      <w:r w:rsidR="00B52A07" w:rsidRPr="00BB65A3">
        <w:rPr>
          <w:b/>
          <w:bCs/>
          <w:sz w:val="28"/>
          <w:szCs w:val="28"/>
          <w:lang w:val="en-US"/>
        </w:rPr>
        <w:t>VIN</w:t>
      </w:r>
      <w:r w:rsidR="00B52A07" w:rsidRPr="00BB65A3">
        <w:rPr>
          <w:b/>
          <w:bCs/>
          <w:sz w:val="28"/>
          <w:szCs w:val="28"/>
        </w:rPr>
        <w:t xml:space="preserve">: </w:t>
      </w:r>
      <w:r w:rsidR="00B52A07" w:rsidRPr="00BB65A3">
        <w:rPr>
          <w:b/>
          <w:bCs/>
          <w:sz w:val="28"/>
          <w:szCs w:val="28"/>
          <w:lang w:val="en-US"/>
        </w:rPr>
        <w:t>JTMCV</w:t>
      </w:r>
      <w:r w:rsidR="00B52A07" w:rsidRPr="00BB65A3">
        <w:rPr>
          <w:b/>
          <w:bCs/>
          <w:sz w:val="28"/>
          <w:szCs w:val="28"/>
        </w:rPr>
        <w:t>02</w:t>
      </w:r>
      <w:r w:rsidR="00B52A07" w:rsidRPr="00BB65A3">
        <w:rPr>
          <w:b/>
          <w:bCs/>
          <w:sz w:val="28"/>
          <w:szCs w:val="28"/>
          <w:lang w:val="en-US"/>
        </w:rPr>
        <w:t>J</w:t>
      </w:r>
      <w:r w:rsidR="00B52A07" w:rsidRPr="00BB65A3">
        <w:rPr>
          <w:b/>
          <w:bCs/>
          <w:sz w:val="28"/>
          <w:szCs w:val="28"/>
        </w:rPr>
        <w:t>504181223</w:t>
      </w:r>
    </w:p>
    <w:p w14:paraId="36F8E2EE" w14:textId="5E27961E" w:rsidR="00F17612" w:rsidRDefault="00F17612" w:rsidP="000353A6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lang w:val="kk-KZ"/>
        </w:rPr>
        <w:t>Подтверждением того, что купленное истцом транспортное средство, является именно транспортным средством угнанным у Кряковской Е.В.</w:t>
      </w:r>
      <w:r w:rsidR="00B52A07">
        <w:rPr>
          <w:sz w:val="28"/>
          <w:szCs w:val="28"/>
          <w:lang w:val="kk-KZ"/>
        </w:rPr>
        <w:t>, является заключение эксперта за № 911 от 27 июля 2022 года согласно которого установлено наличие идентификационного номера двигателя: «1</w:t>
      </w:r>
      <w:r w:rsidR="00B52A07">
        <w:rPr>
          <w:sz w:val="28"/>
          <w:szCs w:val="28"/>
          <w:lang w:val="en-US"/>
        </w:rPr>
        <w:t>VD</w:t>
      </w:r>
      <w:r w:rsidR="00B52A07" w:rsidRPr="00B52A07">
        <w:rPr>
          <w:sz w:val="28"/>
          <w:szCs w:val="28"/>
        </w:rPr>
        <w:t>0306031</w:t>
      </w:r>
      <w:r w:rsidR="00B52A07">
        <w:rPr>
          <w:sz w:val="28"/>
          <w:szCs w:val="28"/>
          <w:lang w:val="kk-KZ"/>
        </w:rPr>
        <w:t>»</w:t>
      </w:r>
      <w:r w:rsidR="00B52A07" w:rsidRPr="00B52A07">
        <w:rPr>
          <w:sz w:val="28"/>
          <w:szCs w:val="28"/>
        </w:rPr>
        <w:t xml:space="preserve"> </w:t>
      </w:r>
      <w:r w:rsidR="00B52A07">
        <w:rPr>
          <w:sz w:val="28"/>
          <w:szCs w:val="28"/>
          <w:lang w:val="kk-KZ"/>
        </w:rPr>
        <w:t>который совподает с номером разыскиваемого автомобиля угнанного у Кряковской Е</w:t>
      </w:r>
      <w:r w:rsidR="00B52A07">
        <w:rPr>
          <w:sz w:val="28"/>
          <w:szCs w:val="28"/>
        </w:rPr>
        <w:t>.В.</w:t>
      </w:r>
    </w:p>
    <w:p w14:paraId="2FB6F5C2" w14:textId="6A98B4A8" w:rsidR="00B52A07" w:rsidRPr="00BB65A3" w:rsidRDefault="00B52A07" w:rsidP="000353A6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b/>
          <w:bCs/>
          <w:sz w:val="28"/>
          <w:szCs w:val="28"/>
        </w:rPr>
      </w:pPr>
      <w:r>
        <w:rPr>
          <w:sz w:val="28"/>
          <w:szCs w:val="28"/>
          <w:lang w:val="kk-KZ"/>
        </w:rPr>
        <w:t xml:space="preserve">Так же согласно заключения было установлено наличие на автотранспортномсредстве иных маркировочных табличек с производственными номерами автомобиля и согласно ответа на адвокатский запрос </w:t>
      </w:r>
      <w:r w:rsidRPr="00BB65A3">
        <w:rPr>
          <w:b/>
          <w:bCs/>
          <w:sz w:val="28"/>
          <w:szCs w:val="28"/>
          <w:lang w:val="kk-KZ"/>
        </w:rPr>
        <w:t>ТОО «Тамерлан Моторс» номера подушек безопасности: «</w:t>
      </w:r>
      <w:r w:rsidRPr="00BB65A3">
        <w:rPr>
          <w:b/>
          <w:bCs/>
          <w:sz w:val="28"/>
          <w:szCs w:val="28"/>
          <w:lang w:val="en-US"/>
        </w:rPr>
        <w:t>J</w:t>
      </w:r>
      <w:r w:rsidRPr="00BB65A3">
        <w:rPr>
          <w:b/>
          <w:bCs/>
          <w:sz w:val="28"/>
          <w:szCs w:val="28"/>
        </w:rPr>
        <w:t>03372715</w:t>
      </w:r>
      <w:r w:rsidRPr="00BB65A3">
        <w:rPr>
          <w:b/>
          <w:bCs/>
          <w:sz w:val="28"/>
          <w:szCs w:val="28"/>
          <w:lang w:val="en-US"/>
        </w:rPr>
        <w:t>AWN</w:t>
      </w:r>
      <w:r w:rsidRPr="00BB65A3">
        <w:rPr>
          <w:b/>
          <w:bCs/>
          <w:sz w:val="28"/>
          <w:szCs w:val="28"/>
          <w:lang w:val="kk-KZ"/>
        </w:rPr>
        <w:t>», «</w:t>
      </w:r>
      <w:r w:rsidRPr="00BB65A3">
        <w:rPr>
          <w:b/>
          <w:bCs/>
          <w:sz w:val="28"/>
          <w:szCs w:val="28"/>
          <w:lang w:val="en-US"/>
        </w:rPr>
        <w:t>RA</w:t>
      </w:r>
      <w:r w:rsidRPr="00BB65A3">
        <w:rPr>
          <w:b/>
          <w:bCs/>
          <w:sz w:val="28"/>
          <w:szCs w:val="28"/>
        </w:rPr>
        <w:t>2</w:t>
      </w:r>
      <w:r w:rsidRPr="00BB65A3">
        <w:rPr>
          <w:b/>
          <w:bCs/>
          <w:sz w:val="28"/>
          <w:szCs w:val="28"/>
          <w:lang w:val="en-US"/>
        </w:rPr>
        <w:t>K</w:t>
      </w:r>
      <w:r w:rsidRPr="00BB65A3">
        <w:rPr>
          <w:b/>
          <w:bCs/>
          <w:sz w:val="28"/>
          <w:szCs w:val="28"/>
        </w:rPr>
        <w:t>17115</w:t>
      </w:r>
      <w:r w:rsidRPr="00BB65A3">
        <w:rPr>
          <w:b/>
          <w:bCs/>
          <w:sz w:val="28"/>
          <w:szCs w:val="28"/>
          <w:lang w:val="en-US"/>
        </w:rPr>
        <w:t>P</w:t>
      </w:r>
      <w:r w:rsidRPr="00BB65A3">
        <w:rPr>
          <w:b/>
          <w:bCs/>
          <w:sz w:val="28"/>
          <w:szCs w:val="28"/>
        </w:rPr>
        <w:t>6</w:t>
      </w:r>
      <w:r w:rsidRPr="00BB65A3">
        <w:rPr>
          <w:b/>
          <w:bCs/>
          <w:sz w:val="28"/>
          <w:szCs w:val="28"/>
          <w:lang w:val="en-US"/>
        </w:rPr>
        <w:t>E</w:t>
      </w:r>
      <w:r w:rsidRPr="00BB65A3">
        <w:rPr>
          <w:b/>
          <w:bCs/>
          <w:sz w:val="28"/>
          <w:szCs w:val="28"/>
          <w:lang w:val="kk-KZ"/>
        </w:rPr>
        <w:t>», «</w:t>
      </w:r>
      <w:r w:rsidRPr="00BB65A3">
        <w:rPr>
          <w:b/>
          <w:bCs/>
          <w:sz w:val="28"/>
          <w:szCs w:val="28"/>
        </w:rPr>
        <w:t>5</w:t>
      </w:r>
      <w:r w:rsidRPr="00BB65A3">
        <w:rPr>
          <w:b/>
          <w:bCs/>
          <w:sz w:val="28"/>
          <w:szCs w:val="28"/>
          <w:lang w:val="en-US"/>
        </w:rPr>
        <w:t>B</w:t>
      </w:r>
      <w:r w:rsidRPr="00BB65A3">
        <w:rPr>
          <w:b/>
          <w:bCs/>
          <w:sz w:val="28"/>
          <w:szCs w:val="28"/>
        </w:rPr>
        <w:t>0</w:t>
      </w:r>
      <w:r w:rsidRPr="00BB65A3">
        <w:rPr>
          <w:b/>
          <w:bCs/>
          <w:sz w:val="28"/>
          <w:szCs w:val="28"/>
          <w:lang w:val="en-US"/>
        </w:rPr>
        <w:t>X</w:t>
      </w:r>
      <w:r w:rsidRPr="00BB65A3">
        <w:rPr>
          <w:b/>
          <w:bCs/>
          <w:sz w:val="28"/>
          <w:szCs w:val="28"/>
        </w:rPr>
        <w:t>90315</w:t>
      </w:r>
      <w:r w:rsidRPr="00BB65A3">
        <w:rPr>
          <w:b/>
          <w:bCs/>
          <w:sz w:val="28"/>
          <w:szCs w:val="28"/>
          <w:lang w:val="en-US"/>
        </w:rPr>
        <w:t>MIP</w:t>
      </w:r>
      <w:r w:rsidRPr="00BB65A3">
        <w:rPr>
          <w:b/>
          <w:bCs/>
          <w:sz w:val="28"/>
          <w:szCs w:val="28"/>
          <w:lang w:val="kk-KZ"/>
        </w:rPr>
        <w:t>», «</w:t>
      </w:r>
      <w:r w:rsidRPr="00BB65A3">
        <w:rPr>
          <w:b/>
          <w:bCs/>
          <w:sz w:val="28"/>
          <w:szCs w:val="28"/>
        </w:rPr>
        <w:t>5</w:t>
      </w:r>
      <w:r w:rsidRPr="00BB65A3">
        <w:rPr>
          <w:b/>
          <w:bCs/>
          <w:sz w:val="28"/>
          <w:szCs w:val="28"/>
          <w:lang w:val="en-US"/>
        </w:rPr>
        <w:t>B</w:t>
      </w:r>
      <w:r w:rsidRPr="00BB65A3">
        <w:rPr>
          <w:b/>
          <w:bCs/>
          <w:sz w:val="28"/>
          <w:szCs w:val="28"/>
        </w:rPr>
        <w:t>0</w:t>
      </w:r>
      <w:r w:rsidRPr="00BB65A3">
        <w:rPr>
          <w:b/>
          <w:bCs/>
          <w:sz w:val="28"/>
          <w:szCs w:val="28"/>
          <w:lang w:val="en-US"/>
        </w:rPr>
        <w:t>H</w:t>
      </w:r>
      <w:r w:rsidRPr="00BB65A3">
        <w:rPr>
          <w:b/>
          <w:bCs/>
          <w:sz w:val="28"/>
          <w:szCs w:val="28"/>
        </w:rPr>
        <w:t>65915</w:t>
      </w:r>
      <w:r w:rsidRPr="00BB65A3">
        <w:rPr>
          <w:b/>
          <w:bCs/>
          <w:sz w:val="28"/>
          <w:szCs w:val="28"/>
          <w:lang w:val="en-US"/>
        </w:rPr>
        <w:t>M</w:t>
      </w:r>
      <w:r w:rsidRPr="00BB65A3">
        <w:rPr>
          <w:b/>
          <w:bCs/>
          <w:sz w:val="28"/>
          <w:szCs w:val="28"/>
        </w:rPr>
        <w:t>62</w:t>
      </w:r>
      <w:r w:rsidRPr="00BB65A3">
        <w:rPr>
          <w:b/>
          <w:bCs/>
          <w:sz w:val="28"/>
          <w:szCs w:val="28"/>
          <w:lang w:val="kk-KZ"/>
        </w:rPr>
        <w:t>», «</w:t>
      </w:r>
      <w:r w:rsidR="00514EEF" w:rsidRPr="00BB65A3">
        <w:rPr>
          <w:b/>
          <w:bCs/>
          <w:sz w:val="28"/>
          <w:szCs w:val="28"/>
          <w:lang w:val="en-US"/>
        </w:rPr>
        <w:t>W</w:t>
      </w:r>
      <w:r w:rsidR="00514EEF" w:rsidRPr="00BB65A3">
        <w:rPr>
          <w:b/>
          <w:bCs/>
          <w:sz w:val="28"/>
          <w:szCs w:val="28"/>
        </w:rPr>
        <w:t>035959262</w:t>
      </w:r>
      <w:r w:rsidR="00514EEF" w:rsidRPr="00BB65A3">
        <w:rPr>
          <w:b/>
          <w:bCs/>
          <w:sz w:val="28"/>
          <w:szCs w:val="28"/>
          <w:lang w:val="en-US"/>
        </w:rPr>
        <w:t>Ql</w:t>
      </w:r>
      <w:r w:rsidRPr="00BB65A3">
        <w:rPr>
          <w:b/>
          <w:bCs/>
          <w:sz w:val="28"/>
          <w:szCs w:val="28"/>
          <w:lang w:val="kk-KZ"/>
        </w:rPr>
        <w:t>», «</w:t>
      </w:r>
      <w:r w:rsidR="00514EEF" w:rsidRPr="00BB65A3">
        <w:rPr>
          <w:b/>
          <w:bCs/>
          <w:sz w:val="28"/>
          <w:szCs w:val="28"/>
          <w:lang w:val="en-US"/>
        </w:rPr>
        <w:t>W</w:t>
      </w:r>
      <w:r w:rsidR="00514EEF" w:rsidRPr="00BB65A3">
        <w:rPr>
          <w:b/>
          <w:bCs/>
          <w:sz w:val="28"/>
          <w:szCs w:val="28"/>
        </w:rPr>
        <w:t>035759262</w:t>
      </w:r>
      <w:r w:rsidR="00514EEF" w:rsidRPr="00BB65A3">
        <w:rPr>
          <w:b/>
          <w:bCs/>
          <w:sz w:val="28"/>
          <w:szCs w:val="28"/>
          <w:lang w:val="en-US"/>
        </w:rPr>
        <w:t>QR</w:t>
      </w:r>
      <w:r w:rsidRPr="00BB65A3">
        <w:rPr>
          <w:b/>
          <w:bCs/>
          <w:sz w:val="28"/>
          <w:szCs w:val="28"/>
          <w:lang w:val="kk-KZ"/>
        </w:rPr>
        <w:t>»</w:t>
      </w:r>
      <w:r w:rsidR="00514EEF" w:rsidRPr="00BB65A3">
        <w:rPr>
          <w:b/>
          <w:bCs/>
          <w:sz w:val="28"/>
          <w:szCs w:val="28"/>
        </w:rPr>
        <w:t xml:space="preserve"> соответствуют </w:t>
      </w:r>
      <w:r w:rsidR="00514EEF" w:rsidRPr="00BB65A3">
        <w:rPr>
          <w:b/>
          <w:bCs/>
          <w:sz w:val="28"/>
          <w:szCs w:val="28"/>
          <w:lang w:val="en-US"/>
        </w:rPr>
        <w:t>VIN</w:t>
      </w:r>
      <w:r w:rsidR="00514EEF" w:rsidRPr="00BB65A3">
        <w:rPr>
          <w:b/>
          <w:bCs/>
          <w:sz w:val="28"/>
          <w:szCs w:val="28"/>
        </w:rPr>
        <w:t xml:space="preserve"> номеру автомобиля </w:t>
      </w:r>
      <w:r w:rsidR="00514EEF" w:rsidRPr="00BB65A3">
        <w:rPr>
          <w:b/>
          <w:bCs/>
          <w:sz w:val="28"/>
          <w:szCs w:val="28"/>
          <w:lang w:val="en-US"/>
        </w:rPr>
        <w:t>JTMCV</w:t>
      </w:r>
      <w:r w:rsidR="00514EEF" w:rsidRPr="00BB65A3">
        <w:rPr>
          <w:b/>
          <w:bCs/>
          <w:sz w:val="28"/>
          <w:szCs w:val="28"/>
        </w:rPr>
        <w:t>02</w:t>
      </w:r>
      <w:r w:rsidR="00514EEF" w:rsidRPr="00BB65A3">
        <w:rPr>
          <w:b/>
          <w:bCs/>
          <w:sz w:val="28"/>
          <w:szCs w:val="28"/>
          <w:lang w:val="en-US"/>
        </w:rPr>
        <w:t>J</w:t>
      </w:r>
      <w:r w:rsidR="00514EEF" w:rsidRPr="00BB65A3">
        <w:rPr>
          <w:b/>
          <w:bCs/>
          <w:sz w:val="28"/>
          <w:szCs w:val="28"/>
        </w:rPr>
        <w:t>504181223 марки «</w:t>
      </w:r>
      <w:r w:rsidR="00514EEF" w:rsidRPr="00BB65A3">
        <w:rPr>
          <w:b/>
          <w:bCs/>
          <w:sz w:val="28"/>
          <w:szCs w:val="28"/>
          <w:lang w:val="en-US"/>
        </w:rPr>
        <w:t>Toyota</w:t>
      </w:r>
      <w:r w:rsidR="00514EEF" w:rsidRPr="00BB65A3">
        <w:rPr>
          <w:b/>
          <w:bCs/>
          <w:sz w:val="28"/>
          <w:szCs w:val="28"/>
        </w:rPr>
        <w:t xml:space="preserve"> </w:t>
      </w:r>
      <w:r w:rsidR="00514EEF" w:rsidRPr="00BB65A3">
        <w:rPr>
          <w:b/>
          <w:bCs/>
          <w:sz w:val="28"/>
          <w:szCs w:val="28"/>
          <w:lang w:val="en-US"/>
        </w:rPr>
        <w:t>Land</w:t>
      </w:r>
      <w:r w:rsidR="00514EEF" w:rsidRPr="00BB65A3">
        <w:rPr>
          <w:b/>
          <w:bCs/>
          <w:sz w:val="28"/>
          <w:szCs w:val="28"/>
        </w:rPr>
        <w:t xml:space="preserve"> </w:t>
      </w:r>
      <w:r w:rsidR="00514EEF" w:rsidRPr="00BB65A3">
        <w:rPr>
          <w:b/>
          <w:bCs/>
          <w:sz w:val="28"/>
          <w:szCs w:val="28"/>
          <w:lang w:val="en-US"/>
        </w:rPr>
        <w:t>Cruiser</w:t>
      </w:r>
      <w:r w:rsidR="00514EEF" w:rsidRPr="00BB65A3">
        <w:rPr>
          <w:b/>
          <w:bCs/>
          <w:sz w:val="28"/>
          <w:szCs w:val="28"/>
        </w:rPr>
        <w:t xml:space="preserve"> 200»</w:t>
      </w:r>
      <w:r w:rsidR="00BB65A3" w:rsidRPr="00BB65A3">
        <w:rPr>
          <w:b/>
          <w:bCs/>
          <w:sz w:val="28"/>
          <w:szCs w:val="28"/>
        </w:rPr>
        <w:t>.</w:t>
      </w:r>
    </w:p>
    <w:p w14:paraId="7F2BD776" w14:textId="43063075" w:rsidR="00F17612" w:rsidRDefault="00F17612" w:rsidP="000353A6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В то же самое время достоверно установлено, что  </w:t>
      </w:r>
    </w:p>
    <w:p w14:paraId="16F93AF0" w14:textId="76C7754B" w:rsidR="000353A6" w:rsidRPr="000353A6" w:rsidRDefault="000353A6" w:rsidP="000353A6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sz w:val="28"/>
          <w:szCs w:val="28"/>
          <w:lang w:val="kk-KZ"/>
        </w:rPr>
        <w:t xml:space="preserve"> п</w:t>
      </w:r>
      <w:r>
        <w:rPr>
          <w:sz w:val="28"/>
          <w:szCs w:val="28"/>
        </w:rPr>
        <w:t xml:space="preserve">.1 ст.429 ГК РК: </w:t>
      </w:r>
      <w:r w:rsidRPr="000353A6">
        <w:rPr>
          <w:sz w:val="28"/>
          <w:szCs w:val="28"/>
          <w:lang w:val="kk-KZ"/>
        </w:rPr>
        <w:t>Продавец отвечает за недостатки товара, если покупатель докажет, что они возникли до его передачи покупателю или по причинам, возникшим до этого момента.</w:t>
      </w:r>
    </w:p>
    <w:p w14:paraId="7256D443" w14:textId="77777777" w:rsidR="000353A6" w:rsidRPr="000353A6" w:rsidRDefault="000353A6" w:rsidP="000353A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353A6">
        <w:rPr>
          <w:rFonts w:ascii="Times New Roman" w:hAnsi="Times New Roman" w:cs="Times New Roman"/>
          <w:b/>
          <w:bCs/>
          <w:sz w:val="28"/>
          <w:szCs w:val="28"/>
          <w:lang w:val="kk-KZ"/>
        </w:rPr>
        <w:t>Продавец отвечает за недостатки проданного товара и тогда, когда он не знал о них.</w:t>
      </w:r>
      <w:r w:rsidRPr="000353A6">
        <w:rPr>
          <w:rFonts w:ascii="Times New Roman" w:hAnsi="Times New Roman" w:cs="Times New Roman"/>
          <w:sz w:val="28"/>
          <w:szCs w:val="28"/>
          <w:lang w:val="kk-KZ"/>
        </w:rPr>
        <w:t xml:space="preserve"> Соглашение об освобождении продавца от ответственности или об ее ограничении ничтожно.</w:t>
      </w:r>
    </w:p>
    <w:p w14:paraId="64BA7F35" w14:textId="2DBB4257" w:rsidR="000353A6" w:rsidRPr="000353A6" w:rsidRDefault="000353A6" w:rsidP="000017C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D651CE4" w14:textId="77777777" w:rsidR="00185F92" w:rsidRPr="000017CC" w:rsidRDefault="00185F92" w:rsidP="000017C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7CC">
        <w:rPr>
          <w:rFonts w:ascii="Times New Roman" w:hAnsi="Times New Roman" w:cs="Times New Roman"/>
          <w:sz w:val="28"/>
          <w:szCs w:val="28"/>
        </w:rPr>
        <w:t>На основании вышеизложенного и исходя из судебной практики по аналогичным делам ПРОШУ:</w:t>
      </w:r>
    </w:p>
    <w:p w14:paraId="4B1227FA" w14:textId="77777777" w:rsidR="00185F92" w:rsidRPr="000017CC" w:rsidRDefault="00185F92" w:rsidP="000017C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29470CC" w14:textId="1A9AB161" w:rsidR="000017CC" w:rsidRPr="000017CC" w:rsidRDefault="000017CC" w:rsidP="000017C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017CC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185F92" w:rsidRPr="000017CC">
        <w:rPr>
          <w:rFonts w:ascii="Times New Roman" w:hAnsi="Times New Roman" w:cs="Times New Roman"/>
          <w:sz w:val="28"/>
          <w:szCs w:val="28"/>
        </w:rPr>
        <w:t>договор купли-продажи от 15 июля 2022 года</w:t>
      </w:r>
      <w:r w:rsidRPr="000017CC">
        <w:rPr>
          <w:rFonts w:ascii="Times New Roman" w:hAnsi="Times New Roman" w:cs="Times New Roman"/>
          <w:sz w:val="28"/>
          <w:szCs w:val="28"/>
        </w:rPr>
        <w:t>, автомобиля марки «Toyota Land Cruiser 200», 2016 года выпуска, идентификационный номер  JTMCV02J504180477, государственный регистрационный номер 752MCZ02,</w:t>
      </w:r>
      <w:r w:rsidR="00185F92" w:rsidRPr="000017CC">
        <w:rPr>
          <w:rFonts w:ascii="Times New Roman" w:hAnsi="Times New Roman" w:cs="Times New Roman"/>
          <w:sz w:val="28"/>
          <w:szCs w:val="28"/>
        </w:rPr>
        <w:t xml:space="preserve"> заключённый между </w:t>
      </w:r>
      <w:r w:rsidR="00185F92" w:rsidRPr="000017CC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1B350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185F92" w:rsidRPr="000017CC">
        <w:rPr>
          <w:rFonts w:ascii="Times New Roman" w:hAnsi="Times New Roman" w:cs="Times New Roman"/>
          <w:sz w:val="28"/>
          <w:szCs w:val="28"/>
          <w:lang w:val="kk-KZ"/>
        </w:rPr>
        <w:t xml:space="preserve"> Е</w:t>
      </w:r>
      <w:r w:rsidR="001B350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185F92" w:rsidRPr="000017CC">
        <w:rPr>
          <w:rFonts w:ascii="Times New Roman" w:hAnsi="Times New Roman" w:cs="Times New Roman"/>
          <w:sz w:val="28"/>
          <w:szCs w:val="28"/>
          <w:lang w:val="kk-KZ"/>
        </w:rPr>
        <w:t xml:space="preserve"> С</w:t>
      </w:r>
      <w:r w:rsidR="001B350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185F92" w:rsidRPr="000017CC">
        <w:rPr>
          <w:rFonts w:ascii="Times New Roman" w:hAnsi="Times New Roman" w:cs="Times New Roman"/>
          <w:sz w:val="28"/>
          <w:szCs w:val="28"/>
          <w:lang w:val="kk-KZ"/>
        </w:rPr>
        <w:t xml:space="preserve"> с согласия супруги С</w:t>
      </w:r>
      <w:r w:rsidR="001B350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185F92" w:rsidRPr="000017CC">
        <w:rPr>
          <w:rFonts w:ascii="Times New Roman" w:hAnsi="Times New Roman" w:cs="Times New Roman"/>
          <w:sz w:val="28"/>
          <w:szCs w:val="28"/>
          <w:lang w:val="kk-KZ"/>
        </w:rPr>
        <w:t xml:space="preserve"> П</w:t>
      </w:r>
      <w:r w:rsidR="001B350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185F92" w:rsidRPr="000017CC">
        <w:rPr>
          <w:rFonts w:ascii="Times New Roman" w:hAnsi="Times New Roman" w:cs="Times New Roman"/>
          <w:sz w:val="28"/>
          <w:szCs w:val="28"/>
          <w:lang w:val="kk-KZ"/>
        </w:rPr>
        <w:t xml:space="preserve"> Қанатқызы и  </w:t>
      </w:r>
      <w:r w:rsidR="00185F92" w:rsidRPr="000017CC">
        <w:rPr>
          <w:rFonts w:ascii="Times New Roman" w:hAnsi="Times New Roman" w:cs="Times New Roman"/>
          <w:sz w:val="28"/>
          <w:szCs w:val="28"/>
        </w:rPr>
        <w:t>Г</w:t>
      </w:r>
      <w:r w:rsidR="006F6B7C">
        <w:rPr>
          <w:rFonts w:ascii="Times New Roman" w:hAnsi="Times New Roman" w:cs="Times New Roman"/>
          <w:sz w:val="28"/>
          <w:szCs w:val="28"/>
        </w:rPr>
        <w:t>.</w:t>
      </w:r>
      <w:r w:rsidR="00185F92" w:rsidRPr="000017CC">
        <w:rPr>
          <w:rFonts w:ascii="Times New Roman" w:hAnsi="Times New Roman" w:cs="Times New Roman"/>
          <w:sz w:val="28"/>
          <w:szCs w:val="28"/>
        </w:rPr>
        <w:t xml:space="preserve"> О</w:t>
      </w:r>
      <w:r w:rsidR="006F6B7C">
        <w:rPr>
          <w:rFonts w:ascii="Times New Roman" w:hAnsi="Times New Roman" w:cs="Times New Roman"/>
          <w:sz w:val="28"/>
          <w:szCs w:val="28"/>
        </w:rPr>
        <w:t>.</w:t>
      </w:r>
      <w:r w:rsidR="00185F92" w:rsidRPr="000017CC">
        <w:rPr>
          <w:rFonts w:ascii="Times New Roman" w:hAnsi="Times New Roman" w:cs="Times New Roman"/>
          <w:sz w:val="28"/>
          <w:szCs w:val="28"/>
        </w:rPr>
        <w:t xml:space="preserve"> Анатольевичем  </w:t>
      </w:r>
      <w:r w:rsidRPr="000017CC">
        <w:rPr>
          <w:rFonts w:ascii="Times New Roman" w:hAnsi="Times New Roman" w:cs="Times New Roman"/>
          <w:sz w:val="28"/>
          <w:szCs w:val="28"/>
        </w:rPr>
        <w:t>удостоверенный</w:t>
      </w:r>
      <w:r w:rsidR="00185F92" w:rsidRPr="000017CC">
        <w:rPr>
          <w:rFonts w:ascii="Times New Roman" w:hAnsi="Times New Roman" w:cs="Times New Roman"/>
          <w:sz w:val="28"/>
          <w:szCs w:val="28"/>
        </w:rPr>
        <w:t xml:space="preserve"> частным нотариусом города Алматы, </w:t>
      </w:r>
      <w:proofErr w:type="spellStart"/>
      <w:r w:rsidR="00185F92" w:rsidRPr="000017CC">
        <w:rPr>
          <w:rFonts w:ascii="Times New Roman" w:hAnsi="Times New Roman" w:cs="Times New Roman"/>
          <w:sz w:val="28"/>
          <w:szCs w:val="28"/>
        </w:rPr>
        <w:t>Сейтжановой</w:t>
      </w:r>
      <w:proofErr w:type="spellEnd"/>
      <w:r w:rsidR="00185F92" w:rsidRPr="000017CC">
        <w:rPr>
          <w:rFonts w:ascii="Times New Roman" w:hAnsi="Times New Roman" w:cs="Times New Roman"/>
          <w:sz w:val="28"/>
          <w:szCs w:val="28"/>
        </w:rPr>
        <w:t xml:space="preserve"> </w:t>
      </w:r>
      <w:r w:rsidR="00185F92" w:rsidRPr="000017CC">
        <w:rPr>
          <w:rFonts w:ascii="Times New Roman" w:hAnsi="Times New Roman" w:cs="Times New Roman"/>
          <w:sz w:val="28"/>
          <w:szCs w:val="28"/>
        </w:rPr>
        <w:lastRenderedPageBreak/>
        <w:t xml:space="preserve">Гульнарой </w:t>
      </w:r>
      <w:proofErr w:type="spellStart"/>
      <w:r w:rsidR="00185F92" w:rsidRPr="000017CC">
        <w:rPr>
          <w:rFonts w:ascii="Times New Roman" w:hAnsi="Times New Roman" w:cs="Times New Roman"/>
          <w:sz w:val="28"/>
          <w:szCs w:val="28"/>
        </w:rPr>
        <w:t>Жусупхановной</w:t>
      </w:r>
      <w:proofErr w:type="spellEnd"/>
      <w:r w:rsidR="00185F92" w:rsidRPr="000017CC">
        <w:rPr>
          <w:rFonts w:ascii="Times New Roman" w:hAnsi="Times New Roman" w:cs="Times New Roman"/>
          <w:sz w:val="28"/>
          <w:szCs w:val="28"/>
        </w:rPr>
        <w:t>, зарегистрированный в реестре за № 2334</w:t>
      </w:r>
      <w:r w:rsidRPr="000017CC">
        <w:rPr>
          <w:rFonts w:ascii="Times New Roman" w:hAnsi="Times New Roman" w:cs="Times New Roman"/>
          <w:sz w:val="28"/>
          <w:szCs w:val="28"/>
        </w:rPr>
        <w:t xml:space="preserve"> - недействительным</w:t>
      </w:r>
    </w:p>
    <w:p w14:paraId="63B806D1" w14:textId="08A90713" w:rsidR="00185F92" w:rsidRDefault="00185F92" w:rsidP="000017C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017CC">
        <w:rPr>
          <w:rFonts w:ascii="Times New Roman" w:hAnsi="Times New Roman" w:cs="Times New Roman"/>
          <w:sz w:val="28"/>
          <w:szCs w:val="28"/>
        </w:rPr>
        <w:t>Привести стороны сделки в первоначальное положение и взыскать</w:t>
      </w:r>
      <w:r w:rsidR="000017CC" w:rsidRPr="000017CC">
        <w:rPr>
          <w:rFonts w:ascii="Times New Roman" w:hAnsi="Times New Roman" w:cs="Times New Roman"/>
          <w:sz w:val="28"/>
          <w:szCs w:val="28"/>
        </w:rPr>
        <w:t xml:space="preserve"> в солидарном порядке</w:t>
      </w:r>
      <w:r w:rsidRPr="000017CC">
        <w:rPr>
          <w:rFonts w:ascii="Times New Roman" w:hAnsi="Times New Roman" w:cs="Times New Roman"/>
          <w:sz w:val="28"/>
          <w:szCs w:val="28"/>
        </w:rPr>
        <w:t xml:space="preserve"> с </w:t>
      </w:r>
      <w:r w:rsidR="000017CC" w:rsidRPr="000017CC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1B350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0017CC" w:rsidRPr="000017CC">
        <w:rPr>
          <w:rFonts w:ascii="Times New Roman" w:hAnsi="Times New Roman" w:cs="Times New Roman"/>
          <w:sz w:val="28"/>
          <w:szCs w:val="28"/>
          <w:lang w:val="kk-KZ"/>
        </w:rPr>
        <w:t xml:space="preserve"> Е</w:t>
      </w:r>
      <w:r w:rsidR="001B350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0017CC" w:rsidRPr="000017CC">
        <w:rPr>
          <w:rFonts w:ascii="Times New Roman" w:hAnsi="Times New Roman" w:cs="Times New Roman"/>
          <w:sz w:val="28"/>
          <w:szCs w:val="28"/>
          <w:lang w:val="kk-KZ"/>
        </w:rPr>
        <w:t xml:space="preserve"> Серікұлы и С</w:t>
      </w:r>
      <w:r w:rsidR="001B350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0017CC" w:rsidRPr="000017CC">
        <w:rPr>
          <w:rFonts w:ascii="Times New Roman" w:hAnsi="Times New Roman" w:cs="Times New Roman"/>
          <w:sz w:val="28"/>
          <w:szCs w:val="28"/>
          <w:lang w:val="kk-KZ"/>
        </w:rPr>
        <w:t xml:space="preserve"> П</w:t>
      </w:r>
      <w:r w:rsidR="001B350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0017CC" w:rsidRPr="000017CC">
        <w:rPr>
          <w:rFonts w:ascii="Times New Roman" w:hAnsi="Times New Roman" w:cs="Times New Roman"/>
          <w:sz w:val="28"/>
          <w:szCs w:val="28"/>
          <w:lang w:val="kk-KZ"/>
        </w:rPr>
        <w:t xml:space="preserve"> Қанатқызы</w:t>
      </w:r>
      <w:r w:rsidRPr="000017CC">
        <w:rPr>
          <w:rFonts w:ascii="Times New Roman" w:hAnsi="Times New Roman" w:cs="Times New Roman"/>
          <w:sz w:val="28"/>
          <w:szCs w:val="28"/>
        </w:rPr>
        <w:t xml:space="preserve"> в пользу </w:t>
      </w:r>
      <w:r w:rsidR="000017CC" w:rsidRPr="000017CC">
        <w:rPr>
          <w:rFonts w:ascii="Times New Roman" w:hAnsi="Times New Roman" w:cs="Times New Roman"/>
          <w:sz w:val="28"/>
          <w:szCs w:val="28"/>
        </w:rPr>
        <w:t>Г</w:t>
      </w:r>
      <w:r w:rsidR="001B350A">
        <w:rPr>
          <w:rFonts w:ascii="Times New Roman" w:hAnsi="Times New Roman" w:cs="Times New Roman"/>
          <w:sz w:val="28"/>
          <w:szCs w:val="28"/>
        </w:rPr>
        <w:t>.</w:t>
      </w:r>
      <w:r w:rsidR="000017CC" w:rsidRPr="000017CC">
        <w:rPr>
          <w:rFonts w:ascii="Times New Roman" w:hAnsi="Times New Roman" w:cs="Times New Roman"/>
          <w:sz w:val="28"/>
          <w:szCs w:val="28"/>
        </w:rPr>
        <w:t xml:space="preserve"> О</w:t>
      </w:r>
      <w:r w:rsidR="001B350A">
        <w:rPr>
          <w:rFonts w:ascii="Times New Roman" w:hAnsi="Times New Roman" w:cs="Times New Roman"/>
          <w:sz w:val="28"/>
          <w:szCs w:val="28"/>
        </w:rPr>
        <w:t>.</w:t>
      </w:r>
      <w:r w:rsidR="000017CC" w:rsidRPr="000017CC">
        <w:rPr>
          <w:rFonts w:ascii="Times New Roman" w:hAnsi="Times New Roman" w:cs="Times New Roman"/>
          <w:sz w:val="28"/>
          <w:szCs w:val="28"/>
        </w:rPr>
        <w:t xml:space="preserve"> </w:t>
      </w:r>
      <w:r w:rsidR="00BB65A3" w:rsidRPr="000017CC">
        <w:rPr>
          <w:rFonts w:ascii="Times New Roman" w:hAnsi="Times New Roman" w:cs="Times New Roman"/>
          <w:sz w:val="28"/>
          <w:szCs w:val="28"/>
        </w:rPr>
        <w:t>Анатольевича сумму</w:t>
      </w:r>
      <w:r w:rsidRPr="000017CC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0017CC" w:rsidRPr="000017CC">
        <w:rPr>
          <w:rFonts w:ascii="Times New Roman" w:hAnsi="Times New Roman" w:cs="Times New Roman"/>
          <w:sz w:val="28"/>
          <w:szCs w:val="28"/>
        </w:rPr>
        <w:t>24 900 000 тенге.</w:t>
      </w:r>
    </w:p>
    <w:p w14:paraId="25EA6F6C" w14:textId="03BD762F" w:rsidR="000017CC" w:rsidRPr="000017CC" w:rsidRDefault="000017CC" w:rsidP="000017CC">
      <w:pPr>
        <w:pStyle w:val="a4"/>
        <w:numPr>
          <w:ilvl w:val="0"/>
          <w:numId w:val="2"/>
        </w:numPr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017CC">
        <w:rPr>
          <w:rFonts w:ascii="Times New Roman" w:hAnsi="Times New Roman" w:cs="Times New Roman"/>
          <w:sz w:val="28"/>
          <w:szCs w:val="28"/>
        </w:rPr>
        <w:t xml:space="preserve">Взыскать с в солидарном порядке с </w:t>
      </w:r>
      <w:r w:rsidRPr="000017CC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1B350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0017CC">
        <w:rPr>
          <w:rFonts w:ascii="Times New Roman" w:hAnsi="Times New Roman" w:cs="Times New Roman"/>
          <w:sz w:val="28"/>
          <w:szCs w:val="28"/>
          <w:lang w:val="kk-KZ"/>
        </w:rPr>
        <w:t xml:space="preserve"> Е</w:t>
      </w:r>
      <w:r w:rsidR="001B350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0017CC">
        <w:rPr>
          <w:rFonts w:ascii="Times New Roman" w:hAnsi="Times New Roman" w:cs="Times New Roman"/>
          <w:sz w:val="28"/>
          <w:szCs w:val="28"/>
          <w:lang w:val="kk-KZ"/>
        </w:rPr>
        <w:t xml:space="preserve"> Серікұлы и С</w:t>
      </w:r>
      <w:r w:rsidR="001B350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0017CC">
        <w:rPr>
          <w:rFonts w:ascii="Times New Roman" w:hAnsi="Times New Roman" w:cs="Times New Roman"/>
          <w:sz w:val="28"/>
          <w:szCs w:val="28"/>
          <w:lang w:val="kk-KZ"/>
        </w:rPr>
        <w:t xml:space="preserve"> П</w:t>
      </w:r>
      <w:r w:rsidR="001B350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0017CC">
        <w:rPr>
          <w:rFonts w:ascii="Times New Roman" w:hAnsi="Times New Roman" w:cs="Times New Roman"/>
          <w:sz w:val="28"/>
          <w:szCs w:val="28"/>
          <w:lang w:val="kk-KZ"/>
        </w:rPr>
        <w:t>Қанатқызы</w:t>
      </w:r>
      <w:r w:rsidRPr="000017CC">
        <w:rPr>
          <w:rFonts w:ascii="Times New Roman" w:hAnsi="Times New Roman" w:cs="Times New Roman"/>
          <w:sz w:val="28"/>
          <w:szCs w:val="28"/>
        </w:rPr>
        <w:t xml:space="preserve"> в пользу Г</w:t>
      </w:r>
      <w:r w:rsidR="001B350A">
        <w:rPr>
          <w:rFonts w:ascii="Times New Roman" w:hAnsi="Times New Roman" w:cs="Times New Roman"/>
          <w:sz w:val="28"/>
          <w:szCs w:val="28"/>
        </w:rPr>
        <w:t>.</w:t>
      </w:r>
      <w:r w:rsidRPr="00001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17CC">
        <w:rPr>
          <w:rFonts w:ascii="Times New Roman" w:hAnsi="Times New Roman" w:cs="Times New Roman"/>
          <w:sz w:val="28"/>
          <w:szCs w:val="28"/>
        </w:rPr>
        <w:t>О</w:t>
      </w:r>
      <w:r w:rsidR="001B350A">
        <w:rPr>
          <w:rFonts w:ascii="Times New Roman" w:hAnsi="Times New Roman" w:cs="Times New Roman"/>
          <w:sz w:val="28"/>
          <w:szCs w:val="28"/>
        </w:rPr>
        <w:t>.</w:t>
      </w:r>
      <w:r w:rsidRPr="000017CC">
        <w:rPr>
          <w:rFonts w:ascii="Times New Roman" w:hAnsi="Times New Roman" w:cs="Times New Roman"/>
          <w:sz w:val="28"/>
          <w:szCs w:val="28"/>
        </w:rPr>
        <w:t>Анатольевича</w:t>
      </w:r>
      <w:proofErr w:type="spellEnd"/>
      <w:r w:rsidRPr="000017CC">
        <w:rPr>
          <w:rFonts w:ascii="Times New Roman" w:hAnsi="Times New Roman" w:cs="Times New Roman"/>
          <w:sz w:val="28"/>
          <w:szCs w:val="28"/>
        </w:rPr>
        <w:t xml:space="preserve"> все понесенные судебные издержки.</w:t>
      </w:r>
    </w:p>
    <w:p w14:paraId="2DC14080" w14:textId="77777777" w:rsidR="000017CC" w:rsidRPr="000017CC" w:rsidRDefault="000017CC" w:rsidP="000017C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69D4462A" w14:textId="45B15385" w:rsidR="00B16B9D" w:rsidRDefault="00BB65A3" w:rsidP="00BB65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</w:p>
    <w:p w14:paraId="3EDDE9D6" w14:textId="710E7003" w:rsidR="00BB65A3" w:rsidRDefault="00BB65A3" w:rsidP="00BB65A3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 купле продажи автотранспортного средства №2334 от 15.07.2022 года</w:t>
      </w:r>
    </w:p>
    <w:p w14:paraId="51EC0ED6" w14:textId="487C6E5B" w:rsidR="00BB65A3" w:rsidRPr="00BB65A3" w:rsidRDefault="00BB65A3" w:rsidP="00BB65A3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Согласие </w:t>
      </w:r>
      <w:r w:rsidRPr="000017CC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1B350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0017CC">
        <w:rPr>
          <w:rFonts w:ascii="Times New Roman" w:hAnsi="Times New Roman" w:cs="Times New Roman"/>
          <w:sz w:val="28"/>
          <w:szCs w:val="28"/>
          <w:lang w:val="kk-KZ"/>
        </w:rPr>
        <w:t xml:space="preserve"> П</w:t>
      </w:r>
      <w:r w:rsidR="001B350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0017CC">
        <w:rPr>
          <w:rFonts w:ascii="Times New Roman" w:hAnsi="Times New Roman" w:cs="Times New Roman"/>
          <w:sz w:val="28"/>
          <w:szCs w:val="28"/>
          <w:lang w:val="kk-KZ"/>
        </w:rPr>
        <w:t xml:space="preserve"> Қанатқызы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№ 2333 от 15.07.2024 года на продажу автомобиля</w:t>
      </w:r>
    </w:p>
    <w:p w14:paraId="78DDF718" w14:textId="4100A733" w:rsidR="00BB65A3" w:rsidRPr="00BB65A3" w:rsidRDefault="00BB65A3" w:rsidP="00BB65A3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Постановление о возбуждении уголовного дела от 05.08.2022 года</w:t>
      </w:r>
    </w:p>
    <w:p w14:paraId="511B362E" w14:textId="6D8FFCDC" w:rsidR="00BB65A3" w:rsidRPr="00BB65A3" w:rsidRDefault="00BB65A3" w:rsidP="00BB65A3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Заключение Эксперта №911от 27.07.2022 года</w:t>
      </w:r>
    </w:p>
    <w:p w14:paraId="47E46E2C" w14:textId="27A3A20F" w:rsidR="00BB65A3" w:rsidRPr="00BB65A3" w:rsidRDefault="00BB65A3" w:rsidP="00BB65A3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Протокол об изъятии ТС от 19.07.2022 года</w:t>
      </w:r>
    </w:p>
    <w:p w14:paraId="4B8CDB29" w14:textId="500CF90C" w:rsidR="00BB65A3" w:rsidRPr="00BB65A3" w:rsidRDefault="00BB65A3" w:rsidP="00BB65A3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Ответ ТОО «Тамерлан Моторс» от 07.09.2023 года</w:t>
      </w:r>
    </w:p>
    <w:p w14:paraId="1CBB2B63" w14:textId="3E6F11E9" w:rsidR="00BB65A3" w:rsidRPr="00BB65A3" w:rsidRDefault="00BB65A3" w:rsidP="00BB65A3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Постановление о передаче вещественного доказательства на хранение Кряковской Е.П. от 14.12.2023 года.</w:t>
      </w:r>
    </w:p>
    <w:p w14:paraId="460EDCA7" w14:textId="5E581CC2" w:rsidR="00BB65A3" w:rsidRPr="00BB65A3" w:rsidRDefault="00BB65A3" w:rsidP="00BB65A3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Доверенность</w:t>
      </w:r>
    </w:p>
    <w:p w14:paraId="429B16D7" w14:textId="606B228E" w:rsidR="00BB65A3" w:rsidRPr="00BB65A3" w:rsidRDefault="00BB65A3" w:rsidP="00BB65A3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Уведомление о защите и представительстве</w:t>
      </w:r>
    </w:p>
    <w:p w14:paraId="09198073" w14:textId="689BA801" w:rsidR="00BB65A3" w:rsidRPr="00BB65A3" w:rsidRDefault="00BB65A3" w:rsidP="00BB65A3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Удостоверение адвоката</w:t>
      </w:r>
    </w:p>
    <w:p w14:paraId="36891BD6" w14:textId="397B061C" w:rsidR="00BB65A3" w:rsidRPr="00BB65A3" w:rsidRDefault="00BB65A3" w:rsidP="00BB65A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Адвокат                                                                                               Р</w:t>
      </w:r>
      <w:r w:rsidR="001B350A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А.М.</w:t>
      </w:r>
    </w:p>
    <w:sectPr w:rsidR="00BB65A3" w:rsidRPr="00BB6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61ED6"/>
    <w:multiLevelType w:val="hybridMultilevel"/>
    <w:tmpl w:val="827A105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0A2AE8"/>
    <w:multiLevelType w:val="hybridMultilevel"/>
    <w:tmpl w:val="A4FE3A50"/>
    <w:lvl w:ilvl="0" w:tplc="68D2C400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2" w:hanging="360"/>
      </w:pPr>
    </w:lvl>
    <w:lvl w:ilvl="2" w:tplc="0419001B" w:tentative="1">
      <w:start w:val="1"/>
      <w:numFmt w:val="lowerRoman"/>
      <w:lvlText w:val="%3."/>
      <w:lvlJc w:val="right"/>
      <w:pPr>
        <w:ind w:left="5202" w:hanging="180"/>
      </w:pPr>
    </w:lvl>
    <w:lvl w:ilvl="3" w:tplc="0419000F" w:tentative="1">
      <w:start w:val="1"/>
      <w:numFmt w:val="decimal"/>
      <w:lvlText w:val="%4."/>
      <w:lvlJc w:val="left"/>
      <w:pPr>
        <w:ind w:left="5922" w:hanging="360"/>
      </w:pPr>
    </w:lvl>
    <w:lvl w:ilvl="4" w:tplc="04190019" w:tentative="1">
      <w:start w:val="1"/>
      <w:numFmt w:val="lowerLetter"/>
      <w:lvlText w:val="%5."/>
      <w:lvlJc w:val="left"/>
      <w:pPr>
        <w:ind w:left="6642" w:hanging="360"/>
      </w:pPr>
    </w:lvl>
    <w:lvl w:ilvl="5" w:tplc="0419001B" w:tentative="1">
      <w:start w:val="1"/>
      <w:numFmt w:val="lowerRoman"/>
      <w:lvlText w:val="%6."/>
      <w:lvlJc w:val="right"/>
      <w:pPr>
        <w:ind w:left="7362" w:hanging="180"/>
      </w:pPr>
    </w:lvl>
    <w:lvl w:ilvl="6" w:tplc="0419000F" w:tentative="1">
      <w:start w:val="1"/>
      <w:numFmt w:val="decimal"/>
      <w:lvlText w:val="%7."/>
      <w:lvlJc w:val="left"/>
      <w:pPr>
        <w:ind w:left="8082" w:hanging="360"/>
      </w:pPr>
    </w:lvl>
    <w:lvl w:ilvl="7" w:tplc="04190019" w:tentative="1">
      <w:start w:val="1"/>
      <w:numFmt w:val="lowerLetter"/>
      <w:lvlText w:val="%8."/>
      <w:lvlJc w:val="left"/>
      <w:pPr>
        <w:ind w:left="8802" w:hanging="360"/>
      </w:pPr>
    </w:lvl>
    <w:lvl w:ilvl="8" w:tplc="0419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2" w15:restartNumberingAfterBreak="0">
    <w:nsid w:val="5CFF6CA1"/>
    <w:multiLevelType w:val="hybridMultilevel"/>
    <w:tmpl w:val="C776B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990904"/>
    <w:multiLevelType w:val="hybridMultilevel"/>
    <w:tmpl w:val="B348717E"/>
    <w:lvl w:ilvl="0" w:tplc="C60AFE9E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2" w:hanging="360"/>
      </w:pPr>
    </w:lvl>
    <w:lvl w:ilvl="2" w:tplc="0419001B" w:tentative="1">
      <w:start w:val="1"/>
      <w:numFmt w:val="lowerRoman"/>
      <w:lvlText w:val="%3."/>
      <w:lvlJc w:val="right"/>
      <w:pPr>
        <w:ind w:left="5202" w:hanging="180"/>
      </w:pPr>
    </w:lvl>
    <w:lvl w:ilvl="3" w:tplc="0419000F" w:tentative="1">
      <w:start w:val="1"/>
      <w:numFmt w:val="decimal"/>
      <w:lvlText w:val="%4."/>
      <w:lvlJc w:val="left"/>
      <w:pPr>
        <w:ind w:left="5922" w:hanging="360"/>
      </w:pPr>
    </w:lvl>
    <w:lvl w:ilvl="4" w:tplc="04190019" w:tentative="1">
      <w:start w:val="1"/>
      <w:numFmt w:val="lowerLetter"/>
      <w:lvlText w:val="%5."/>
      <w:lvlJc w:val="left"/>
      <w:pPr>
        <w:ind w:left="6642" w:hanging="360"/>
      </w:pPr>
    </w:lvl>
    <w:lvl w:ilvl="5" w:tplc="0419001B" w:tentative="1">
      <w:start w:val="1"/>
      <w:numFmt w:val="lowerRoman"/>
      <w:lvlText w:val="%6."/>
      <w:lvlJc w:val="right"/>
      <w:pPr>
        <w:ind w:left="7362" w:hanging="180"/>
      </w:pPr>
    </w:lvl>
    <w:lvl w:ilvl="6" w:tplc="0419000F" w:tentative="1">
      <w:start w:val="1"/>
      <w:numFmt w:val="decimal"/>
      <w:lvlText w:val="%7."/>
      <w:lvlJc w:val="left"/>
      <w:pPr>
        <w:ind w:left="8082" w:hanging="360"/>
      </w:pPr>
    </w:lvl>
    <w:lvl w:ilvl="7" w:tplc="04190019" w:tentative="1">
      <w:start w:val="1"/>
      <w:numFmt w:val="lowerLetter"/>
      <w:lvlText w:val="%8."/>
      <w:lvlJc w:val="left"/>
      <w:pPr>
        <w:ind w:left="8802" w:hanging="360"/>
      </w:pPr>
    </w:lvl>
    <w:lvl w:ilvl="8" w:tplc="0419001B" w:tentative="1">
      <w:start w:val="1"/>
      <w:numFmt w:val="lowerRoman"/>
      <w:lvlText w:val="%9."/>
      <w:lvlJc w:val="right"/>
      <w:pPr>
        <w:ind w:left="9522" w:hanging="180"/>
      </w:pPr>
    </w:lvl>
  </w:abstractNum>
  <w:num w:numId="1" w16cid:durableId="882791137">
    <w:abstractNumId w:val="1"/>
  </w:num>
  <w:num w:numId="2" w16cid:durableId="944845995">
    <w:abstractNumId w:val="2"/>
  </w:num>
  <w:num w:numId="3" w16cid:durableId="967710272">
    <w:abstractNumId w:val="3"/>
  </w:num>
  <w:num w:numId="4" w16cid:durableId="1879929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6B9D"/>
    <w:rsid w:val="000017CC"/>
    <w:rsid w:val="000052B3"/>
    <w:rsid w:val="000353A6"/>
    <w:rsid w:val="0009069B"/>
    <w:rsid w:val="00185F92"/>
    <w:rsid w:val="001B350A"/>
    <w:rsid w:val="00200DA1"/>
    <w:rsid w:val="002770E8"/>
    <w:rsid w:val="00514EEF"/>
    <w:rsid w:val="0056754B"/>
    <w:rsid w:val="00622094"/>
    <w:rsid w:val="006F6B7C"/>
    <w:rsid w:val="00851652"/>
    <w:rsid w:val="008C04F4"/>
    <w:rsid w:val="009714B4"/>
    <w:rsid w:val="009D1E78"/>
    <w:rsid w:val="00AA4B61"/>
    <w:rsid w:val="00AD4FB5"/>
    <w:rsid w:val="00B16B9D"/>
    <w:rsid w:val="00B50C17"/>
    <w:rsid w:val="00B52A07"/>
    <w:rsid w:val="00BB65A3"/>
    <w:rsid w:val="00BD5299"/>
    <w:rsid w:val="00CC1743"/>
    <w:rsid w:val="00D14C88"/>
    <w:rsid w:val="00D45B67"/>
    <w:rsid w:val="00D47EE4"/>
    <w:rsid w:val="00F12846"/>
    <w:rsid w:val="00F17612"/>
    <w:rsid w:val="00FD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8955A"/>
  <w15:docId w15:val="{058CE71E-96E7-45DE-A05C-BFA0A541F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6B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16B9D"/>
    <w:pPr>
      <w:ind w:left="720"/>
      <w:contextualSpacing/>
    </w:pPr>
  </w:style>
  <w:style w:type="paragraph" w:customStyle="1" w:styleId="pj">
    <w:name w:val="pj"/>
    <w:basedOn w:val="a"/>
    <w:rsid w:val="00035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6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5</Pages>
  <Words>1345</Words>
  <Characters>7672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Галимов</dc:creator>
  <cp:lastModifiedBy>Адвокатская контора Закон и Право</cp:lastModifiedBy>
  <cp:revision>11</cp:revision>
  <dcterms:created xsi:type="dcterms:W3CDTF">2023-10-27T04:09:00Z</dcterms:created>
  <dcterms:modified xsi:type="dcterms:W3CDTF">2026-01-25T06:35:00Z</dcterms:modified>
</cp:coreProperties>
</file>