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0663F" w14:textId="77777777" w:rsidR="0059256C" w:rsidRDefault="0059256C" w:rsidP="0059256C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1ABF5F8C" w14:textId="77777777" w:rsidR="0059256C" w:rsidRDefault="0059256C" w:rsidP="0059256C">
      <w:pPr>
        <w:pStyle w:val="a4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AC13DA0" w14:textId="77777777" w:rsidR="0059256C" w:rsidRDefault="0059256C" w:rsidP="0059256C">
      <w:pPr>
        <w:pStyle w:val="a4"/>
        <w:ind w:firstLine="708"/>
        <w:jc w:val="both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0A24BB3B" w14:textId="77777777" w:rsidR="00E3517D" w:rsidRPr="00674B1D" w:rsidRDefault="00E3517D" w:rsidP="00425D7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2" w:name="_GoBack"/>
      <w:bookmarkEnd w:id="2"/>
    </w:p>
    <w:p w14:paraId="3E2F7244" w14:textId="77777777" w:rsidR="00E3517D" w:rsidRPr="008838FA" w:rsidRDefault="00E3517D" w:rsidP="008838FA">
      <w:pPr>
        <w:pStyle w:val="a4"/>
        <w:ind w:left="5103"/>
        <w:rPr>
          <w:rFonts w:ascii="Times New Roman" w:hAnsi="Times New Roman"/>
          <w:b/>
          <w:sz w:val="28"/>
          <w:szCs w:val="28"/>
          <w:u w:val="single"/>
        </w:rPr>
      </w:pPr>
      <w:r w:rsidRPr="008838FA">
        <w:rPr>
          <w:rFonts w:ascii="Times New Roman" w:hAnsi="Times New Roman"/>
          <w:b/>
          <w:sz w:val="28"/>
          <w:szCs w:val="28"/>
          <w:u w:val="single"/>
        </w:rPr>
        <w:t xml:space="preserve">В Апелляционную судебную               коллегию </w:t>
      </w:r>
    </w:p>
    <w:p w14:paraId="3D3F7E82" w14:textId="77777777" w:rsidR="00E3517D" w:rsidRPr="008838FA" w:rsidRDefault="00E3517D" w:rsidP="004F2F91">
      <w:pPr>
        <w:shd w:val="clear" w:color="auto" w:fill="FFFFFF"/>
        <w:spacing w:after="0" w:line="240" w:lineRule="auto"/>
        <w:ind w:left="3540" w:firstLine="1563"/>
        <w:rPr>
          <w:rFonts w:ascii="Times New Roman" w:hAnsi="Times New Roman"/>
          <w:b/>
          <w:sz w:val="28"/>
          <w:szCs w:val="28"/>
        </w:rPr>
      </w:pPr>
      <w:r w:rsidRPr="008838FA">
        <w:rPr>
          <w:rFonts w:ascii="Times New Roman" w:hAnsi="Times New Roman"/>
          <w:b/>
          <w:sz w:val="28"/>
          <w:szCs w:val="28"/>
          <w:u w:val="single"/>
        </w:rPr>
        <w:t xml:space="preserve"> Аматинского Городского Суда</w:t>
      </w:r>
    </w:p>
    <w:p w14:paraId="47E518F8" w14:textId="77777777" w:rsidR="00E3517D" w:rsidRPr="00D87AED" w:rsidRDefault="00E3517D" w:rsidP="00754208">
      <w:pPr>
        <w:shd w:val="clear" w:color="auto" w:fill="FFFFFF"/>
        <w:spacing w:after="0" w:line="240" w:lineRule="auto"/>
        <w:ind w:left="5387" w:hanging="992"/>
        <w:rPr>
          <w:rFonts w:ascii="Times New Roman" w:hAnsi="Times New Roman"/>
          <w:b/>
          <w:sz w:val="27"/>
          <w:szCs w:val="27"/>
        </w:rPr>
      </w:pPr>
    </w:p>
    <w:p w14:paraId="3AFBB078" w14:textId="77777777" w:rsidR="00E3517D" w:rsidRPr="00D87AED" w:rsidRDefault="00E3517D" w:rsidP="00754208">
      <w:pPr>
        <w:shd w:val="clear" w:color="auto" w:fill="FFFFFF"/>
        <w:spacing w:after="0" w:line="240" w:lineRule="auto"/>
        <w:ind w:left="5387" w:hanging="1276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>Истец:   Тошенова Багла Жандосовна</w:t>
      </w:r>
    </w:p>
    <w:p w14:paraId="64ADC548" w14:textId="77777777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13.08.1982 года рождения</w:t>
      </w:r>
    </w:p>
    <w:p w14:paraId="79764540" w14:textId="77777777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прож: г.Алматы, ул.Жарокова 5/89</w:t>
      </w:r>
    </w:p>
    <w:p w14:paraId="494BB03F" w14:textId="77777777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моб.тел. 8 707 875 75 26</w:t>
      </w:r>
    </w:p>
    <w:p w14:paraId="77B52E6F" w14:textId="77777777" w:rsidR="00E3517D" w:rsidRDefault="00E3517D" w:rsidP="00425D79">
      <w:pPr>
        <w:shd w:val="clear" w:color="auto" w:fill="FFFFFF"/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7CC35873" w14:textId="77777777" w:rsidR="00E3517D" w:rsidRPr="00D87AED" w:rsidRDefault="00E3517D" w:rsidP="00425D79">
      <w:pPr>
        <w:shd w:val="clear" w:color="auto" w:fill="FFFFFF"/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6D2524FE" w14:textId="77777777" w:rsidR="00E3517D" w:rsidRPr="00D87AED" w:rsidRDefault="00E3517D" w:rsidP="00425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D87AED">
        <w:rPr>
          <w:rFonts w:ascii="Times New Roman" w:hAnsi="Times New Roman"/>
          <w:b/>
          <w:sz w:val="27"/>
          <w:szCs w:val="27"/>
          <w:u w:val="single"/>
        </w:rPr>
        <w:t>АПЕЛЛЯЦИОННАЯ ЖАЛОБА</w:t>
      </w:r>
    </w:p>
    <w:p w14:paraId="45090FCC" w14:textId="15446636" w:rsidR="00E3517D" w:rsidRPr="00D87AED" w:rsidRDefault="00E3517D" w:rsidP="00425D79">
      <w:pPr>
        <w:shd w:val="clear" w:color="auto" w:fill="FFFFFF"/>
        <w:spacing w:after="0"/>
        <w:rPr>
          <w:rFonts w:ascii="Times New Roman" w:hAnsi="Times New Roman"/>
          <w:b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>на решение Алмалинского районного суда г.Алматы от 25.10.201</w:t>
      </w:r>
      <w:r w:rsidR="009743FD">
        <w:rPr>
          <w:rFonts w:ascii="Times New Roman" w:hAnsi="Times New Roman"/>
          <w:b/>
          <w:sz w:val="27"/>
          <w:szCs w:val="27"/>
        </w:rPr>
        <w:t>8</w:t>
      </w:r>
      <w:r w:rsidRPr="00D87AED">
        <w:rPr>
          <w:rFonts w:ascii="Times New Roman" w:hAnsi="Times New Roman"/>
          <w:b/>
          <w:sz w:val="27"/>
          <w:szCs w:val="27"/>
        </w:rPr>
        <w:t xml:space="preserve"> года</w:t>
      </w:r>
    </w:p>
    <w:p w14:paraId="07AFD1C4" w14:textId="77777777" w:rsidR="00E3517D" w:rsidRPr="00D87AED" w:rsidRDefault="00E3517D" w:rsidP="00425D79">
      <w:pPr>
        <w:shd w:val="clear" w:color="auto" w:fill="FFFFFF"/>
        <w:spacing w:after="0"/>
        <w:rPr>
          <w:rFonts w:ascii="Times New Roman" w:hAnsi="Times New Roman"/>
          <w:sz w:val="27"/>
          <w:szCs w:val="27"/>
        </w:rPr>
      </w:pPr>
    </w:p>
    <w:p w14:paraId="7F0EF8B5" w14:textId="5690DF0F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Решением Алмалинского районного суда г. Алматы от 25.10.201</w:t>
      </w:r>
      <w:r w:rsidR="009743FD">
        <w:rPr>
          <w:sz w:val="27"/>
          <w:szCs w:val="27"/>
        </w:rPr>
        <w:t>8</w:t>
      </w:r>
      <w:r w:rsidRPr="00D87AED">
        <w:rPr>
          <w:sz w:val="27"/>
          <w:szCs w:val="27"/>
        </w:rPr>
        <w:t xml:space="preserve"> года в моих исковых требованиях о признании завещания и свидетельства о праве на наследство недействительными было отказано.</w:t>
      </w:r>
    </w:p>
    <w:p w14:paraId="7C6833E8" w14:textId="7B6F8BC2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Моя двоюродная сестра  Тошенова Майя Канатовна являющаяся собственницей однокомнатной квартиры, находящейся по адресу: г.Алматы, ул. Сейфулина 56/74,  умерла 18 декабря 201</w:t>
      </w:r>
      <w:r w:rsidR="009743FD">
        <w:rPr>
          <w:sz w:val="27"/>
          <w:szCs w:val="27"/>
        </w:rPr>
        <w:t>6</w:t>
      </w:r>
      <w:r w:rsidRPr="00D87AED">
        <w:rPr>
          <w:sz w:val="27"/>
          <w:szCs w:val="27"/>
        </w:rPr>
        <w:t xml:space="preserve"> года.</w:t>
      </w:r>
    </w:p>
    <w:p w14:paraId="449C4ABC" w14:textId="044409C6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10 февраля 201</w:t>
      </w:r>
      <w:r w:rsidR="009743FD">
        <w:rPr>
          <w:sz w:val="27"/>
          <w:szCs w:val="27"/>
        </w:rPr>
        <w:t>8</w:t>
      </w:r>
      <w:r w:rsidRPr="00D87AED">
        <w:rPr>
          <w:sz w:val="27"/>
          <w:szCs w:val="27"/>
        </w:rPr>
        <w:t xml:space="preserve"> года по месту открытия наследства нотариусу г.Алматы Кашеновой А. через своего представителя  я подала заявление о выдаче свидетельства о праве на наследство.  В состав наследственного имущества входила принадлежавшая умершей однокомнатная квартира, стоимостью  согласно отчета оценочной компании 6 000 000 (шесть миллионов) тенге.</w:t>
      </w:r>
    </w:p>
    <w:p w14:paraId="3AEBE716" w14:textId="28FAB88B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10 июня 201</w:t>
      </w:r>
      <w:r w:rsidR="009743FD">
        <w:rPr>
          <w:sz w:val="27"/>
          <w:szCs w:val="27"/>
        </w:rPr>
        <w:t>8</w:t>
      </w:r>
      <w:r w:rsidRPr="00D87AED">
        <w:rPr>
          <w:sz w:val="27"/>
          <w:szCs w:val="27"/>
        </w:rPr>
        <w:t xml:space="preserve"> года мой представитель прибыл к нотариусу Кашеновой А., чтобы  принять наследство, однако выяснилось, что у нотариуса имеется завещание от имени Ташеновой М., датированное 05 сентября  201</w:t>
      </w:r>
      <w:r w:rsidR="009743FD">
        <w:rPr>
          <w:sz w:val="27"/>
          <w:szCs w:val="27"/>
        </w:rPr>
        <w:t>6</w:t>
      </w:r>
      <w:r w:rsidRPr="00D87AED">
        <w:rPr>
          <w:sz w:val="27"/>
          <w:szCs w:val="27"/>
        </w:rPr>
        <w:t xml:space="preserve"> года, согласно которому указанная выше квартира завещана в пользу Шаяхметова Шаяхмета Асетовича – ответчика по настоящему делу.</w:t>
      </w:r>
    </w:p>
    <w:p w14:paraId="070D1A33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В этот же день, нотариус выдал Шаяхметов</w:t>
      </w:r>
      <w:r>
        <w:rPr>
          <w:sz w:val="27"/>
          <w:szCs w:val="27"/>
        </w:rPr>
        <w:t>у</w:t>
      </w:r>
      <w:r w:rsidRPr="00D87AED">
        <w:rPr>
          <w:sz w:val="27"/>
          <w:szCs w:val="27"/>
        </w:rPr>
        <w:t xml:space="preserve"> Ш.А. свидетельство о праве на наследство, на которое в дальнейшем он зарегистрировал право собственности на указанную квартиру в ЦОНе.</w:t>
      </w:r>
    </w:p>
    <w:p w14:paraId="1CB2DCE3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Согласно п.п.1,4 п.1 ст.427 ГПК РК, основаниями к отмене либо изменению решения суда в апелляционном порядке являются:</w:t>
      </w:r>
    </w:p>
    <w:p w14:paraId="14D0B973" w14:textId="77777777" w:rsidR="00E3517D" w:rsidRPr="00D87AED" w:rsidRDefault="00E3517D" w:rsidP="00425D7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7"/>
          <w:szCs w:val="27"/>
        </w:rPr>
      </w:pPr>
      <w:r w:rsidRPr="00D87AED">
        <w:rPr>
          <w:sz w:val="27"/>
          <w:szCs w:val="27"/>
        </w:rPr>
        <w:t xml:space="preserve">неправильное определение и выяснение круга обстоятельств, имеющих значение для дела; </w:t>
      </w:r>
    </w:p>
    <w:p w14:paraId="2667211C" w14:textId="77777777" w:rsidR="00E3517D" w:rsidRPr="00D87AED" w:rsidRDefault="00E3517D" w:rsidP="00425D7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7"/>
          <w:szCs w:val="27"/>
        </w:rPr>
      </w:pPr>
      <w:r w:rsidRPr="00D87AED">
        <w:rPr>
          <w:sz w:val="27"/>
          <w:szCs w:val="27"/>
        </w:rPr>
        <w:t>нарушение или неправильное применение норм материального или норм процессуального права.</w:t>
      </w:r>
    </w:p>
    <w:p w14:paraId="5D6DE8B7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lastRenderedPageBreak/>
        <w:t>Решение суда первой инстанции считаю незаконным и необоснованным по следующему основанию:</w:t>
      </w:r>
    </w:p>
    <w:p w14:paraId="5C85A180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 xml:space="preserve">Судом при вынесении решения был неправильно определен и выяснен круг обстоятельств имеющих значение для дела. </w:t>
      </w:r>
    </w:p>
    <w:p w14:paraId="0D91905B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Согласно п.1 ст.1050 ГК РК, завещание</w:t>
      </w:r>
      <w:r w:rsidRPr="00D87AED">
        <w:rPr>
          <w:b/>
          <w:sz w:val="27"/>
          <w:szCs w:val="27"/>
        </w:rPr>
        <w:t xml:space="preserve"> </w:t>
      </w:r>
      <w:r w:rsidRPr="00D87AED">
        <w:rPr>
          <w:sz w:val="27"/>
          <w:szCs w:val="27"/>
        </w:rPr>
        <w:t xml:space="preserve">должно быть совершено в письменной форме и нотариально удостоверено с указанием места и времени его составления. Однако Шаяхметов Ш.А., ссылаясь на болезненное состояние Тошеновой М.К., пояснил, что завещание подписано от имени Тошеновой М.К. свидетелем Гизаталовой Н.Н.  </w:t>
      </w:r>
    </w:p>
    <w:p w14:paraId="245BB945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Между тем, в день подписания завещания, состояние здоровья Тошеновой М.К. не создавало препятствий для того, чтобы она лично подписала собственное завещание. Согласно медицинским документам,  имеющейся в ГКПнаПХВ №11 Тошенова М.К. лечилась от сердечной недостаточности, по акту СМЭ, причиной смерти также является сердечная недостаточность. Заболеваний, препятствующих собственноручной подписи завещания со стороны лечащего персонала не обнаружено.</w:t>
      </w:r>
    </w:p>
    <w:p w14:paraId="6DDF471C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Субъективная оценка «состояния здоровья» ответчиком и свидетелем, расписавшемся в завещании, не является основанием для нарушения ст. 1050 ГК РК, предусматривавшей обязательное совершение завещателем собственноручной подписи при нотариальном оформлении завещания.</w:t>
      </w:r>
    </w:p>
    <w:p w14:paraId="29B7DC1C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 В соответствии с п.1 ст.157 ГК РК при нарушении требований предъявляемых к форме, содержанию и участникам сделки, а также к свободе их волеизъявления сделка может быть признана  недействительной.</w:t>
      </w:r>
    </w:p>
    <w:p w14:paraId="0D83D70C" w14:textId="0CD67089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По изложенным выше основаниям и в силу  п.1 ст.158 ГК РК, совершенное от имени Тошеновой М.К. завещание - недействительное. Следовательно, недействительным является и свидетельство о праве на наследство от 10 июня 201</w:t>
      </w:r>
      <w:r w:rsidR="009743FD">
        <w:rPr>
          <w:sz w:val="27"/>
          <w:szCs w:val="27"/>
        </w:rPr>
        <w:t>6</w:t>
      </w:r>
      <w:r w:rsidRPr="00D87AED">
        <w:rPr>
          <w:sz w:val="27"/>
          <w:szCs w:val="27"/>
        </w:rPr>
        <w:t xml:space="preserve"> года, выданное по этому завещанию ответчику нотариусом Кошеновой А.</w:t>
      </w:r>
    </w:p>
    <w:p w14:paraId="15DD95AB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На основании ст.1063 ГК РК я как двоюродная сестра являюсь наследником, других наследников у Тошеновой М. нет.</w:t>
      </w:r>
    </w:p>
    <w:p w14:paraId="70C37E56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Согласно п.3 ст.424 ГПК РК, суд апелляционной инстанции вправе отменить решение суда первой инстанции и вынести новое решение.</w:t>
      </w:r>
    </w:p>
    <w:p w14:paraId="16D29272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Таким образом, законодательством предусмотрены все основания для признания завещания и свидетельства о праве на наследство недействительными.  </w:t>
      </w:r>
    </w:p>
    <w:p w14:paraId="2748D3CA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На основании вышеизложенного и в соответствии со ст.ст.157, ст.158, ст.1050, ст.1063 ГК РК и ст.ст.427, 424 ГПК РК,</w:t>
      </w:r>
    </w:p>
    <w:p w14:paraId="2FF1C4F3" w14:textId="77777777" w:rsidR="00E3517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691D6C93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28DB3C7D" w14:textId="77777777" w:rsidR="00E3517D" w:rsidRPr="00D87AED" w:rsidRDefault="00E3517D" w:rsidP="00425D7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D87AED">
        <w:rPr>
          <w:b/>
          <w:sz w:val="27"/>
          <w:szCs w:val="27"/>
        </w:rPr>
        <w:t>П Р О Ш У:</w:t>
      </w:r>
    </w:p>
    <w:p w14:paraId="7DAC4F43" w14:textId="5CD5A094" w:rsidR="00E3517D" w:rsidRPr="00D87AED" w:rsidRDefault="00E3517D" w:rsidP="00754208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>Решение Алмалинского районного суда г.Алматы от 25.10.201</w:t>
      </w:r>
      <w:r w:rsidR="009743FD">
        <w:rPr>
          <w:sz w:val="27"/>
          <w:szCs w:val="27"/>
        </w:rPr>
        <w:t>8</w:t>
      </w:r>
      <w:r w:rsidRPr="00D87AED">
        <w:rPr>
          <w:sz w:val="27"/>
          <w:szCs w:val="27"/>
        </w:rPr>
        <w:t xml:space="preserve"> года отменить и вынести новое решение о признании завещания и свидетельства о праве на наследство недействительным ввиду нарушения требований п. 1 ст. 157 ГК РК. </w:t>
      </w:r>
    </w:p>
    <w:p w14:paraId="5669C4F6" w14:textId="77777777" w:rsidR="00E3517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32B5E284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06BFB0EE" w14:textId="77777777" w:rsidR="00E3517D" w:rsidRPr="00D87AED" w:rsidRDefault="00E3517D" w:rsidP="00425D79">
      <w:pPr>
        <w:shd w:val="clear" w:color="auto" w:fill="FFFFFF"/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D87AED">
        <w:rPr>
          <w:rFonts w:ascii="Times New Roman" w:hAnsi="Times New Roman"/>
          <w:b/>
          <w:i/>
          <w:sz w:val="27"/>
          <w:szCs w:val="27"/>
        </w:rPr>
        <w:t>Приложение:</w:t>
      </w:r>
      <w:r w:rsidRPr="00D87AED">
        <w:rPr>
          <w:rFonts w:ascii="Times New Roman" w:hAnsi="Times New Roman"/>
          <w:i/>
          <w:sz w:val="27"/>
          <w:szCs w:val="27"/>
        </w:rPr>
        <w:tab/>
      </w:r>
    </w:p>
    <w:p w14:paraId="02F35F2D" w14:textId="77777777" w:rsidR="00E3517D" w:rsidRPr="00D87AED" w:rsidRDefault="00E3517D" w:rsidP="00425D79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i/>
          <w:sz w:val="27"/>
          <w:szCs w:val="27"/>
        </w:rPr>
        <w:t xml:space="preserve">                </w:t>
      </w:r>
      <w:r w:rsidRPr="00D87AED">
        <w:rPr>
          <w:rFonts w:ascii="Times New Roman" w:hAnsi="Times New Roman"/>
          <w:sz w:val="27"/>
          <w:szCs w:val="27"/>
        </w:rPr>
        <w:tab/>
        <w:t>копия апелляционной жалобы</w:t>
      </w:r>
    </w:p>
    <w:p w14:paraId="4D96E41D" w14:textId="77777777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      квитанция об уплате госпошлины         </w:t>
      </w:r>
    </w:p>
    <w:p w14:paraId="30BA112B" w14:textId="282EEF8A" w:rsidR="00E3517D" w:rsidRPr="00D87AED" w:rsidRDefault="00E3517D" w:rsidP="00425D79">
      <w:pPr>
        <w:shd w:val="clear" w:color="auto" w:fill="FFFFFF"/>
        <w:spacing w:after="0"/>
        <w:ind w:hanging="710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lastRenderedPageBreak/>
        <w:t xml:space="preserve">                               копия решения Бостандыкского районного суда г. Алматы от               25.10.201</w:t>
      </w:r>
      <w:r w:rsidR="009743FD">
        <w:rPr>
          <w:rFonts w:ascii="Times New Roman" w:hAnsi="Times New Roman"/>
          <w:sz w:val="27"/>
          <w:szCs w:val="27"/>
        </w:rPr>
        <w:t>8</w:t>
      </w:r>
      <w:r w:rsidRPr="00D87AED">
        <w:rPr>
          <w:rFonts w:ascii="Times New Roman" w:hAnsi="Times New Roman"/>
          <w:sz w:val="27"/>
          <w:szCs w:val="27"/>
        </w:rPr>
        <w:t xml:space="preserve"> года</w:t>
      </w:r>
    </w:p>
    <w:p w14:paraId="715FB9F4" w14:textId="1C3F8726" w:rsidR="00E3517D" w:rsidRPr="00D87AED" w:rsidRDefault="00E3517D" w:rsidP="009743FD">
      <w:pPr>
        <w:shd w:val="clear" w:color="auto" w:fill="FFFFFF"/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 xml:space="preserve">Истец                                                    </w:t>
      </w:r>
      <w:r w:rsidR="009743FD">
        <w:rPr>
          <w:rFonts w:ascii="Times New Roman" w:hAnsi="Times New Roman"/>
          <w:b/>
          <w:sz w:val="27"/>
          <w:szCs w:val="27"/>
        </w:rPr>
        <w:t xml:space="preserve">____________/ </w:t>
      </w:r>
      <w:r w:rsidRPr="00D87AED">
        <w:rPr>
          <w:rFonts w:ascii="Times New Roman" w:hAnsi="Times New Roman"/>
          <w:b/>
          <w:sz w:val="27"/>
          <w:szCs w:val="27"/>
        </w:rPr>
        <w:t>Тошенова Б.Ж.</w:t>
      </w:r>
    </w:p>
    <w:p w14:paraId="7139CFB8" w14:textId="77777777" w:rsidR="009743FD" w:rsidRDefault="009743F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006DBB5B" w14:textId="0FDD8EA4" w:rsidR="00E3517D" w:rsidRDefault="009743FD" w:rsidP="009743FD">
      <w:pPr>
        <w:shd w:val="clear" w:color="auto" w:fill="FFFFFF"/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</w:t>
      </w:r>
      <w:r w:rsidRPr="009743FD">
        <w:rPr>
          <w:rFonts w:ascii="Times New Roman" w:hAnsi="Times New Roman"/>
          <w:bCs/>
          <w:sz w:val="16"/>
          <w:szCs w:val="16"/>
        </w:rPr>
        <w:t>"___"____________201</w:t>
      </w:r>
      <w:r>
        <w:rPr>
          <w:rFonts w:ascii="Times New Roman" w:hAnsi="Times New Roman"/>
          <w:bCs/>
          <w:sz w:val="16"/>
          <w:szCs w:val="16"/>
        </w:rPr>
        <w:t>8</w:t>
      </w:r>
      <w:r w:rsidRPr="009743FD">
        <w:rPr>
          <w:rFonts w:ascii="Times New Roman" w:hAnsi="Times New Roman"/>
          <w:bCs/>
          <w:sz w:val="16"/>
          <w:szCs w:val="16"/>
        </w:rPr>
        <w:t xml:space="preserve"> год</w:t>
      </w:r>
    </w:p>
    <w:p w14:paraId="50864F8D" w14:textId="4BA6C331" w:rsidR="009743FD" w:rsidRDefault="009743FD" w:rsidP="009743FD">
      <w:pPr>
        <w:shd w:val="clear" w:color="auto" w:fill="FFFFFF"/>
        <w:spacing w:after="0"/>
        <w:ind w:left="4248"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71B5AC9A" w14:textId="77777777" w:rsidR="009743FD" w:rsidRPr="000A0668" w:rsidRDefault="009743FD" w:rsidP="009743FD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A0668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61AB7B17" w14:textId="77777777" w:rsidR="009743FD" w:rsidRPr="000A0668" w:rsidRDefault="009743FD" w:rsidP="009743F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0A0668">
        <w:rPr>
          <w:rFonts w:ascii="Times New Roman" w:hAnsi="Times New Roman"/>
          <w:b/>
          <w:sz w:val="24"/>
          <w:szCs w:val="24"/>
          <w:lang w:val="kk-KZ"/>
        </w:rPr>
        <w:t xml:space="preserve">Адвокат:                                                                  </w:t>
      </w:r>
      <w:r w:rsidRPr="000A0668">
        <w:rPr>
          <w:rFonts w:ascii="Times New Roman" w:hAnsi="Times New Roman"/>
          <w:b/>
          <w:sz w:val="24"/>
          <w:szCs w:val="24"/>
        </w:rPr>
        <w:t>________________/Саржанов Г.Т.</w:t>
      </w:r>
    </w:p>
    <w:p w14:paraId="51DAD8C1" w14:textId="77777777" w:rsidR="009743FD" w:rsidRDefault="009743FD" w:rsidP="009743FD">
      <w:pPr>
        <w:pStyle w:val="a4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E0A4D2C" w14:textId="104EDC23" w:rsidR="009743FD" w:rsidRPr="009743FD" w:rsidRDefault="009743FD" w:rsidP="009743FD">
      <w:pPr>
        <w:pStyle w:val="a4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"___"___________2018 год </w:t>
      </w:r>
    </w:p>
    <w:p w14:paraId="579B0903" w14:textId="77777777" w:rsidR="009743FD" w:rsidRPr="009743FD" w:rsidRDefault="009743FD" w:rsidP="009743FD">
      <w:pPr>
        <w:shd w:val="clear" w:color="auto" w:fill="FFFFFF"/>
        <w:spacing w:after="0"/>
        <w:ind w:left="4248" w:firstLine="708"/>
        <w:jc w:val="both"/>
        <w:rPr>
          <w:rFonts w:ascii="Times New Roman" w:hAnsi="Times New Roman"/>
          <w:bCs/>
          <w:sz w:val="16"/>
          <w:szCs w:val="16"/>
        </w:rPr>
      </w:pPr>
    </w:p>
    <w:sectPr w:rsidR="009743FD" w:rsidRPr="009743FD" w:rsidSect="0075420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E31E1"/>
    <w:multiLevelType w:val="hybridMultilevel"/>
    <w:tmpl w:val="950EA96A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D91BBA"/>
    <w:multiLevelType w:val="hybridMultilevel"/>
    <w:tmpl w:val="7646CE08"/>
    <w:lvl w:ilvl="0" w:tplc="91247A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" w15:restartNumberingAfterBreak="0">
    <w:nsid w:val="72F029CE"/>
    <w:multiLevelType w:val="hybridMultilevel"/>
    <w:tmpl w:val="4CB4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B1D"/>
    <w:rsid w:val="00011E83"/>
    <w:rsid w:val="0011614A"/>
    <w:rsid w:val="002153ED"/>
    <w:rsid w:val="002A1A86"/>
    <w:rsid w:val="003B189C"/>
    <w:rsid w:val="00405D6A"/>
    <w:rsid w:val="00425D79"/>
    <w:rsid w:val="004F2F91"/>
    <w:rsid w:val="00537C49"/>
    <w:rsid w:val="005725B8"/>
    <w:rsid w:val="0059256C"/>
    <w:rsid w:val="005B3F5F"/>
    <w:rsid w:val="00674B1D"/>
    <w:rsid w:val="006F4203"/>
    <w:rsid w:val="007314DE"/>
    <w:rsid w:val="00754208"/>
    <w:rsid w:val="008838FA"/>
    <w:rsid w:val="009743FD"/>
    <w:rsid w:val="00B653E7"/>
    <w:rsid w:val="00B9201D"/>
    <w:rsid w:val="00D14903"/>
    <w:rsid w:val="00D868AA"/>
    <w:rsid w:val="00D87AED"/>
    <w:rsid w:val="00E3517D"/>
    <w:rsid w:val="00F1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E52A6"/>
  <w15:docId w15:val="{1EE89C14-DB29-4C7F-AD0E-ED313791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0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4B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4F2F91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743FD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9743FD"/>
    <w:rPr>
      <w:lang w:eastAsia="en-US"/>
    </w:rPr>
  </w:style>
  <w:style w:type="character" w:styleId="a7">
    <w:name w:val="Strong"/>
    <w:uiPriority w:val="22"/>
    <w:qFormat/>
    <w:locked/>
    <w:rsid w:val="00592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775</Words>
  <Characters>4422</Characters>
  <Application>Microsoft Office Word</Application>
  <DocSecurity>0</DocSecurity>
  <Lines>36</Lines>
  <Paragraphs>10</Paragraphs>
  <ScaleCrop>false</ScaleCrop>
  <Company>Microsoft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Юридическая_контора Закон_и_право</cp:lastModifiedBy>
  <cp:revision>16</cp:revision>
  <cp:lastPrinted>2016-03-03T04:42:00Z</cp:lastPrinted>
  <dcterms:created xsi:type="dcterms:W3CDTF">2015-10-05T06:09:00Z</dcterms:created>
  <dcterms:modified xsi:type="dcterms:W3CDTF">2020-02-09T15:10:00Z</dcterms:modified>
</cp:coreProperties>
</file>