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2A7" w:rsidRPr="00651EA3" w:rsidRDefault="00AD22A7" w:rsidP="00AD22A7">
      <w:pPr>
        <w:jc w:val="both"/>
        <w:rPr>
          <w:sz w:val="28"/>
          <w:szCs w:val="28"/>
          <w:lang w:val="kk-KZ"/>
        </w:rPr>
      </w:pPr>
      <w:r w:rsidRPr="00BD1907">
        <w:rPr>
          <w:sz w:val="28"/>
          <w:szCs w:val="28"/>
        </w:rPr>
        <w:t>Дело №2-</w:t>
      </w:r>
      <w:r>
        <w:rPr>
          <w:sz w:val="28"/>
          <w:szCs w:val="28"/>
          <w:lang w:val="kk-KZ"/>
        </w:rPr>
        <w:t>5382-15</w:t>
      </w:r>
      <w:r w:rsidRPr="00BD1907">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lang w:val="kk-KZ"/>
        </w:rPr>
        <w:t xml:space="preserve">            копия</w:t>
      </w:r>
    </w:p>
    <w:p w:rsidR="00AD22A7" w:rsidRPr="00BD1907" w:rsidRDefault="00AD22A7" w:rsidP="00AD22A7">
      <w:pPr>
        <w:jc w:val="both"/>
        <w:rPr>
          <w:lang w:val="kk-KZ"/>
        </w:rPr>
      </w:pPr>
      <w:r w:rsidRPr="00BD1907">
        <w:t xml:space="preserve">                                          </w:t>
      </w:r>
      <w:r w:rsidRPr="00BD1907">
        <w:tab/>
        <w:t xml:space="preserve">                  </w:t>
      </w:r>
      <w:r w:rsidRPr="00BD1907">
        <w:rPr>
          <w:lang w:val="en-US"/>
        </w:rPr>
        <w:object w:dxaOrig="9719" w:dyaOrig="9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05pt;height:64.75pt" o:ole="" fillcolor="window">
            <v:imagedata r:id="rId5" o:title=""/>
          </v:shape>
          <o:OLEObject Type="Embed" ProgID="MS_ClipArt_Gallery" ShapeID="_x0000_i1025" DrawAspect="Content" ObjectID="_1517057444" r:id="rId6"/>
        </w:object>
      </w:r>
    </w:p>
    <w:p w:rsidR="00AD22A7" w:rsidRPr="00BD1907" w:rsidRDefault="00AD22A7" w:rsidP="00AD22A7">
      <w:pPr>
        <w:jc w:val="center"/>
        <w:rPr>
          <w:spacing w:val="40"/>
          <w:sz w:val="28"/>
          <w:szCs w:val="28"/>
        </w:rPr>
      </w:pPr>
      <w:r w:rsidRPr="00BD1907">
        <w:rPr>
          <w:spacing w:val="40"/>
          <w:sz w:val="28"/>
          <w:szCs w:val="28"/>
        </w:rPr>
        <w:t>РЕШЕНИЕ</w:t>
      </w:r>
    </w:p>
    <w:p w:rsidR="00AD22A7" w:rsidRDefault="00AD22A7" w:rsidP="00AD22A7">
      <w:pPr>
        <w:jc w:val="center"/>
        <w:rPr>
          <w:sz w:val="28"/>
          <w:szCs w:val="28"/>
          <w:lang w:val="kk-KZ"/>
        </w:rPr>
      </w:pPr>
      <w:r w:rsidRPr="00BD1907">
        <w:rPr>
          <w:sz w:val="28"/>
          <w:szCs w:val="28"/>
        </w:rPr>
        <w:t>Именем Республики Казахстан</w:t>
      </w:r>
    </w:p>
    <w:p w:rsidR="00AD22A7" w:rsidRPr="00BD1907" w:rsidRDefault="00AD22A7" w:rsidP="00AD22A7">
      <w:pPr>
        <w:jc w:val="both"/>
        <w:rPr>
          <w:sz w:val="28"/>
          <w:szCs w:val="28"/>
        </w:rPr>
      </w:pPr>
    </w:p>
    <w:p w:rsidR="00AD22A7" w:rsidRPr="00BD1907" w:rsidRDefault="00AD22A7" w:rsidP="00AD22A7">
      <w:pPr>
        <w:jc w:val="both"/>
        <w:rPr>
          <w:sz w:val="28"/>
          <w:szCs w:val="28"/>
        </w:rPr>
      </w:pPr>
      <w:r>
        <w:rPr>
          <w:sz w:val="28"/>
          <w:szCs w:val="28"/>
          <w:lang w:val="kk-KZ"/>
        </w:rPr>
        <w:t>24 июня 2015</w:t>
      </w:r>
      <w:r w:rsidRPr="00BD1907">
        <w:rPr>
          <w:sz w:val="28"/>
          <w:szCs w:val="28"/>
        </w:rPr>
        <w:t xml:space="preserve"> года</w:t>
      </w:r>
      <w:r w:rsidRPr="00BD1907">
        <w:rPr>
          <w:sz w:val="28"/>
          <w:szCs w:val="28"/>
        </w:rPr>
        <w:tab/>
      </w:r>
      <w:r w:rsidRPr="00BD1907">
        <w:rPr>
          <w:sz w:val="28"/>
          <w:szCs w:val="28"/>
        </w:rPr>
        <w:tab/>
      </w:r>
      <w:r w:rsidRPr="00BD1907">
        <w:rPr>
          <w:sz w:val="28"/>
          <w:szCs w:val="28"/>
        </w:rPr>
        <w:tab/>
      </w:r>
      <w:r w:rsidRPr="00BD1907">
        <w:rPr>
          <w:sz w:val="28"/>
          <w:szCs w:val="28"/>
        </w:rPr>
        <w:tab/>
      </w:r>
      <w:r w:rsidRPr="00BD1907">
        <w:rPr>
          <w:sz w:val="28"/>
          <w:szCs w:val="28"/>
        </w:rPr>
        <w:tab/>
      </w:r>
      <w:r w:rsidRPr="00BD1907">
        <w:rPr>
          <w:sz w:val="28"/>
          <w:szCs w:val="28"/>
        </w:rPr>
        <w:tab/>
        <w:t xml:space="preserve">                       </w:t>
      </w:r>
      <w:r>
        <w:rPr>
          <w:sz w:val="28"/>
          <w:szCs w:val="28"/>
          <w:lang w:val="kk-KZ"/>
        </w:rPr>
        <w:t xml:space="preserve">   </w:t>
      </w:r>
      <w:r w:rsidRPr="00BD1907">
        <w:rPr>
          <w:sz w:val="28"/>
          <w:szCs w:val="28"/>
        </w:rPr>
        <w:t xml:space="preserve">  </w:t>
      </w:r>
      <w:proofErr w:type="spellStart"/>
      <w:r w:rsidRPr="00BD1907">
        <w:rPr>
          <w:sz w:val="28"/>
          <w:szCs w:val="28"/>
        </w:rPr>
        <w:t>г.Тараз</w:t>
      </w:r>
      <w:proofErr w:type="spellEnd"/>
    </w:p>
    <w:p w:rsidR="00AD22A7" w:rsidRDefault="00AD22A7" w:rsidP="00AD22A7">
      <w:pPr>
        <w:jc w:val="both"/>
        <w:rPr>
          <w:sz w:val="28"/>
          <w:szCs w:val="28"/>
        </w:rPr>
      </w:pPr>
      <w:r>
        <w:rPr>
          <w:sz w:val="28"/>
          <w:szCs w:val="28"/>
        </w:rPr>
        <w:tab/>
      </w:r>
    </w:p>
    <w:p w:rsidR="00AD22A7" w:rsidRPr="00AD22A7" w:rsidRDefault="00AD22A7" w:rsidP="00AD22A7">
      <w:pPr>
        <w:pStyle w:val="a4"/>
        <w:shd w:val="clear" w:color="auto" w:fill="auto"/>
        <w:spacing w:after="0" w:line="240" w:lineRule="auto"/>
        <w:ind w:firstLine="720"/>
        <w:jc w:val="both"/>
        <w:rPr>
          <w:rFonts w:ascii="Times New Roman" w:hAnsi="Times New Roman" w:cs="Times New Roman"/>
          <w:b w:val="0"/>
          <w:sz w:val="28"/>
          <w:szCs w:val="28"/>
          <w:lang w:val="kk-KZ"/>
        </w:rPr>
      </w:pPr>
      <w:proofErr w:type="spellStart"/>
      <w:r w:rsidRPr="00AD22A7">
        <w:rPr>
          <w:rFonts w:ascii="Times New Roman" w:hAnsi="Times New Roman" w:cs="Times New Roman"/>
          <w:b w:val="0"/>
          <w:sz w:val="28"/>
          <w:szCs w:val="28"/>
          <w:lang w:val="ru-RU"/>
        </w:rPr>
        <w:t>Таразский</w:t>
      </w:r>
      <w:proofErr w:type="spellEnd"/>
      <w:r w:rsidRPr="00AD22A7">
        <w:rPr>
          <w:rFonts w:ascii="Times New Roman" w:hAnsi="Times New Roman" w:cs="Times New Roman"/>
          <w:b w:val="0"/>
          <w:sz w:val="28"/>
          <w:szCs w:val="28"/>
          <w:lang w:val="ru-RU"/>
        </w:rPr>
        <w:t xml:space="preserve"> городской суд </w:t>
      </w:r>
      <w:proofErr w:type="spellStart"/>
      <w:r w:rsidRPr="00AD22A7">
        <w:rPr>
          <w:rFonts w:ascii="Times New Roman" w:hAnsi="Times New Roman" w:cs="Times New Roman"/>
          <w:b w:val="0"/>
          <w:sz w:val="28"/>
          <w:szCs w:val="28"/>
          <w:lang w:val="ru-RU"/>
        </w:rPr>
        <w:t>Жамбылской</w:t>
      </w:r>
      <w:proofErr w:type="spellEnd"/>
      <w:r w:rsidRPr="00AD22A7">
        <w:rPr>
          <w:rFonts w:ascii="Times New Roman" w:hAnsi="Times New Roman" w:cs="Times New Roman"/>
          <w:b w:val="0"/>
          <w:sz w:val="28"/>
          <w:szCs w:val="28"/>
          <w:lang w:val="ru-RU"/>
        </w:rPr>
        <w:t xml:space="preserve"> области в составе: председательствующего судьи </w:t>
      </w:r>
      <w:r w:rsidRPr="00AD22A7">
        <w:rPr>
          <w:rFonts w:ascii="Times New Roman" w:hAnsi="Times New Roman" w:cs="Times New Roman"/>
          <w:b w:val="0"/>
          <w:sz w:val="28"/>
          <w:szCs w:val="28"/>
          <w:lang w:val="kk-KZ" w:eastAsia="kk-KZ"/>
        </w:rPr>
        <w:t xml:space="preserve">Бегимбетовой Г.С., </w:t>
      </w:r>
      <w:r w:rsidRPr="00AD22A7">
        <w:rPr>
          <w:rFonts w:ascii="Times New Roman" w:hAnsi="Times New Roman" w:cs="Times New Roman"/>
          <w:b w:val="0"/>
          <w:sz w:val="28"/>
          <w:szCs w:val="28"/>
          <w:lang w:val="ru-RU"/>
        </w:rPr>
        <w:t xml:space="preserve">при секретаре судебного заседания </w:t>
      </w:r>
      <w:r w:rsidRPr="00AD22A7">
        <w:rPr>
          <w:rFonts w:ascii="Times New Roman" w:hAnsi="Times New Roman" w:cs="Times New Roman"/>
          <w:b w:val="0"/>
          <w:sz w:val="28"/>
          <w:szCs w:val="28"/>
          <w:lang w:val="kk-KZ" w:eastAsia="kk-KZ"/>
        </w:rPr>
        <w:t>Амирове Н.А.</w:t>
      </w:r>
      <w:r w:rsidRPr="00AD22A7">
        <w:rPr>
          <w:rFonts w:ascii="Times New Roman" w:hAnsi="Times New Roman" w:cs="Times New Roman"/>
          <w:b w:val="0"/>
          <w:sz w:val="28"/>
          <w:szCs w:val="28"/>
          <w:lang w:val="ru-RU"/>
        </w:rPr>
        <w:t xml:space="preserve">, с участием помощника прокурора </w:t>
      </w:r>
      <w:proofErr w:type="spellStart"/>
      <w:r w:rsidRPr="00AD22A7">
        <w:rPr>
          <w:rFonts w:ascii="Times New Roman" w:hAnsi="Times New Roman" w:cs="Times New Roman"/>
          <w:b w:val="0"/>
          <w:sz w:val="28"/>
          <w:szCs w:val="28"/>
          <w:lang w:val="ru-RU"/>
        </w:rPr>
        <w:t>г</w:t>
      </w:r>
      <w:proofErr w:type="gramStart"/>
      <w:r w:rsidRPr="00AD22A7">
        <w:rPr>
          <w:rFonts w:ascii="Times New Roman" w:hAnsi="Times New Roman" w:cs="Times New Roman"/>
          <w:b w:val="0"/>
          <w:sz w:val="28"/>
          <w:szCs w:val="28"/>
          <w:lang w:val="ru-RU"/>
        </w:rPr>
        <w:t>.Т</w:t>
      </w:r>
      <w:proofErr w:type="gramEnd"/>
      <w:r w:rsidRPr="00AD22A7">
        <w:rPr>
          <w:rFonts w:ascii="Times New Roman" w:hAnsi="Times New Roman" w:cs="Times New Roman"/>
          <w:b w:val="0"/>
          <w:sz w:val="28"/>
          <w:szCs w:val="28"/>
          <w:lang w:val="ru-RU"/>
        </w:rPr>
        <w:t>араз</w:t>
      </w:r>
      <w:proofErr w:type="spellEnd"/>
      <w:r w:rsidRPr="00AD22A7">
        <w:rPr>
          <w:rFonts w:ascii="Times New Roman" w:hAnsi="Times New Roman" w:cs="Times New Roman"/>
          <w:b w:val="0"/>
          <w:sz w:val="28"/>
          <w:szCs w:val="28"/>
          <w:lang w:val="ru-RU"/>
        </w:rPr>
        <w:t xml:space="preserve"> </w:t>
      </w:r>
      <w:proofErr w:type="spellStart"/>
      <w:r w:rsidRPr="00AD22A7">
        <w:rPr>
          <w:rFonts w:ascii="Times New Roman" w:hAnsi="Times New Roman" w:cs="Times New Roman"/>
          <w:b w:val="0"/>
          <w:sz w:val="28"/>
          <w:szCs w:val="28"/>
          <w:lang w:val="ru-RU"/>
        </w:rPr>
        <w:t>Елеукуловой</w:t>
      </w:r>
      <w:proofErr w:type="spellEnd"/>
      <w:r w:rsidRPr="00AD22A7">
        <w:rPr>
          <w:rFonts w:ascii="Times New Roman" w:hAnsi="Times New Roman" w:cs="Times New Roman"/>
          <w:b w:val="0"/>
          <w:sz w:val="28"/>
          <w:szCs w:val="28"/>
          <w:lang w:val="ru-RU"/>
        </w:rPr>
        <w:t xml:space="preserve"> Ж., </w:t>
      </w:r>
      <w:r w:rsidRPr="00AD22A7">
        <w:rPr>
          <w:rFonts w:ascii="Times New Roman" w:hAnsi="Times New Roman" w:cs="Times New Roman"/>
          <w:b w:val="0"/>
          <w:sz w:val="28"/>
          <w:szCs w:val="28"/>
          <w:lang w:val="kk-KZ"/>
        </w:rPr>
        <w:t xml:space="preserve"> </w:t>
      </w:r>
      <w:proofErr w:type="spellStart"/>
      <w:r w:rsidRPr="00AD22A7">
        <w:rPr>
          <w:rFonts w:ascii="Times New Roman" w:hAnsi="Times New Roman" w:cs="Times New Roman"/>
          <w:b w:val="0"/>
          <w:sz w:val="28"/>
          <w:szCs w:val="28"/>
          <w:lang w:val="ru-RU"/>
        </w:rPr>
        <w:t>истц</w:t>
      </w:r>
      <w:proofErr w:type="spellEnd"/>
      <w:r w:rsidRPr="00AD22A7">
        <w:rPr>
          <w:rFonts w:ascii="Times New Roman" w:hAnsi="Times New Roman" w:cs="Times New Roman"/>
          <w:b w:val="0"/>
          <w:sz w:val="28"/>
          <w:szCs w:val="28"/>
          <w:lang w:val="kk-KZ"/>
        </w:rPr>
        <w:t>а</w:t>
      </w:r>
      <w:r w:rsidRPr="00AD22A7">
        <w:rPr>
          <w:rFonts w:ascii="Times New Roman" w:hAnsi="Times New Roman" w:cs="Times New Roman"/>
          <w:b w:val="0"/>
          <w:sz w:val="28"/>
          <w:szCs w:val="28"/>
          <w:lang w:val="ru-RU"/>
        </w:rPr>
        <w:t xml:space="preserve"> Жданова И.Н., его представителя </w:t>
      </w:r>
      <w:proofErr w:type="spellStart"/>
      <w:r w:rsidRPr="00AD22A7">
        <w:rPr>
          <w:rFonts w:ascii="Times New Roman" w:hAnsi="Times New Roman" w:cs="Times New Roman"/>
          <w:b w:val="0"/>
          <w:sz w:val="28"/>
          <w:szCs w:val="28"/>
          <w:lang w:val="ru-RU"/>
        </w:rPr>
        <w:t>Мыркалыкова</w:t>
      </w:r>
      <w:proofErr w:type="spellEnd"/>
      <w:r w:rsidRPr="00AD22A7">
        <w:rPr>
          <w:rFonts w:ascii="Times New Roman" w:hAnsi="Times New Roman" w:cs="Times New Roman"/>
          <w:b w:val="0"/>
          <w:sz w:val="28"/>
          <w:szCs w:val="28"/>
          <w:lang w:val="ru-RU"/>
        </w:rPr>
        <w:t xml:space="preserve"> Д.У., действующего на основании  по доверенности  № 0271780 от 22.07.2014 года, ордера № 014961 от 15.05.2015 года, ответчика </w:t>
      </w:r>
      <w:proofErr w:type="spellStart"/>
      <w:r w:rsidRPr="00AD22A7">
        <w:rPr>
          <w:rFonts w:ascii="Times New Roman" w:hAnsi="Times New Roman" w:cs="Times New Roman"/>
          <w:b w:val="0"/>
          <w:sz w:val="28"/>
          <w:szCs w:val="28"/>
          <w:lang w:val="ru-RU"/>
        </w:rPr>
        <w:t>Аманбаевой</w:t>
      </w:r>
      <w:proofErr w:type="spellEnd"/>
      <w:r w:rsidRPr="00AD22A7">
        <w:rPr>
          <w:rFonts w:ascii="Times New Roman" w:hAnsi="Times New Roman" w:cs="Times New Roman"/>
          <w:b w:val="0"/>
          <w:sz w:val="28"/>
          <w:szCs w:val="28"/>
          <w:lang w:val="ru-RU"/>
        </w:rPr>
        <w:t xml:space="preserve"> Э. К., ее представителя </w:t>
      </w:r>
      <w:proofErr w:type="spellStart"/>
      <w:r w:rsidRPr="00AD22A7">
        <w:rPr>
          <w:rFonts w:ascii="Times New Roman" w:hAnsi="Times New Roman" w:cs="Times New Roman"/>
          <w:b w:val="0"/>
          <w:sz w:val="28"/>
          <w:szCs w:val="28"/>
          <w:lang w:val="ru-RU"/>
        </w:rPr>
        <w:t>Па</w:t>
      </w:r>
      <w:bookmarkStart w:id="0" w:name="_GoBack"/>
      <w:bookmarkEnd w:id="0"/>
      <w:r w:rsidRPr="00AD22A7">
        <w:rPr>
          <w:rFonts w:ascii="Times New Roman" w:hAnsi="Times New Roman" w:cs="Times New Roman"/>
          <w:b w:val="0"/>
          <w:sz w:val="28"/>
          <w:szCs w:val="28"/>
          <w:lang w:val="ru-RU"/>
        </w:rPr>
        <w:t>рымбекова</w:t>
      </w:r>
      <w:proofErr w:type="spellEnd"/>
      <w:r w:rsidRPr="00AD22A7">
        <w:rPr>
          <w:rFonts w:ascii="Times New Roman" w:hAnsi="Times New Roman" w:cs="Times New Roman"/>
          <w:b w:val="0"/>
          <w:sz w:val="28"/>
          <w:szCs w:val="28"/>
          <w:lang w:val="ru-RU"/>
        </w:rPr>
        <w:t xml:space="preserve"> И.Д., действующего </w:t>
      </w:r>
      <w:proofErr w:type="gramStart"/>
      <w:r w:rsidRPr="00AD22A7">
        <w:rPr>
          <w:rFonts w:ascii="Times New Roman" w:hAnsi="Times New Roman" w:cs="Times New Roman"/>
          <w:b w:val="0"/>
          <w:sz w:val="28"/>
          <w:szCs w:val="28"/>
          <w:lang w:val="ru-RU"/>
        </w:rPr>
        <w:t xml:space="preserve">на основании ордера №011875 от 15.05.2015 года, нотариуса </w:t>
      </w:r>
      <w:proofErr w:type="spellStart"/>
      <w:r w:rsidRPr="00AD22A7">
        <w:rPr>
          <w:rFonts w:ascii="Times New Roman" w:hAnsi="Times New Roman" w:cs="Times New Roman"/>
          <w:b w:val="0"/>
          <w:sz w:val="28"/>
          <w:szCs w:val="28"/>
          <w:lang w:val="ru-RU"/>
        </w:rPr>
        <w:t>Назарбековой</w:t>
      </w:r>
      <w:proofErr w:type="spellEnd"/>
      <w:r w:rsidRPr="00AD22A7">
        <w:rPr>
          <w:rFonts w:ascii="Times New Roman" w:hAnsi="Times New Roman" w:cs="Times New Roman"/>
          <w:b w:val="0"/>
          <w:sz w:val="28"/>
          <w:szCs w:val="28"/>
          <w:lang w:val="ru-RU"/>
        </w:rPr>
        <w:t xml:space="preserve"> А.А, ее представителя </w:t>
      </w:r>
      <w:proofErr w:type="spellStart"/>
      <w:r w:rsidRPr="00AD22A7">
        <w:rPr>
          <w:rFonts w:ascii="Times New Roman" w:hAnsi="Times New Roman" w:cs="Times New Roman"/>
          <w:b w:val="0"/>
          <w:sz w:val="28"/>
          <w:szCs w:val="28"/>
          <w:lang w:val="ru-RU"/>
        </w:rPr>
        <w:t>Сапаевой</w:t>
      </w:r>
      <w:proofErr w:type="spellEnd"/>
      <w:r w:rsidRPr="00AD22A7">
        <w:rPr>
          <w:rFonts w:ascii="Times New Roman" w:hAnsi="Times New Roman" w:cs="Times New Roman"/>
          <w:b w:val="0"/>
          <w:sz w:val="28"/>
          <w:szCs w:val="28"/>
          <w:lang w:val="ru-RU"/>
        </w:rPr>
        <w:t xml:space="preserve"> С.А., действующей на основании доверенности  № 0370657 от 28.05.2015 года, рассмотрев в открытом судебном заседании в здании суда гражданское дело по иску </w:t>
      </w:r>
      <w:r w:rsidRPr="00AD22A7">
        <w:rPr>
          <w:rFonts w:ascii="Times New Roman" w:hAnsi="Times New Roman" w:cs="Times New Roman"/>
          <w:b w:val="0"/>
          <w:sz w:val="28"/>
          <w:szCs w:val="28"/>
          <w:lang w:val="kk-KZ"/>
        </w:rPr>
        <w:t>Жданова Ивана Николаевича к Аманбаевой Эльмире Керемкуловне, нотариусу Назарбековой Айдаш Айтбаевне, Байбулатову Бауыржану Маратұлы о признании доверенности недействительной, восстановлении срока для принятия наследства</w:t>
      </w:r>
      <w:proofErr w:type="gramEnd"/>
      <w:r w:rsidRPr="00AD22A7">
        <w:rPr>
          <w:rFonts w:ascii="Times New Roman" w:hAnsi="Times New Roman" w:cs="Times New Roman"/>
          <w:b w:val="0"/>
          <w:sz w:val="28"/>
          <w:szCs w:val="28"/>
          <w:lang w:val="kk-KZ"/>
        </w:rPr>
        <w:t xml:space="preserve"> и возмещении материального и морального ущерба,</w:t>
      </w:r>
    </w:p>
    <w:p w:rsidR="00AD22A7" w:rsidRPr="0049062C" w:rsidRDefault="00AD22A7" w:rsidP="00AD22A7">
      <w:pPr>
        <w:pStyle w:val="1"/>
        <w:spacing w:before="120" w:after="120"/>
        <w:rPr>
          <w:rFonts w:ascii="Times New Roman" w:hAnsi="Times New Roman"/>
          <w:b w:val="0"/>
          <w:bCs/>
          <w:spacing w:val="20"/>
          <w:sz w:val="28"/>
          <w:szCs w:val="28"/>
        </w:rPr>
      </w:pPr>
      <w:r w:rsidRPr="0049062C">
        <w:rPr>
          <w:rFonts w:ascii="Times New Roman" w:hAnsi="Times New Roman"/>
          <w:b w:val="0"/>
          <w:bCs/>
          <w:spacing w:val="20"/>
          <w:sz w:val="28"/>
          <w:szCs w:val="28"/>
        </w:rPr>
        <w:t>УСТАНОВИЛ:</w:t>
      </w:r>
    </w:p>
    <w:p w:rsidR="00AD22A7" w:rsidRPr="0036661E" w:rsidRDefault="00AD22A7" w:rsidP="00AD22A7">
      <w:pPr>
        <w:jc w:val="both"/>
        <w:rPr>
          <w:sz w:val="28"/>
          <w:szCs w:val="28"/>
          <w:lang w:val="kk-KZ"/>
        </w:rPr>
      </w:pPr>
      <w:r>
        <w:rPr>
          <w:sz w:val="28"/>
          <w:szCs w:val="28"/>
        </w:rPr>
        <w:tab/>
        <w:t xml:space="preserve">Истец </w:t>
      </w:r>
      <w:r>
        <w:rPr>
          <w:sz w:val="28"/>
          <w:szCs w:val="28"/>
          <w:lang w:val="kk-KZ"/>
        </w:rPr>
        <w:t>Жданов И.Н.</w:t>
      </w:r>
      <w:r>
        <w:rPr>
          <w:sz w:val="28"/>
          <w:szCs w:val="28"/>
        </w:rPr>
        <w:t xml:space="preserve"> обратил</w:t>
      </w:r>
      <w:r>
        <w:rPr>
          <w:sz w:val="28"/>
          <w:szCs w:val="28"/>
          <w:lang w:val="kk-KZ"/>
        </w:rPr>
        <w:t xml:space="preserve">ся </w:t>
      </w:r>
      <w:r>
        <w:rPr>
          <w:sz w:val="28"/>
          <w:szCs w:val="28"/>
        </w:rPr>
        <w:t xml:space="preserve">в суд  с иском к </w:t>
      </w:r>
      <w:r>
        <w:rPr>
          <w:sz w:val="28"/>
          <w:szCs w:val="28"/>
          <w:lang w:val="kk-KZ"/>
        </w:rPr>
        <w:t xml:space="preserve">ответчикам Аманбаевой Э.К., частному </w:t>
      </w:r>
      <w:r>
        <w:rPr>
          <w:sz w:val="28"/>
          <w:szCs w:val="28"/>
        </w:rPr>
        <w:t xml:space="preserve">нотариусу </w:t>
      </w:r>
      <w:r>
        <w:rPr>
          <w:sz w:val="28"/>
          <w:szCs w:val="28"/>
          <w:lang w:val="kk-KZ"/>
        </w:rPr>
        <w:t>Назарбековой А.А.</w:t>
      </w:r>
      <w:r>
        <w:rPr>
          <w:sz w:val="28"/>
          <w:szCs w:val="28"/>
        </w:rPr>
        <w:t xml:space="preserve">, </w:t>
      </w:r>
      <w:r>
        <w:rPr>
          <w:sz w:val="28"/>
          <w:szCs w:val="28"/>
          <w:lang w:val="kk-KZ"/>
        </w:rPr>
        <w:t xml:space="preserve">Байбулатову Б.М. </w:t>
      </w:r>
      <w:r>
        <w:rPr>
          <w:sz w:val="28"/>
          <w:szCs w:val="28"/>
        </w:rPr>
        <w:t xml:space="preserve"> о признании </w:t>
      </w:r>
      <w:r>
        <w:rPr>
          <w:sz w:val="28"/>
          <w:szCs w:val="28"/>
          <w:lang w:val="kk-KZ"/>
        </w:rPr>
        <w:t>доверенности недействительной, восстановлении срока для принятия наследства и возмещении материального и морального ущерба</w:t>
      </w:r>
      <w:r>
        <w:rPr>
          <w:sz w:val="28"/>
          <w:szCs w:val="28"/>
        </w:rPr>
        <w:t xml:space="preserve">. </w:t>
      </w:r>
      <w:proofErr w:type="gramStart"/>
      <w:r>
        <w:rPr>
          <w:sz w:val="28"/>
          <w:szCs w:val="28"/>
        </w:rPr>
        <w:t xml:space="preserve">Свои требования истец </w:t>
      </w:r>
      <w:r>
        <w:rPr>
          <w:sz w:val="28"/>
          <w:szCs w:val="28"/>
          <w:lang w:val="kk-KZ"/>
        </w:rPr>
        <w:t>Жданов И.Н.</w:t>
      </w:r>
      <w:r>
        <w:rPr>
          <w:sz w:val="28"/>
          <w:szCs w:val="28"/>
        </w:rPr>
        <w:t xml:space="preserve"> мотивировал тем, что </w:t>
      </w:r>
      <w:r>
        <w:rPr>
          <w:sz w:val="28"/>
          <w:szCs w:val="28"/>
          <w:lang w:val="kk-KZ"/>
        </w:rPr>
        <w:t>его сестрой Боровиковой М.Н., 07 июня 2012 года Аманбаевой Э.К. выдана доверенность  с правом получения  в ЖОФ АО «Народный Банк Казахстана» пенсионных выплат,  удостоверенная нотариусом Назарбековой А.А.  При составлении доверенности Боровикова М.Н., состоящая на учете  в психоневрологическом диспансере, не была способна понимать значение своих действий и  руководить</w:t>
      </w:r>
      <w:proofErr w:type="gramEnd"/>
      <w:r>
        <w:rPr>
          <w:sz w:val="28"/>
          <w:szCs w:val="28"/>
          <w:lang w:val="kk-KZ"/>
        </w:rPr>
        <w:t xml:space="preserve"> ими. Решением Таразского городского суда  от 18 ноября 2014 года в удовлетворении  исковых требовании  Жданова  И.Н.  о признании завещания недействительным, отмене  свидетельства  о праве на наследство  по завещанию, отмене  его регистрации, восстановлении  срока принятия наследства отказано.  Постановлением апелляционной судебной коллегией </w:t>
      </w:r>
      <w:r>
        <w:rPr>
          <w:sz w:val="28"/>
          <w:szCs w:val="28"/>
        </w:rPr>
        <w:t xml:space="preserve"> </w:t>
      </w:r>
      <w:r>
        <w:rPr>
          <w:sz w:val="28"/>
          <w:szCs w:val="28"/>
          <w:lang w:val="kk-KZ"/>
        </w:rPr>
        <w:t xml:space="preserve">  по гражданским  и административным делам  Жамбылского областного суда  от 20 марта 2015 года – решение Таразского городского суда от 18 ноября 2014 года изменено.  Согласно  посмертной  судебно-психиатрической</w:t>
      </w:r>
      <w:r w:rsidRPr="00AD22A7">
        <w:rPr>
          <w:sz w:val="28"/>
          <w:szCs w:val="28"/>
          <w:lang w:val="kk-KZ"/>
        </w:rPr>
        <w:t xml:space="preserve"> </w:t>
      </w:r>
      <w:r>
        <w:rPr>
          <w:sz w:val="28"/>
          <w:szCs w:val="28"/>
          <w:lang w:val="kk-KZ"/>
        </w:rPr>
        <w:lastRenderedPageBreak/>
        <w:t xml:space="preserve">эксперизе  №254 от 02 марта 2015 года Боровикова М.Н.,  страдала хроническим психическим растройством  в форме «Другие  хронические бредовые растройства»,  ко времени выдачи доверенности  07 июня 2012 года,  страдала хроническим психическим расстройством, находилась  в состоянии психической болезни на фоне общего соматического неблагополучия. В день  выдачи доверености  Боровикова М.Н.  не могла понимать  значения своих действий и руководить ими. </w:t>
      </w:r>
      <w:r w:rsidRPr="0036661E">
        <w:rPr>
          <w:sz w:val="28"/>
          <w:szCs w:val="28"/>
        </w:rPr>
        <w:t xml:space="preserve"> </w:t>
      </w:r>
      <w:r>
        <w:rPr>
          <w:sz w:val="28"/>
          <w:szCs w:val="28"/>
          <w:lang w:val="kk-KZ"/>
        </w:rPr>
        <w:t>В связи с чем, истец просит  признать доверенность от 07 июня 2012 года недействительной, восстановить  срок для принятия наследства, в виде пенсионных выплат,  взыскать  с Аманбаевой Э.К. материальный ущерб в размере  1880000 тенге, а также в счет возмещения морального ущерба в солидарном порядке взыскать с Аманбаевой Э.К., нотариуса Назарбековой А.А. и Байбулатова Б.М.  3000000 тенге, расходы истца по оплате государственной пошлины и расходов по оплате  помощи представителя.</w:t>
      </w:r>
    </w:p>
    <w:p w:rsidR="00AD22A7" w:rsidRPr="00116797" w:rsidRDefault="00AD22A7" w:rsidP="00AD22A7">
      <w:pPr>
        <w:ind w:firstLine="708"/>
        <w:jc w:val="both"/>
        <w:rPr>
          <w:sz w:val="28"/>
          <w:szCs w:val="28"/>
          <w:lang w:val="kk-KZ"/>
        </w:rPr>
      </w:pPr>
      <w:r>
        <w:rPr>
          <w:sz w:val="28"/>
          <w:szCs w:val="28"/>
        </w:rPr>
        <w:t xml:space="preserve">В судебном заседании истец </w:t>
      </w:r>
      <w:r>
        <w:rPr>
          <w:sz w:val="28"/>
          <w:szCs w:val="28"/>
          <w:lang w:val="kk-KZ"/>
        </w:rPr>
        <w:t>Жданов И.Н.</w:t>
      </w:r>
      <w:r>
        <w:rPr>
          <w:sz w:val="28"/>
          <w:szCs w:val="28"/>
        </w:rPr>
        <w:t xml:space="preserve"> и е</w:t>
      </w:r>
      <w:r>
        <w:rPr>
          <w:sz w:val="28"/>
          <w:szCs w:val="28"/>
          <w:lang w:val="kk-KZ"/>
        </w:rPr>
        <w:t>го</w:t>
      </w:r>
      <w:r>
        <w:rPr>
          <w:sz w:val="28"/>
          <w:szCs w:val="28"/>
        </w:rPr>
        <w:t xml:space="preserve"> представитель</w:t>
      </w:r>
      <w:r w:rsidRPr="005F735A">
        <w:rPr>
          <w:sz w:val="28"/>
          <w:szCs w:val="28"/>
        </w:rPr>
        <w:t xml:space="preserve">  </w:t>
      </w:r>
      <w:r>
        <w:rPr>
          <w:sz w:val="28"/>
          <w:szCs w:val="28"/>
          <w:lang w:val="kk-KZ"/>
        </w:rPr>
        <w:t xml:space="preserve">Мыркалыков Д.У.  поддержали </w:t>
      </w:r>
      <w:proofErr w:type="gramStart"/>
      <w:r>
        <w:rPr>
          <w:sz w:val="28"/>
          <w:szCs w:val="28"/>
          <w:lang w:val="kk-KZ"/>
        </w:rPr>
        <w:t>доводы, изложенные в исковом заявлении и просили</w:t>
      </w:r>
      <w:proofErr w:type="gramEnd"/>
      <w:r>
        <w:rPr>
          <w:sz w:val="28"/>
          <w:szCs w:val="28"/>
          <w:lang w:val="kk-KZ"/>
        </w:rPr>
        <w:t xml:space="preserve">  удовлетворить исковые требования в полном объеме.</w:t>
      </w:r>
      <w:r>
        <w:rPr>
          <w:sz w:val="28"/>
          <w:szCs w:val="28"/>
        </w:rPr>
        <w:t xml:space="preserve"> </w:t>
      </w:r>
    </w:p>
    <w:p w:rsidR="00AD22A7" w:rsidRDefault="00AD22A7" w:rsidP="00AD22A7">
      <w:pPr>
        <w:ind w:firstLine="708"/>
        <w:jc w:val="both"/>
        <w:rPr>
          <w:sz w:val="28"/>
          <w:szCs w:val="28"/>
        </w:rPr>
      </w:pPr>
      <w:r>
        <w:rPr>
          <w:sz w:val="28"/>
          <w:szCs w:val="28"/>
          <w:lang w:val="kk-KZ"/>
        </w:rPr>
        <w:t>Ответчик Аманбаева Э.К. и ее представитель Парымбеков И.Д.</w:t>
      </w:r>
      <w:r>
        <w:rPr>
          <w:sz w:val="28"/>
          <w:szCs w:val="28"/>
        </w:rPr>
        <w:t xml:space="preserve"> в судебном заседании иск не признал</w:t>
      </w:r>
      <w:r>
        <w:rPr>
          <w:sz w:val="28"/>
          <w:szCs w:val="28"/>
          <w:lang w:val="kk-KZ"/>
        </w:rPr>
        <w:t>и</w:t>
      </w:r>
      <w:r>
        <w:rPr>
          <w:sz w:val="28"/>
          <w:szCs w:val="28"/>
        </w:rPr>
        <w:t xml:space="preserve"> и пояснил</w:t>
      </w:r>
      <w:r>
        <w:rPr>
          <w:sz w:val="28"/>
          <w:szCs w:val="28"/>
          <w:lang w:val="kk-KZ"/>
        </w:rPr>
        <w:t>и</w:t>
      </w:r>
      <w:r>
        <w:rPr>
          <w:sz w:val="28"/>
          <w:szCs w:val="28"/>
        </w:rPr>
        <w:t xml:space="preserve">, что  </w:t>
      </w:r>
      <w:r>
        <w:rPr>
          <w:sz w:val="28"/>
          <w:szCs w:val="28"/>
          <w:lang w:val="kk-KZ"/>
        </w:rPr>
        <w:t xml:space="preserve">07 июня 2012 года Боровиковой М.Н. была выдана доверенность Аманбаевой Э.К. с правом получения  в ЖОФ АО «Народный Банк Казахстана» пенсионных выплат,  удостоверенная нотариусом Назарбековой А.А.  Аманбаева Э.К. получила  в </w:t>
      </w:r>
      <w:r>
        <w:rPr>
          <w:sz w:val="28"/>
          <w:szCs w:val="28"/>
        </w:rPr>
        <w:t xml:space="preserve"> </w:t>
      </w:r>
      <w:r>
        <w:rPr>
          <w:sz w:val="28"/>
          <w:szCs w:val="28"/>
          <w:lang w:val="kk-KZ"/>
        </w:rPr>
        <w:t xml:space="preserve">ЖОФ АО «Народный Банк Казахстана» пенсионные выплаты Боровиковой М.Н.  в размере 1200000 тенге, </w:t>
      </w:r>
      <w:r>
        <w:rPr>
          <w:sz w:val="28"/>
          <w:szCs w:val="28"/>
        </w:rPr>
        <w:t xml:space="preserve"> </w:t>
      </w:r>
      <w:r>
        <w:rPr>
          <w:sz w:val="28"/>
          <w:szCs w:val="28"/>
          <w:lang w:val="kk-KZ"/>
        </w:rPr>
        <w:t xml:space="preserve"> из которых 500000 тенге отдала Гопп Н.И., являющейся племянницей Боровиковой М.Н.  Все расходы по оплате  лечения, а также расходы по оплате ритуальных услуг во время захоронения Боровиковой М.Н.,  производила Аманбаева Э.К. из денег, снятых со счета  Боровиковой М.Н.  В </w:t>
      </w:r>
      <w:r>
        <w:rPr>
          <w:sz w:val="28"/>
          <w:szCs w:val="28"/>
        </w:rPr>
        <w:t>связи с чем</w:t>
      </w:r>
      <w:r>
        <w:rPr>
          <w:sz w:val="28"/>
          <w:szCs w:val="28"/>
          <w:lang w:val="kk-KZ"/>
        </w:rPr>
        <w:t xml:space="preserve">, </w:t>
      </w:r>
      <w:r>
        <w:rPr>
          <w:sz w:val="28"/>
          <w:szCs w:val="28"/>
        </w:rPr>
        <w:t xml:space="preserve"> ответчик</w:t>
      </w:r>
      <w:r>
        <w:rPr>
          <w:sz w:val="28"/>
          <w:szCs w:val="28"/>
          <w:lang w:val="kk-KZ"/>
        </w:rPr>
        <w:t xml:space="preserve"> и ее</w:t>
      </w:r>
      <w:r>
        <w:rPr>
          <w:sz w:val="28"/>
          <w:szCs w:val="28"/>
        </w:rPr>
        <w:t xml:space="preserve"> представитель просил</w:t>
      </w:r>
      <w:r>
        <w:rPr>
          <w:sz w:val="28"/>
          <w:szCs w:val="28"/>
          <w:lang w:val="kk-KZ"/>
        </w:rPr>
        <w:t>и</w:t>
      </w:r>
      <w:r>
        <w:rPr>
          <w:sz w:val="28"/>
          <w:szCs w:val="28"/>
        </w:rPr>
        <w:t xml:space="preserve"> отказать в удовлетворении исковых требовании в полном объеме. </w:t>
      </w:r>
    </w:p>
    <w:p w:rsidR="00AD22A7" w:rsidRPr="004F7655" w:rsidRDefault="00AD22A7" w:rsidP="00AD22A7">
      <w:pPr>
        <w:ind w:firstLine="708"/>
        <w:jc w:val="both"/>
        <w:rPr>
          <w:sz w:val="28"/>
          <w:szCs w:val="28"/>
          <w:lang w:val="kk-KZ"/>
        </w:rPr>
      </w:pPr>
      <w:proofErr w:type="gramStart"/>
      <w:r>
        <w:rPr>
          <w:sz w:val="28"/>
          <w:szCs w:val="28"/>
        </w:rPr>
        <w:t xml:space="preserve">Ответчик нотариус </w:t>
      </w:r>
      <w:r>
        <w:rPr>
          <w:sz w:val="28"/>
          <w:szCs w:val="28"/>
          <w:lang w:val="kk-KZ"/>
        </w:rPr>
        <w:t xml:space="preserve">Назарбекова А.А. и ее представитель Сапаева С.А. </w:t>
      </w:r>
      <w:r>
        <w:rPr>
          <w:sz w:val="28"/>
          <w:szCs w:val="28"/>
        </w:rPr>
        <w:t xml:space="preserve"> в судебном заседании иск не признал</w:t>
      </w:r>
      <w:r>
        <w:rPr>
          <w:sz w:val="28"/>
          <w:szCs w:val="28"/>
          <w:lang w:val="kk-KZ"/>
        </w:rPr>
        <w:t>и</w:t>
      </w:r>
      <w:r>
        <w:rPr>
          <w:sz w:val="28"/>
          <w:szCs w:val="28"/>
        </w:rPr>
        <w:t xml:space="preserve">, </w:t>
      </w:r>
      <w:r>
        <w:rPr>
          <w:sz w:val="28"/>
          <w:szCs w:val="28"/>
          <w:lang w:val="kk-KZ"/>
        </w:rPr>
        <w:t>показав, что 06 июня 2012 года нотариус Назарбекова А.А. находилась на дежурстве и выехала в Городскую больницу №2, урологическое отделение,  для удостоверения доверенности и завещания. 06 июня 2012 года нотариус провела беседу с Боровиковой М.Н.  и только 07 июня 2012 года</w:t>
      </w:r>
      <w:proofErr w:type="gramEnd"/>
      <w:r>
        <w:rPr>
          <w:sz w:val="28"/>
          <w:szCs w:val="28"/>
          <w:lang w:val="kk-KZ"/>
        </w:rPr>
        <w:t xml:space="preserve"> удостоверила вышеуказанную доверенность.  На момент составления доверенности Боровикова М.Н.  была вменяема и отвечала на вопросы. Поскольку  Боровикова М.Н. находилась в больнице нотариус получила справку о состоянии здоровья у лечащего врача Байбулатова Б.М. В связи с чем,  просили в удовлетворении исковых требовании отказать в </w:t>
      </w:r>
      <w:r w:rsidRPr="004F7655">
        <w:rPr>
          <w:sz w:val="28"/>
          <w:szCs w:val="28"/>
          <w:lang w:val="kk-KZ"/>
        </w:rPr>
        <w:t>полном объеме.</w:t>
      </w:r>
    </w:p>
    <w:p w:rsidR="00AD22A7" w:rsidRPr="00AD22A7" w:rsidRDefault="00AD22A7" w:rsidP="00AD22A7">
      <w:pPr>
        <w:pStyle w:val="a5"/>
        <w:spacing w:after="0"/>
        <w:ind w:left="0" w:firstLine="708"/>
        <w:jc w:val="both"/>
        <w:rPr>
          <w:sz w:val="28"/>
          <w:szCs w:val="28"/>
          <w:lang w:val="kk-KZ"/>
        </w:rPr>
      </w:pPr>
      <w:r w:rsidRPr="00AD22A7">
        <w:rPr>
          <w:sz w:val="28"/>
          <w:szCs w:val="28"/>
          <w:lang w:val="kk-KZ"/>
        </w:rPr>
        <w:t xml:space="preserve">Ответчик Байбулатов Б.М., </w:t>
      </w:r>
      <w:r w:rsidRPr="00AD22A7">
        <w:rPr>
          <w:sz w:val="28"/>
          <w:szCs w:val="28"/>
        </w:rPr>
        <w:t xml:space="preserve">будучи </w:t>
      </w:r>
      <w:r w:rsidRPr="00AD22A7">
        <w:rPr>
          <w:sz w:val="28"/>
          <w:szCs w:val="28"/>
          <w:lang w:val="kk-KZ"/>
        </w:rPr>
        <w:t xml:space="preserve">надлежащим образом </w:t>
      </w:r>
      <w:proofErr w:type="spellStart"/>
      <w:r w:rsidRPr="00AD22A7">
        <w:rPr>
          <w:sz w:val="28"/>
          <w:szCs w:val="28"/>
        </w:rPr>
        <w:t>извещ</w:t>
      </w:r>
      <w:proofErr w:type="spellEnd"/>
      <w:r w:rsidRPr="00AD22A7">
        <w:rPr>
          <w:sz w:val="28"/>
          <w:szCs w:val="28"/>
          <w:lang w:val="kk-KZ"/>
        </w:rPr>
        <w:t>е</w:t>
      </w:r>
      <w:proofErr w:type="spellStart"/>
      <w:r w:rsidRPr="00AD22A7">
        <w:rPr>
          <w:sz w:val="28"/>
          <w:szCs w:val="28"/>
        </w:rPr>
        <w:t>нн</w:t>
      </w:r>
      <w:proofErr w:type="spellEnd"/>
      <w:r w:rsidRPr="00AD22A7">
        <w:rPr>
          <w:sz w:val="28"/>
          <w:szCs w:val="28"/>
          <w:lang w:val="kk-KZ"/>
        </w:rPr>
        <w:t xml:space="preserve">ый  </w:t>
      </w:r>
      <w:r w:rsidRPr="00AD22A7">
        <w:rPr>
          <w:sz w:val="28"/>
          <w:szCs w:val="28"/>
        </w:rPr>
        <w:t>о времени и месте судебного разбирательства</w:t>
      </w:r>
      <w:r w:rsidRPr="00AD22A7">
        <w:rPr>
          <w:sz w:val="28"/>
          <w:szCs w:val="28"/>
          <w:lang w:val="kk-KZ"/>
        </w:rPr>
        <w:t xml:space="preserve"> </w:t>
      </w:r>
      <w:r w:rsidRPr="00AD22A7">
        <w:rPr>
          <w:sz w:val="28"/>
          <w:szCs w:val="28"/>
        </w:rPr>
        <w:t>в судебное заседание не явил</w:t>
      </w:r>
      <w:r w:rsidRPr="00AD22A7">
        <w:rPr>
          <w:sz w:val="28"/>
          <w:szCs w:val="28"/>
          <w:lang w:val="kk-KZ"/>
        </w:rPr>
        <w:t xml:space="preserve">ся, </w:t>
      </w:r>
      <w:r w:rsidRPr="00AD22A7">
        <w:rPr>
          <w:sz w:val="28"/>
          <w:szCs w:val="28"/>
        </w:rPr>
        <w:t xml:space="preserve">о причинах неявки </w:t>
      </w:r>
      <w:r w:rsidRPr="00AD22A7">
        <w:rPr>
          <w:sz w:val="28"/>
          <w:szCs w:val="28"/>
          <w:lang w:val="kk-KZ"/>
        </w:rPr>
        <w:t xml:space="preserve">суду </w:t>
      </w:r>
      <w:r w:rsidRPr="00AD22A7">
        <w:rPr>
          <w:sz w:val="28"/>
          <w:szCs w:val="28"/>
        </w:rPr>
        <w:t xml:space="preserve">не сообщил, о рассмотрении дела в </w:t>
      </w:r>
      <w:r w:rsidRPr="00AD22A7">
        <w:rPr>
          <w:sz w:val="28"/>
          <w:szCs w:val="28"/>
          <w:lang w:val="kk-KZ"/>
        </w:rPr>
        <w:t>его</w:t>
      </w:r>
      <w:r w:rsidRPr="00AD22A7">
        <w:rPr>
          <w:sz w:val="28"/>
          <w:szCs w:val="28"/>
        </w:rPr>
        <w:t xml:space="preserve"> </w:t>
      </w:r>
      <w:proofErr w:type="spellStart"/>
      <w:r w:rsidRPr="00AD22A7">
        <w:rPr>
          <w:sz w:val="28"/>
          <w:szCs w:val="28"/>
        </w:rPr>
        <w:t>отсутстви</w:t>
      </w:r>
      <w:proofErr w:type="spellEnd"/>
      <w:r w:rsidRPr="00AD22A7">
        <w:rPr>
          <w:sz w:val="28"/>
          <w:szCs w:val="28"/>
          <w:lang w:val="kk-KZ"/>
        </w:rPr>
        <w:t>е</w:t>
      </w:r>
      <w:r w:rsidRPr="00AD22A7">
        <w:rPr>
          <w:sz w:val="28"/>
          <w:szCs w:val="28"/>
        </w:rPr>
        <w:t xml:space="preserve"> не просил</w:t>
      </w:r>
      <w:r w:rsidRPr="00AD22A7">
        <w:rPr>
          <w:sz w:val="28"/>
          <w:szCs w:val="28"/>
          <w:lang w:val="kk-KZ"/>
        </w:rPr>
        <w:t>.</w:t>
      </w:r>
    </w:p>
    <w:p w:rsidR="00AD22A7" w:rsidRPr="004F7655" w:rsidRDefault="00AD22A7" w:rsidP="00AD22A7">
      <w:pPr>
        <w:ind w:left="70" w:firstLine="360"/>
        <w:jc w:val="both"/>
        <w:rPr>
          <w:sz w:val="28"/>
          <w:szCs w:val="28"/>
        </w:rPr>
      </w:pPr>
      <w:r w:rsidRPr="004F7655">
        <w:rPr>
          <w:sz w:val="28"/>
          <w:szCs w:val="28"/>
        </w:rPr>
        <w:lastRenderedPageBreak/>
        <w:t>В этой связи, суд</w:t>
      </w:r>
      <w:r w:rsidRPr="004F7655">
        <w:rPr>
          <w:sz w:val="28"/>
          <w:szCs w:val="28"/>
          <w:lang w:val="kk-KZ"/>
        </w:rPr>
        <w:t>,</w:t>
      </w:r>
      <w:r w:rsidRPr="004F7655">
        <w:rPr>
          <w:sz w:val="28"/>
          <w:szCs w:val="28"/>
        </w:rPr>
        <w:t xml:space="preserve"> руководствуясь </w:t>
      </w:r>
      <w:r w:rsidRPr="004F7655">
        <w:rPr>
          <w:sz w:val="28"/>
          <w:szCs w:val="28"/>
          <w:lang w:val="kk-KZ"/>
        </w:rPr>
        <w:t xml:space="preserve">ч.4 </w:t>
      </w:r>
      <w:r w:rsidRPr="004F7655">
        <w:rPr>
          <w:sz w:val="28"/>
          <w:szCs w:val="28"/>
        </w:rPr>
        <w:t>ст.187 Г</w:t>
      </w:r>
      <w:r>
        <w:rPr>
          <w:sz w:val="28"/>
          <w:szCs w:val="28"/>
          <w:lang w:val="kk-KZ"/>
        </w:rPr>
        <w:t xml:space="preserve">ражданского </w:t>
      </w:r>
      <w:r w:rsidRPr="004F7655">
        <w:rPr>
          <w:sz w:val="28"/>
          <w:szCs w:val="28"/>
        </w:rPr>
        <w:t>П</w:t>
      </w:r>
      <w:r>
        <w:rPr>
          <w:sz w:val="28"/>
          <w:szCs w:val="28"/>
          <w:lang w:val="kk-KZ"/>
        </w:rPr>
        <w:t xml:space="preserve">роцессуального </w:t>
      </w:r>
      <w:r w:rsidRPr="004F7655">
        <w:rPr>
          <w:sz w:val="28"/>
          <w:szCs w:val="28"/>
        </w:rPr>
        <w:t>К</w:t>
      </w:r>
      <w:r>
        <w:rPr>
          <w:sz w:val="28"/>
          <w:szCs w:val="28"/>
          <w:lang w:val="kk-KZ"/>
        </w:rPr>
        <w:t>одекса</w:t>
      </w:r>
      <w:r w:rsidRPr="004F7655">
        <w:rPr>
          <w:sz w:val="28"/>
          <w:szCs w:val="28"/>
        </w:rPr>
        <w:t xml:space="preserve"> Р</w:t>
      </w:r>
      <w:r w:rsidRPr="004F7655">
        <w:rPr>
          <w:sz w:val="28"/>
          <w:szCs w:val="28"/>
          <w:lang w:val="kk-KZ"/>
        </w:rPr>
        <w:t>еспублики Казахстан</w:t>
      </w:r>
      <w:r>
        <w:rPr>
          <w:sz w:val="28"/>
          <w:szCs w:val="28"/>
          <w:lang w:val="kk-KZ"/>
        </w:rPr>
        <w:t xml:space="preserve"> (далее ГПК)</w:t>
      </w:r>
      <w:r w:rsidRPr="004F7655">
        <w:rPr>
          <w:sz w:val="28"/>
          <w:szCs w:val="28"/>
          <w:lang w:val="kk-KZ"/>
        </w:rPr>
        <w:t>, признав неявку ответчика на судебное заседание неуважительной, определил рассмотреть данное гражданское дело в е</w:t>
      </w:r>
      <w:r>
        <w:rPr>
          <w:sz w:val="28"/>
          <w:szCs w:val="28"/>
          <w:lang w:val="kk-KZ"/>
        </w:rPr>
        <w:t>го</w:t>
      </w:r>
      <w:r w:rsidRPr="004F7655">
        <w:rPr>
          <w:sz w:val="28"/>
          <w:szCs w:val="28"/>
          <w:lang w:val="kk-KZ"/>
        </w:rPr>
        <w:t xml:space="preserve"> отсутствии.</w:t>
      </w:r>
    </w:p>
    <w:p w:rsidR="00AD22A7" w:rsidRPr="004F7655" w:rsidRDefault="00AD22A7" w:rsidP="00AD22A7">
      <w:pPr>
        <w:ind w:firstLine="708"/>
        <w:jc w:val="both"/>
        <w:rPr>
          <w:sz w:val="28"/>
          <w:szCs w:val="28"/>
          <w:lang w:val="kk-KZ"/>
        </w:rPr>
      </w:pPr>
      <w:r>
        <w:rPr>
          <w:sz w:val="28"/>
          <w:szCs w:val="28"/>
        </w:rPr>
        <w:t xml:space="preserve">Свидетель </w:t>
      </w:r>
      <w:r>
        <w:rPr>
          <w:sz w:val="28"/>
          <w:szCs w:val="28"/>
          <w:lang w:val="kk-KZ"/>
        </w:rPr>
        <w:t xml:space="preserve">Гопп Н.И. </w:t>
      </w:r>
      <w:r>
        <w:rPr>
          <w:sz w:val="28"/>
          <w:szCs w:val="28"/>
        </w:rPr>
        <w:t xml:space="preserve"> в судебном заседании показал</w:t>
      </w:r>
      <w:r>
        <w:rPr>
          <w:sz w:val="28"/>
          <w:szCs w:val="28"/>
          <w:lang w:val="kk-KZ"/>
        </w:rPr>
        <w:t>а</w:t>
      </w:r>
      <w:r>
        <w:rPr>
          <w:sz w:val="28"/>
          <w:szCs w:val="28"/>
        </w:rPr>
        <w:t xml:space="preserve">, что </w:t>
      </w:r>
      <w:r>
        <w:rPr>
          <w:sz w:val="28"/>
          <w:szCs w:val="28"/>
          <w:lang w:val="kk-KZ"/>
        </w:rPr>
        <w:t xml:space="preserve">Боровикова М.Н. </w:t>
      </w:r>
      <w:proofErr w:type="gramStart"/>
      <w:r>
        <w:rPr>
          <w:sz w:val="28"/>
          <w:szCs w:val="28"/>
          <w:lang w:val="kk-KZ"/>
        </w:rPr>
        <w:t>является сестрой</w:t>
      </w:r>
      <w:proofErr w:type="gramEnd"/>
      <w:r>
        <w:rPr>
          <w:sz w:val="28"/>
          <w:szCs w:val="28"/>
          <w:lang w:val="kk-KZ"/>
        </w:rPr>
        <w:t xml:space="preserve"> ее отца и страдала бредовыми расстройствами. Примерно 5,6 июня 2012 года ей позвонила Аманбаева Э.К. и сообщила о том, что Боровикова М.Н. лежит в больнице.  Она с Аманбаевой Э.К.  получила в ЖОФ АО «Народный Банк Казахстана» пенсионные выплаты Боровиковой  М.Н. в сумме 1200000 тенге,  из которых  Аманбаева Э.К. дала ей 600000 тенге, остальные 600000 тенге оставила у себя.  После смерти  Боровиковой М.Н. все расходы по проведению ритуала захоронения производила  сама. О смерти сестры Жданову И.Н.  сообщила по телефону, оставив сообщение его сожительнице Риме, так как  отец был на рыбалке.  27 марта 2013 года умер брат отца Жданов Василий, на похоронах которого  свидетель сообщила отцу о смерти Боровиковой М.Н.  Ключи от квартиры расположенной по адресу г.Тараз, микрорайон «Каратау» дом 26, кв.56, Аманбаева Э.К. отдала ей сразу после похорон. В вышеуказанную квартиру вселился племянник свидетеля Александров Д., который проживал там до  смерти,  то есть  до 06 марта 2013 года. </w:t>
      </w:r>
    </w:p>
    <w:p w:rsidR="00AD22A7" w:rsidRPr="006A63E1" w:rsidRDefault="00AD22A7" w:rsidP="00AD22A7">
      <w:pPr>
        <w:ind w:firstLine="708"/>
        <w:jc w:val="both"/>
        <w:rPr>
          <w:sz w:val="28"/>
          <w:szCs w:val="28"/>
          <w:lang w:val="kk-KZ"/>
        </w:rPr>
      </w:pPr>
      <w:r>
        <w:rPr>
          <w:sz w:val="28"/>
          <w:szCs w:val="28"/>
          <w:lang w:val="kk-KZ"/>
        </w:rPr>
        <w:t>Допрошенный в судебном заседании  эксперт Жаманбаев Е.К. показал, что  согласно заключения № 254  от 02 марта 2015 года были даны ответы на вопросы, поставленные судом апелляционной судебной коллегии по гражданским и административным делам  Жамбылского областного суда. Боровикова М.Н. при жизни, начиная с 1987 года страдала хроническим психическим расстройством в форме «Другие хронические бредовые расстройства», ко времени  совершения юридически значимой  сделки- доверености от 07 июня 2012 года  она  также страдала</w:t>
      </w:r>
      <w:r w:rsidRPr="006A63E1">
        <w:rPr>
          <w:sz w:val="28"/>
          <w:szCs w:val="28"/>
          <w:lang w:val="kk-KZ"/>
        </w:rPr>
        <w:t xml:space="preserve"> </w:t>
      </w:r>
      <w:r>
        <w:rPr>
          <w:sz w:val="28"/>
          <w:szCs w:val="28"/>
          <w:lang w:val="kk-KZ"/>
        </w:rPr>
        <w:t xml:space="preserve">хроническим психическим расстройством, находилась в состоянии психической болезни на фоне общего соматического неблагополучия. В день заключения доверенности, то есть 07 июня 2012 года, Боровикова М.Н.  не могла понимать значения своих действий и руководить ими.  </w:t>
      </w:r>
    </w:p>
    <w:p w:rsidR="00AD22A7" w:rsidRDefault="00AD22A7" w:rsidP="00AD22A7">
      <w:pPr>
        <w:ind w:firstLine="708"/>
        <w:jc w:val="both"/>
        <w:rPr>
          <w:sz w:val="28"/>
          <w:szCs w:val="28"/>
          <w:lang w:val="kk-KZ"/>
        </w:rPr>
      </w:pPr>
      <w:r>
        <w:rPr>
          <w:sz w:val="28"/>
          <w:szCs w:val="28"/>
        </w:rPr>
        <w:t xml:space="preserve">Свидетель </w:t>
      </w:r>
      <w:r>
        <w:rPr>
          <w:sz w:val="28"/>
          <w:szCs w:val="28"/>
          <w:lang w:val="kk-KZ"/>
        </w:rPr>
        <w:t>Нуралиева Г.И.</w:t>
      </w:r>
      <w:r>
        <w:rPr>
          <w:sz w:val="28"/>
          <w:szCs w:val="28"/>
        </w:rPr>
        <w:t xml:space="preserve"> в судебном заседании показал</w:t>
      </w:r>
      <w:r>
        <w:rPr>
          <w:sz w:val="28"/>
          <w:szCs w:val="28"/>
          <w:lang w:val="kk-KZ"/>
        </w:rPr>
        <w:t>а</w:t>
      </w:r>
      <w:r>
        <w:rPr>
          <w:sz w:val="28"/>
          <w:szCs w:val="28"/>
        </w:rPr>
        <w:t xml:space="preserve">, что является  </w:t>
      </w:r>
      <w:proofErr w:type="spellStart"/>
      <w:r>
        <w:rPr>
          <w:sz w:val="28"/>
          <w:szCs w:val="28"/>
        </w:rPr>
        <w:t>врачем</w:t>
      </w:r>
      <w:proofErr w:type="spellEnd"/>
      <w:r>
        <w:rPr>
          <w:sz w:val="28"/>
          <w:szCs w:val="28"/>
        </w:rPr>
        <w:t xml:space="preserve"> </w:t>
      </w:r>
      <w:r>
        <w:rPr>
          <w:sz w:val="28"/>
          <w:szCs w:val="28"/>
          <w:lang w:val="kk-KZ"/>
        </w:rPr>
        <w:t xml:space="preserve">2 отделения Жамбылского областного психоневрологичекого диспансера. Боровикова М.Н. с 1986 года состояла на учете, с диагнозом хронические бредовые расстройства, в 2011 году пациент доставлена в больницу на скорой помощи, в период с 10.08.2011 по 06.09 2011 года находилась на лечении в стационаре. </w:t>
      </w:r>
    </w:p>
    <w:p w:rsidR="00AD22A7" w:rsidRPr="00D921AF" w:rsidRDefault="00AD22A7" w:rsidP="00AD22A7">
      <w:pPr>
        <w:ind w:firstLine="708"/>
        <w:jc w:val="both"/>
        <w:rPr>
          <w:sz w:val="28"/>
          <w:szCs w:val="28"/>
          <w:lang w:val="kk-KZ"/>
        </w:rPr>
      </w:pPr>
      <w:r>
        <w:rPr>
          <w:sz w:val="28"/>
          <w:szCs w:val="28"/>
          <w:lang w:val="kk-KZ"/>
        </w:rPr>
        <w:t>Свидетель  Елгенбаева Т.З. в судебном заседании показала, что согласно заключению №15  от 10 января 2013 года экспертная комиссия  пришла к заключению, что Боровикова М.Н., 1931 года рождения,  страдала</w:t>
      </w:r>
      <w:r w:rsidRPr="004632D6">
        <w:rPr>
          <w:sz w:val="28"/>
          <w:szCs w:val="28"/>
          <w:lang w:val="kk-KZ"/>
        </w:rPr>
        <w:t xml:space="preserve"> </w:t>
      </w:r>
      <w:r>
        <w:rPr>
          <w:sz w:val="28"/>
          <w:szCs w:val="28"/>
          <w:lang w:val="kk-KZ"/>
        </w:rPr>
        <w:t xml:space="preserve">хроническим бредовым растройством, однако ответить на вопросы, поставленные судом не представилось возможным, в связи с   недостаточностью сведений о Боровиковой М.Н. </w:t>
      </w:r>
    </w:p>
    <w:p w:rsidR="00AD22A7" w:rsidRDefault="00AD22A7" w:rsidP="00AD22A7">
      <w:pPr>
        <w:ind w:firstLine="709"/>
        <w:jc w:val="both"/>
        <w:rPr>
          <w:sz w:val="28"/>
          <w:szCs w:val="28"/>
        </w:rPr>
      </w:pPr>
      <w:r>
        <w:rPr>
          <w:sz w:val="28"/>
          <w:szCs w:val="28"/>
        </w:rPr>
        <w:lastRenderedPageBreak/>
        <w:t xml:space="preserve">Изучив материалы дела, выслушав объяснения сторон и их представителей, </w:t>
      </w:r>
      <w:r>
        <w:rPr>
          <w:sz w:val="28"/>
          <w:szCs w:val="28"/>
          <w:lang w:val="kk-KZ"/>
        </w:rPr>
        <w:t>заключение прокурора полагавшего, что исковые требования  необходимо удовлетворить</w:t>
      </w:r>
      <w:r w:rsidRPr="00E72809">
        <w:rPr>
          <w:sz w:val="28"/>
          <w:szCs w:val="28"/>
          <w:lang w:val="kk-KZ"/>
        </w:rPr>
        <w:t xml:space="preserve"> </w:t>
      </w:r>
      <w:r>
        <w:rPr>
          <w:sz w:val="28"/>
          <w:szCs w:val="28"/>
          <w:lang w:val="kk-KZ"/>
        </w:rPr>
        <w:t xml:space="preserve">частично, </w:t>
      </w:r>
      <w:r>
        <w:rPr>
          <w:sz w:val="28"/>
          <w:szCs w:val="28"/>
        </w:rPr>
        <w:t xml:space="preserve"> суд приходит к выводу, что иск подлежит частичному  удовлетворению по следующим основаниям.</w:t>
      </w:r>
    </w:p>
    <w:p w:rsidR="00AD22A7" w:rsidRPr="00BC61F1" w:rsidRDefault="00AD22A7" w:rsidP="00AD22A7">
      <w:pPr>
        <w:jc w:val="both"/>
        <w:rPr>
          <w:sz w:val="28"/>
          <w:szCs w:val="28"/>
          <w:lang w:val="kk-KZ"/>
        </w:rPr>
      </w:pPr>
      <w:r>
        <w:rPr>
          <w:sz w:val="28"/>
          <w:szCs w:val="28"/>
        </w:rPr>
        <w:tab/>
        <w:t>В соответствии со ст. 1061 Гражданского кодекса</w:t>
      </w:r>
      <w:r>
        <w:rPr>
          <w:sz w:val="28"/>
          <w:szCs w:val="28"/>
          <w:lang w:val="kk-KZ"/>
        </w:rPr>
        <w:t xml:space="preserve"> Республики Казахстан (далее ГК),</w:t>
      </w:r>
      <w:r>
        <w:rPr>
          <w:sz w:val="28"/>
          <w:szCs w:val="28"/>
        </w:rPr>
        <w:t xml:space="preserve"> если нет наследников первой </w:t>
      </w:r>
      <w:proofErr w:type="spellStart"/>
      <w:r>
        <w:rPr>
          <w:sz w:val="28"/>
          <w:szCs w:val="28"/>
        </w:rPr>
        <w:t>очеред</w:t>
      </w:r>
      <w:proofErr w:type="spellEnd"/>
      <w:r>
        <w:rPr>
          <w:sz w:val="28"/>
          <w:szCs w:val="28"/>
          <w:lang w:val="kk-KZ"/>
        </w:rPr>
        <w:t xml:space="preserve">и, право на наследование по закону </w:t>
      </w:r>
      <w:r>
        <w:rPr>
          <w:sz w:val="28"/>
          <w:szCs w:val="28"/>
        </w:rPr>
        <w:t xml:space="preserve"> </w:t>
      </w:r>
      <w:r>
        <w:rPr>
          <w:sz w:val="28"/>
          <w:szCs w:val="28"/>
          <w:lang w:val="kk-KZ"/>
        </w:rPr>
        <w:t xml:space="preserve">во </w:t>
      </w:r>
      <w:r>
        <w:rPr>
          <w:sz w:val="28"/>
          <w:szCs w:val="28"/>
        </w:rPr>
        <w:t>втор</w:t>
      </w:r>
      <w:r>
        <w:rPr>
          <w:sz w:val="28"/>
          <w:szCs w:val="28"/>
          <w:lang w:val="kk-KZ"/>
        </w:rPr>
        <w:t>ую</w:t>
      </w:r>
      <w:r>
        <w:rPr>
          <w:sz w:val="28"/>
          <w:szCs w:val="28"/>
        </w:rPr>
        <w:t xml:space="preserve"> </w:t>
      </w:r>
      <w:proofErr w:type="spellStart"/>
      <w:r>
        <w:rPr>
          <w:sz w:val="28"/>
          <w:szCs w:val="28"/>
        </w:rPr>
        <w:t>очеред</w:t>
      </w:r>
      <w:proofErr w:type="spellEnd"/>
      <w:r>
        <w:rPr>
          <w:sz w:val="28"/>
          <w:szCs w:val="28"/>
          <w:lang w:val="kk-KZ"/>
        </w:rPr>
        <w:t>ь  получают в равных долях полнородные и неполнородные братья и сестры наследодателя.</w:t>
      </w:r>
    </w:p>
    <w:p w:rsidR="00AD22A7" w:rsidRDefault="00AD22A7" w:rsidP="00AD22A7">
      <w:pPr>
        <w:ind w:firstLine="709"/>
        <w:jc w:val="both"/>
        <w:rPr>
          <w:sz w:val="28"/>
          <w:szCs w:val="28"/>
          <w:lang w:val="kk-KZ"/>
        </w:rPr>
      </w:pPr>
      <w:proofErr w:type="gramStart"/>
      <w:r>
        <w:rPr>
          <w:sz w:val="28"/>
          <w:szCs w:val="28"/>
        </w:rPr>
        <w:t xml:space="preserve">В судебном заседании </w:t>
      </w:r>
      <w:r>
        <w:rPr>
          <w:sz w:val="28"/>
          <w:szCs w:val="28"/>
          <w:lang w:val="kk-KZ"/>
        </w:rPr>
        <w:t xml:space="preserve"> установлено, что истец Жданов И.Н.  является братом  Боровиковой М.Н., которая 07 июня 2012 года выдала Аманбаевой Э.К. доверенность  с правом получения  в ЖОФ АО «Народный Банк Казахстана» пенсионных выплат,  удостоверенную нотариусом Назарбековой А.А.  При составлении доверенности Боровикова М.Н., состоящая на учете  в психоневрологическом диспансере, не была способна  понимать  значение своих действий и</w:t>
      </w:r>
      <w:proofErr w:type="gramEnd"/>
      <w:r>
        <w:rPr>
          <w:sz w:val="28"/>
          <w:szCs w:val="28"/>
          <w:lang w:val="kk-KZ"/>
        </w:rPr>
        <w:t xml:space="preserve">  руководить ими. </w:t>
      </w:r>
    </w:p>
    <w:p w:rsidR="00AD22A7" w:rsidRDefault="00AD22A7" w:rsidP="00AD22A7">
      <w:pPr>
        <w:ind w:firstLine="709"/>
        <w:jc w:val="both"/>
        <w:rPr>
          <w:sz w:val="28"/>
          <w:szCs w:val="28"/>
          <w:lang w:val="kk-KZ"/>
        </w:rPr>
      </w:pPr>
      <w:r>
        <w:rPr>
          <w:sz w:val="28"/>
          <w:szCs w:val="28"/>
          <w:lang w:val="kk-KZ"/>
        </w:rPr>
        <w:t>В суде были исследованы  материалы гражданских дел:  № 2-82-13 по иску Гопп Н.И. к Аманбаевой Э.К.,  частному нотариусу  Назарбековой  А.А. о признании  завещания, доверенности  недействительными; № 2-10336-14 по иску Жданова И.Н. к  Аманбаевой Э.К.,  частному нотариусу  Назарбековой  А.А. о признании  завещания недействительным, отмене  свидетельства о праве на наследство  по завещанию, отмене  его регистрации, восстановлении  срока для принятия наследства.</w:t>
      </w:r>
    </w:p>
    <w:p w:rsidR="00AD22A7" w:rsidRDefault="00AD22A7" w:rsidP="00AD22A7">
      <w:pPr>
        <w:pStyle w:val="3"/>
        <w:ind w:left="0" w:firstLine="708"/>
        <w:jc w:val="both"/>
        <w:rPr>
          <w:sz w:val="28"/>
          <w:szCs w:val="28"/>
          <w:lang w:val="kk-KZ"/>
        </w:rPr>
      </w:pPr>
      <w:r>
        <w:rPr>
          <w:sz w:val="28"/>
          <w:szCs w:val="28"/>
          <w:lang w:val="kk-KZ"/>
        </w:rPr>
        <w:t xml:space="preserve">В соответствии со ст. 71 ГПК обстоятельства, установленные  вступившим в законную силу решением суда по ранее рассмотренному  гражданскому делу обязательны для суда и не доказываются вновь при рассмотрении другого гражданского дела, в которых участвуют те же лица. </w:t>
      </w:r>
    </w:p>
    <w:p w:rsidR="00AD22A7" w:rsidRDefault="00AD22A7" w:rsidP="00AD22A7">
      <w:pPr>
        <w:ind w:firstLine="708"/>
        <w:jc w:val="both"/>
        <w:rPr>
          <w:sz w:val="28"/>
          <w:szCs w:val="28"/>
          <w:lang w:val="kk-KZ"/>
        </w:rPr>
      </w:pPr>
      <w:proofErr w:type="gramStart"/>
      <w:r>
        <w:rPr>
          <w:sz w:val="28"/>
          <w:szCs w:val="28"/>
        </w:rPr>
        <w:t xml:space="preserve">Согласно  </w:t>
      </w:r>
      <w:r>
        <w:rPr>
          <w:sz w:val="28"/>
          <w:szCs w:val="28"/>
          <w:lang w:val="kk-KZ"/>
        </w:rPr>
        <w:t>постановлению №2а-197/2015 от 20 марта 2015 года решение Таразского городского суда  от 18  ноября 2014 года  по иску Жданова И.Н. к  Аманбаевой Э.К.,  частному нотариусу  Назарбековой  А.А. о признании  завещания недействительным, отмене  свидетельства о праве на наследство  по завещанию, отмене  его регистрации, восстановлении  срока для принятия наследства изменено.</w:t>
      </w:r>
      <w:proofErr w:type="gramEnd"/>
      <w:r>
        <w:rPr>
          <w:sz w:val="28"/>
          <w:szCs w:val="28"/>
          <w:lang w:val="kk-KZ"/>
        </w:rPr>
        <w:t xml:space="preserve"> Согласно заключению № 254  от 02 марта 2015 года были даны ответы на вопросы, поставленные судом апелляционной судебной коллегией по гражданским и административным делам  Жамбылского областного суда. Боровикова М.Н. при жизни начиная с 1987 года страдала хроническим психическим расстройством в форме « Другие хронические бредовые расстройства». Ко времени  совершения юридически значимой  сделки- доверености от 07 июня 2012 года  она  также страдала</w:t>
      </w:r>
      <w:r w:rsidRPr="006A63E1">
        <w:rPr>
          <w:sz w:val="28"/>
          <w:szCs w:val="28"/>
          <w:lang w:val="kk-KZ"/>
        </w:rPr>
        <w:t xml:space="preserve"> </w:t>
      </w:r>
      <w:r>
        <w:rPr>
          <w:sz w:val="28"/>
          <w:szCs w:val="28"/>
          <w:lang w:val="kk-KZ"/>
        </w:rPr>
        <w:t xml:space="preserve">хроническим психическим расстройством, находилась в состоянии психической болезни на фоне общего соматического неблагополучия. В день совершения доверенности Боровикова М.Н., то есть 07 июня 2012 года  не могла понимать значение   своих действий и руководить ими.  </w:t>
      </w:r>
    </w:p>
    <w:p w:rsidR="00AD22A7" w:rsidRDefault="00AD22A7" w:rsidP="00AD22A7">
      <w:pPr>
        <w:ind w:firstLine="708"/>
        <w:jc w:val="both"/>
        <w:rPr>
          <w:sz w:val="28"/>
          <w:szCs w:val="28"/>
          <w:lang w:val="kk-KZ"/>
        </w:rPr>
      </w:pPr>
      <w:r>
        <w:rPr>
          <w:sz w:val="28"/>
          <w:szCs w:val="28"/>
          <w:lang w:val="kk-KZ"/>
        </w:rPr>
        <w:t xml:space="preserve">В соответствии с ответом № 16-02-04 от 26.05.2015 года ЖО ФАО «Народный Банк Казахстана»  12.06.2012 года с текущего счета № </w:t>
      </w:r>
      <w:r>
        <w:rPr>
          <w:sz w:val="28"/>
          <w:szCs w:val="28"/>
          <w:lang w:val="en-US"/>
        </w:rPr>
        <w:lastRenderedPageBreak/>
        <w:t>KZ</w:t>
      </w:r>
      <w:r>
        <w:rPr>
          <w:sz w:val="28"/>
          <w:szCs w:val="28"/>
          <w:lang w:val="kk-KZ"/>
        </w:rPr>
        <w:t xml:space="preserve">796011853000002056 Боровиковой М.Н. была совершена расходная  операция на сумму  1249000 тенге, доверенным лицом  Аманбаевой Э.К., 17.11.1973 года рождения,  согласно доверенности № 1110990 от 07 июня 2012 года, выданной сроком на три года. </w:t>
      </w:r>
      <w:r w:rsidRPr="00BC61F1">
        <w:rPr>
          <w:sz w:val="28"/>
          <w:szCs w:val="28"/>
          <w:lang w:val="kk-KZ"/>
        </w:rPr>
        <w:t>Данные сведения сторонами не оспаривались.</w:t>
      </w:r>
    </w:p>
    <w:p w:rsidR="00AD22A7" w:rsidRPr="00BD0F72" w:rsidRDefault="00AD22A7" w:rsidP="00AD22A7">
      <w:pPr>
        <w:pStyle w:val="21"/>
        <w:tabs>
          <w:tab w:val="left" w:pos="2160"/>
        </w:tabs>
        <w:spacing w:after="0" w:line="240" w:lineRule="auto"/>
        <w:ind w:left="0"/>
        <w:jc w:val="both"/>
        <w:rPr>
          <w:rFonts w:eastAsia="MS Mincho"/>
          <w:sz w:val="28"/>
          <w:szCs w:val="28"/>
        </w:rPr>
      </w:pPr>
      <w:r w:rsidRPr="00BD0F72">
        <w:rPr>
          <w:rFonts w:eastAsia="MS Mincho"/>
          <w:sz w:val="28"/>
          <w:szCs w:val="28"/>
          <w:lang w:val="kk-KZ"/>
        </w:rPr>
        <w:t xml:space="preserve">          </w:t>
      </w:r>
      <w:r w:rsidRPr="00BD0F72">
        <w:rPr>
          <w:rFonts w:eastAsia="MS Mincho"/>
          <w:sz w:val="28"/>
          <w:szCs w:val="28"/>
        </w:rPr>
        <w:t>В соот</w:t>
      </w:r>
      <w:r>
        <w:rPr>
          <w:rFonts w:eastAsia="MS Mincho"/>
          <w:sz w:val="28"/>
          <w:szCs w:val="28"/>
        </w:rPr>
        <w:t xml:space="preserve">ветствии со статьей 1072-2  ГК </w:t>
      </w:r>
      <w:r w:rsidRPr="00BD0F72">
        <w:rPr>
          <w:rFonts w:eastAsia="MS Mincho"/>
          <w:sz w:val="28"/>
          <w:szCs w:val="28"/>
        </w:rPr>
        <w:t>для принятия наследства</w:t>
      </w:r>
      <w:r w:rsidRPr="00BD0F72">
        <w:rPr>
          <w:rFonts w:eastAsia="MS Mincho"/>
          <w:sz w:val="28"/>
          <w:szCs w:val="28"/>
          <w:lang w:val="kk-KZ"/>
        </w:rPr>
        <w:t>,</w:t>
      </w:r>
      <w:r w:rsidRPr="00BD0F72">
        <w:rPr>
          <w:rFonts w:eastAsia="MS Mincho"/>
          <w:sz w:val="28"/>
          <w:szCs w:val="28"/>
        </w:rPr>
        <w:t xml:space="preserve"> установлен шестимесячный срок со дня открытия наследства.</w:t>
      </w:r>
    </w:p>
    <w:p w:rsidR="00AD22A7" w:rsidRPr="00BD0F72" w:rsidRDefault="00AD22A7" w:rsidP="00AD22A7">
      <w:pPr>
        <w:pStyle w:val="a7"/>
        <w:tabs>
          <w:tab w:val="left" w:pos="2160"/>
        </w:tabs>
        <w:jc w:val="both"/>
        <w:rPr>
          <w:rFonts w:ascii="Times New Roman" w:hAnsi="Times New Roman" w:cs="Times New Roman"/>
          <w:sz w:val="28"/>
          <w:szCs w:val="28"/>
        </w:rPr>
      </w:pPr>
      <w:r w:rsidRPr="00BD0F72">
        <w:rPr>
          <w:rFonts w:ascii="Times New Roman" w:eastAsia="MS Mincho" w:hAnsi="Times New Roman" w:cs="Times New Roman"/>
          <w:sz w:val="28"/>
          <w:szCs w:val="28"/>
        </w:rPr>
        <w:t xml:space="preserve">         </w:t>
      </w:r>
      <w:proofErr w:type="gramStart"/>
      <w:r w:rsidRPr="00BD0F72">
        <w:rPr>
          <w:rFonts w:ascii="Times New Roman" w:eastAsia="MS Mincho" w:hAnsi="Times New Roman" w:cs="Times New Roman"/>
          <w:sz w:val="28"/>
          <w:szCs w:val="28"/>
        </w:rPr>
        <w:t>В случае пропуска   установленного срока для принятия наследст</w:t>
      </w:r>
      <w:r>
        <w:rPr>
          <w:rFonts w:ascii="Times New Roman" w:eastAsia="MS Mincho" w:hAnsi="Times New Roman" w:cs="Times New Roman"/>
          <w:sz w:val="28"/>
          <w:szCs w:val="28"/>
        </w:rPr>
        <w:t>ва согласно  статьи 1072-3 ГК</w:t>
      </w:r>
      <w:r w:rsidRPr="00BD0F72">
        <w:rPr>
          <w:rFonts w:ascii="Times New Roman" w:eastAsia="MS Mincho" w:hAnsi="Times New Roman" w:cs="Times New Roman"/>
          <w:sz w:val="28"/>
          <w:szCs w:val="28"/>
          <w:lang w:val="kk-KZ"/>
        </w:rPr>
        <w:t>,</w:t>
      </w:r>
      <w:r w:rsidRPr="00BD0F72">
        <w:rPr>
          <w:rFonts w:ascii="Times New Roman" w:eastAsia="MS Mincho" w:hAnsi="Times New Roman" w:cs="Times New Roman"/>
          <w:sz w:val="28"/>
          <w:szCs w:val="28"/>
        </w:rPr>
        <w:t xml:space="preserve">  по заявлению наследника, пропустившего срок, суд  может восстановить этот срок и признать наследника принявшим наследство, если наследник пропустил этот срок по уважительным причинам и при условии, что наследник, пропустивший срок, установленный для принятия наследства, обратился в суд в </w:t>
      </w:r>
      <w:proofErr w:type="spellStart"/>
      <w:r w:rsidRPr="00BD0F72">
        <w:rPr>
          <w:rFonts w:ascii="Times New Roman" w:eastAsia="MS Mincho" w:hAnsi="Times New Roman" w:cs="Times New Roman"/>
          <w:sz w:val="28"/>
          <w:szCs w:val="28"/>
        </w:rPr>
        <w:t>течени</w:t>
      </w:r>
      <w:proofErr w:type="spellEnd"/>
      <w:r w:rsidRPr="00BD0F72">
        <w:rPr>
          <w:rFonts w:ascii="Times New Roman" w:eastAsia="MS Mincho" w:hAnsi="Times New Roman" w:cs="Times New Roman"/>
          <w:sz w:val="28"/>
          <w:szCs w:val="28"/>
          <w:lang w:val="kk-KZ"/>
        </w:rPr>
        <w:t>е</w:t>
      </w:r>
      <w:r w:rsidRPr="00BD0F72">
        <w:rPr>
          <w:rFonts w:ascii="Times New Roman" w:eastAsia="MS Mincho" w:hAnsi="Times New Roman" w:cs="Times New Roman"/>
          <w:sz w:val="28"/>
          <w:szCs w:val="28"/>
        </w:rPr>
        <w:t xml:space="preserve"> шести месяцев после того, как причины пропуска этого  срока</w:t>
      </w:r>
      <w:proofErr w:type="gramEnd"/>
      <w:r w:rsidRPr="00BD0F72">
        <w:rPr>
          <w:rFonts w:ascii="Times New Roman" w:eastAsia="MS Mincho" w:hAnsi="Times New Roman" w:cs="Times New Roman"/>
          <w:sz w:val="28"/>
          <w:szCs w:val="28"/>
        </w:rPr>
        <w:t xml:space="preserve"> отпали.</w:t>
      </w:r>
    </w:p>
    <w:p w:rsidR="00AD22A7" w:rsidRPr="00BD0F72" w:rsidRDefault="00AD22A7" w:rsidP="00AD22A7">
      <w:pPr>
        <w:ind w:firstLine="708"/>
        <w:jc w:val="both"/>
        <w:rPr>
          <w:sz w:val="28"/>
          <w:szCs w:val="28"/>
          <w:lang w:val="kk-KZ"/>
        </w:rPr>
      </w:pPr>
      <w:r>
        <w:rPr>
          <w:sz w:val="28"/>
          <w:szCs w:val="28"/>
          <w:lang w:val="kk-KZ"/>
        </w:rPr>
        <w:t>Истцом Ждановым И.Н.  в обоснование уважительности  причин пропуска  указано на то, что  о смерти сестры Боровиковой М.Н. не знал, на похоронах не учавствовал, в связи с чем пропустил срок для принятия наследства.</w:t>
      </w:r>
    </w:p>
    <w:p w:rsidR="00AD22A7" w:rsidRDefault="00AD22A7" w:rsidP="00AD22A7">
      <w:pPr>
        <w:ind w:firstLine="708"/>
        <w:jc w:val="both"/>
        <w:rPr>
          <w:sz w:val="28"/>
          <w:szCs w:val="28"/>
          <w:lang w:val="kk-KZ"/>
        </w:rPr>
      </w:pPr>
      <w:r w:rsidRPr="00BC61F1">
        <w:rPr>
          <w:sz w:val="28"/>
          <w:szCs w:val="28"/>
          <w:lang w:val="kk-KZ"/>
        </w:rPr>
        <w:t>Согласно  ст. 65 ГПК, каждая сторона должна доказать  те обстоятельства на которые ссылается как на основания своих требований, однако истцом и его представителем  не предоставлено  суду относимых и допустимых доказательств   получения  Аманбаевой Э.К. дохода в размере 680000 тенге от сдачи квартиры Боровиковой М.Н. в аренду.</w:t>
      </w:r>
    </w:p>
    <w:p w:rsidR="00AD22A7" w:rsidRPr="00C85A61" w:rsidRDefault="00AD22A7" w:rsidP="00AD22A7">
      <w:pPr>
        <w:ind w:firstLine="708"/>
        <w:jc w:val="both"/>
        <w:rPr>
          <w:sz w:val="28"/>
          <w:szCs w:val="28"/>
          <w:lang w:val="kk-KZ"/>
        </w:rPr>
      </w:pPr>
      <w:r>
        <w:rPr>
          <w:sz w:val="28"/>
          <w:szCs w:val="28"/>
          <w:lang w:val="kk-KZ"/>
        </w:rPr>
        <w:t>При оценке доказательств судом принимаются во внимание  показания свидетеля Гопп Н.И. о том, что  ключи от квартиры   она получила от Аманбаевой Э.К. после похорон</w:t>
      </w:r>
      <w:r w:rsidRPr="000E26B7">
        <w:rPr>
          <w:sz w:val="28"/>
          <w:szCs w:val="28"/>
          <w:lang w:val="kk-KZ"/>
        </w:rPr>
        <w:t xml:space="preserve"> </w:t>
      </w:r>
      <w:r>
        <w:rPr>
          <w:sz w:val="28"/>
          <w:szCs w:val="28"/>
          <w:lang w:val="kk-KZ"/>
        </w:rPr>
        <w:t>Боровиковой М.Н. и до 06 марта 2013 года они находились у нее.</w:t>
      </w:r>
    </w:p>
    <w:p w:rsidR="00AD22A7" w:rsidRPr="00C85A61" w:rsidRDefault="00AD22A7" w:rsidP="00AD22A7">
      <w:pPr>
        <w:ind w:firstLine="708"/>
        <w:jc w:val="both"/>
        <w:rPr>
          <w:sz w:val="28"/>
          <w:szCs w:val="28"/>
        </w:rPr>
      </w:pPr>
      <w:r w:rsidRPr="00BC61F1">
        <w:rPr>
          <w:sz w:val="28"/>
          <w:szCs w:val="28"/>
        </w:rPr>
        <w:t xml:space="preserve">В соответствии с ч.4 ст.951 </w:t>
      </w:r>
      <w:r>
        <w:rPr>
          <w:sz w:val="28"/>
          <w:szCs w:val="28"/>
          <w:lang w:val="kk-KZ"/>
        </w:rPr>
        <w:t>ГК</w:t>
      </w:r>
      <w:r w:rsidRPr="00BC61F1">
        <w:rPr>
          <w:sz w:val="28"/>
          <w:szCs w:val="28"/>
        </w:rPr>
        <w:t xml:space="preserve"> моральный вред, причиненный действиями (бездействиями), нарушающими имущественные права гражданина, возмещению не подлежит, кроме случаев, предусмотренных законодательными актами. В данном же случае истцом предъявлены требования имущественного характера.</w:t>
      </w:r>
      <w:r w:rsidRPr="00C85A61">
        <w:rPr>
          <w:sz w:val="28"/>
          <w:szCs w:val="28"/>
        </w:rPr>
        <w:t xml:space="preserve"> </w:t>
      </w:r>
    </w:p>
    <w:p w:rsidR="00AD22A7" w:rsidRPr="00C85A61" w:rsidRDefault="00AD22A7" w:rsidP="00AD22A7">
      <w:pPr>
        <w:ind w:firstLine="709"/>
        <w:jc w:val="both"/>
        <w:rPr>
          <w:sz w:val="28"/>
          <w:szCs w:val="28"/>
          <w:lang w:val="kk-KZ"/>
        </w:rPr>
      </w:pPr>
      <w:proofErr w:type="gramStart"/>
      <w:r>
        <w:rPr>
          <w:sz w:val="28"/>
          <w:szCs w:val="28"/>
        </w:rPr>
        <w:t xml:space="preserve">Учитывая вышеизложенные выводы суда и </w:t>
      </w:r>
      <w:r>
        <w:rPr>
          <w:sz w:val="28"/>
          <w:szCs w:val="28"/>
          <w:lang w:val="kk-KZ"/>
        </w:rPr>
        <w:t>требования</w:t>
      </w:r>
      <w:r>
        <w:rPr>
          <w:sz w:val="28"/>
          <w:szCs w:val="28"/>
        </w:rPr>
        <w:t xml:space="preserve"> законодательства, суд считает, что </w:t>
      </w:r>
      <w:proofErr w:type="spellStart"/>
      <w:r>
        <w:rPr>
          <w:sz w:val="28"/>
          <w:szCs w:val="28"/>
        </w:rPr>
        <w:t>подлеж</w:t>
      </w:r>
      <w:proofErr w:type="spellEnd"/>
      <w:r>
        <w:rPr>
          <w:sz w:val="28"/>
          <w:szCs w:val="28"/>
          <w:lang w:val="kk-KZ"/>
        </w:rPr>
        <w:t>и</w:t>
      </w:r>
      <w:r>
        <w:rPr>
          <w:sz w:val="28"/>
          <w:szCs w:val="28"/>
        </w:rPr>
        <w:t xml:space="preserve">т признанию </w:t>
      </w:r>
      <w:proofErr w:type="spellStart"/>
      <w:r>
        <w:rPr>
          <w:sz w:val="28"/>
          <w:szCs w:val="28"/>
        </w:rPr>
        <w:t>недействительн</w:t>
      </w:r>
      <w:proofErr w:type="spellEnd"/>
      <w:r>
        <w:rPr>
          <w:sz w:val="28"/>
          <w:szCs w:val="28"/>
          <w:lang w:val="kk-KZ"/>
        </w:rPr>
        <w:t>ой доверенность,</w:t>
      </w:r>
      <w:r w:rsidRPr="00E80816">
        <w:rPr>
          <w:sz w:val="28"/>
          <w:szCs w:val="28"/>
          <w:lang w:val="kk-KZ"/>
        </w:rPr>
        <w:t xml:space="preserve"> </w:t>
      </w:r>
      <w:r>
        <w:rPr>
          <w:sz w:val="28"/>
          <w:szCs w:val="28"/>
          <w:lang w:val="kk-KZ"/>
        </w:rPr>
        <w:t>выданная Аманбаевой Э.К. с правом получения  в ЖОФ АО «Народный Банк Казахстана» пенсионных выплат,  удостоверенная нотариусом Назарбековой А.А. и взысканию с Аманбаевой Э.К. суммы пенсионных выплат,  снятых со счета  в размере 1200000 тенге, следует восстановить срок для принятия  наследства и считать принявшим наследство</w:t>
      </w:r>
      <w:proofErr w:type="gramEnd"/>
      <w:r>
        <w:rPr>
          <w:sz w:val="28"/>
          <w:szCs w:val="28"/>
          <w:lang w:val="kk-KZ"/>
        </w:rPr>
        <w:t xml:space="preserve">  в виде  пенсионных выплат, открывшихся  после смерти Боровиковой Марии Николаевны, умершей 18 июня 2012 года. В возмещении  материального вреда в размере 680000 тенге и  морального ущерба  в размере 3000000 тенге  необходимо отказать.</w:t>
      </w:r>
    </w:p>
    <w:p w:rsidR="00AD22A7" w:rsidRDefault="00AD22A7" w:rsidP="00AD22A7">
      <w:pPr>
        <w:ind w:firstLine="709"/>
        <w:jc w:val="both"/>
        <w:rPr>
          <w:sz w:val="28"/>
          <w:szCs w:val="28"/>
          <w:lang w:val="kk-KZ"/>
        </w:rPr>
      </w:pPr>
      <w:r>
        <w:rPr>
          <w:sz w:val="28"/>
          <w:szCs w:val="28"/>
        </w:rPr>
        <w:t xml:space="preserve">На основании </w:t>
      </w:r>
      <w:proofErr w:type="gramStart"/>
      <w:r>
        <w:rPr>
          <w:sz w:val="28"/>
          <w:szCs w:val="28"/>
        </w:rPr>
        <w:t>изложенного</w:t>
      </w:r>
      <w:proofErr w:type="gramEnd"/>
      <w:r>
        <w:rPr>
          <w:sz w:val="28"/>
          <w:szCs w:val="28"/>
          <w:lang w:val="kk-KZ"/>
        </w:rPr>
        <w:t xml:space="preserve">, </w:t>
      </w:r>
      <w:r>
        <w:rPr>
          <w:sz w:val="28"/>
          <w:szCs w:val="28"/>
        </w:rPr>
        <w:t xml:space="preserve">суд считает, что иск подлежит частичному удовлетворению. </w:t>
      </w:r>
    </w:p>
    <w:p w:rsidR="00AD22A7" w:rsidRDefault="00AD22A7" w:rsidP="00AD22A7">
      <w:pPr>
        <w:ind w:firstLine="708"/>
        <w:jc w:val="both"/>
        <w:rPr>
          <w:sz w:val="28"/>
          <w:szCs w:val="28"/>
        </w:rPr>
      </w:pPr>
      <w:r>
        <w:rPr>
          <w:sz w:val="28"/>
          <w:szCs w:val="28"/>
        </w:rPr>
        <w:lastRenderedPageBreak/>
        <w:t>Согласно пункту 1 статьи 110  ГПК,  стороне, в пользу которой состоялось решение, суд присуждает возмещение другой стороной понесенных судебных расходов.</w:t>
      </w:r>
    </w:p>
    <w:p w:rsidR="00AD22A7" w:rsidRDefault="00AD22A7" w:rsidP="00AD22A7">
      <w:pPr>
        <w:keepNext/>
        <w:ind w:firstLine="709"/>
        <w:jc w:val="both"/>
        <w:rPr>
          <w:sz w:val="28"/>
          <w:szCs w:val="28"/>
        </w:rPr>
      </w:pPr>
      <w:r>
        <w:rPr>
          <w:sz w:val="28"/>
          <w:szCs w:val="28"/>
        </w:rPr>
        <w:t>Руководствуясь ст.217-219, 221 ГПК, суд</w:t>
      </w:r>
    </w:p>
    <w:p w:rsidR="00AD22A7" w:rsidRDefault="00AD22A7" w:rsidP="00AD22A7">
      <w:pPr>
        <w:keepNext/>
        <w:ind w:firstLine="709"/>
        <w:jc w:val="both"/>
        <w:rPr>
          <w:sz w:val="28"/>
          <w:szCs w:val="28"/>
        </w:rPr>
      </w:pPr>
    </w:p>
    <w:p w:rsidR="00AD22A7" w:rsidRDefault="00AD22A7" w:rsidP="00AD22A7">
      <w:pPr>
        <w:jc w:val="center"/>
        <w:rPr>
          <w:sz w:val="28"/>
          <w:szCs w:val="28"/>
        </w:rPr>
      </w:pPr>
      <w:r w:rsidRPr="006B41A5">
        <w:rPr>
          <w:sz w:val="28"/>
          <w:szCs w:val="28"/>
        </w:rPr>
        <w:t>РЕШИЛ:</w:t>
      </w:r>
    </w:p>
    <w:p w:rsidR="00AD22A7" w:rsidRPr="006B41A5" w:rsidRDefault="00AD22A7" w:rsidP="00AD22A7">
      <w:pPr>
        <w:jc w:val="center"/>
        <w:rPr>
          <w:sz w:val="28"/>
          <w:szCs w:val="28"/>
        </w:rPr>
      </w:pPr>
    </w:p>
    <w:p w:rsidR="00AD22A7" w:rsidRDefault="00AD22A7" w:rsidP="00AD22A7">
      <w:pPr>
        <w:ind w:firstLine="709"/>
        <w:jc w:val="both"/>
        <w:rPr>
          <w:sz w:val="28"/>
          <w:szCs w:val="28"/>
        </w:rPr>
      </w:pPr>
      <w:r>
        <w:rPr>
          <w:sz w:val="28"/>
          <w:szCs w:val="28"/>
        </w:rPr>
        <w:t xml:space="preserve">Исковое заявление </w:t>
      </w:r>
      <w:r>
        <w:rPr>
          <w:sz w:val="28"/>
          <w:szCs w:val="28"/>
          <w:lang w:val="kk-KZ"/>
        </w:rPr>
        <w:t>Жданова Ивана Николаевича к Аманбаевой Эльмире Керемкуловне, нотариусу Назарбековой Айдаш Айтбаевне, Байбулатову Бауыржану Маратұлы о признании доверенности недействительной, восстановлении срока для принятия наследства и возмещении материального и морального ущерб</w:t>
      </w:r>
      <w:proofErr w:type="gramStart"/>
      <w:r>
        <w:rPr>
          <w:sz w:val="28"/>
          <w:szCs w:val="28"/>
          <w:lang w:val="kk-KZ"/>
        </w:rPr>
        <w:t>а</w:t>
      </w:r>
      <w:r>
        <w:rPr>
          <w:snapToGrid w:val="0"/>
          <w:sz w:val="28"/>
          <w:szCs w:val="28"/>
        </w:rPr>
        <w:t>–</w:t>
      </w:r>
      <w:proofErr w:type="gramEnd"/>
      <w:r>
        <w:rPr>
          <w:snapToGrid w:val="0"/>
          <w:sz w:val="28"/>
          <w:szCs w:val="28"/>
        </w:rPr>
        <w:t xml:space="preserve"> </w:t>
      </w:r>
      <w:r>
        <w:rPr>
          <w:sz w:val="28"/>
          <w:szCs w:val="28"/>
        </w:rPr>
        <w:t>удовлетворить частично.</w:t>
      </w:r>
    </w:p>
    <w:p w:rsidR="00AD22A7" w:rsidRDefault="00AD22A7" w:rsidP="00AD22A7">
      <w:pPr>
        <w:ind w:firstLine="708"/>
        <w:jc w:val="both"/>
        <w:rPr>
          <w:sz w:val="28"/>
          <w:szCs w:val="28"/>
          <w:lang w:val="kk-KZ"/>
        </w:rPr>
      </w:pPr>
      <w:r>
        <w:rPr>
          <w:sz w:val="28"/>
          <w:szCs w:val="28"/>
        </w:rPr>
        <w:t xml:space="preserve">Признать </w:t>
      </w:r>
      <w:proofErr w:type="spellStart"/>
      <w:r>
        <w:rPr>
          <w:sz w:val="28"/>
          <w:szCs w:val="28"/>
        </w:rPr>
        <w:t>недействительн</w:t>
      </w:r>
      <w:proofErr w:type="spellEnd"/>
      <w:r>
        <w:rPr>
          <w:sz w:val="28"/>
          <w:szCs w:val="28"/>
          <w:lang w:val="kk-KZ"/>
        </w:rPr>
        <w:t>ой</w:t>
      </w:r>
      <w:r>
        <w:rPr>
          <w:sz w:val="28"/>
          <w:szCs w:val="28"/>
        </w:rPr>
        <w:t xml:space="preserve"> </w:t>
      </w:r>
      <w:r>
        <w:rPr>
          <w:sz w:val="28"/>
          <w:szCs w:val="28"/>
          <w:lang w:val="kk-KZ"/>
        </w:rPr>
        <w:t>доверенность № 1110990 от 07.06.2012 года</w:t>
      </w:r>
      <w:r>
        <w:rPr>
          <w:sz w:val="28"/>
          <w:szCs w:val="28"/>
        </w:rPr>
        <w:t xml:space="preserve">, </w:t>
      </w:r>
      <w:proofErr w:type="spellStart"/>
      <w:r>
        <w:rPr>
          <w:sz w:val="28"/>
          <w:szCs w:val="28"/>
        </w:rPr>
        <w:t>выданн</w:t>
      </w:r>
      <w:proofErr w:type="spellEnd"/>
      <w:r>
        <w:rPr>
          <w:sz w:val="28"/>
          <w:szCs w:val="28"/>
          <w:lang w:val="kk-KZ"/>
        </w:rPr>
        <w:t>ую</w:t>
      </w:r>
      <w:r>
        <w:rPr>
          <w:sz w:val="28"/>
          <w:szCs w:val="28"/>
        </w:rPr>
        <w:t xml:space="preserve"> на имя </w:t>
      </w:r>
      <w:r>
        <w:rPr>
          <w:sz w:val="28"/>
          <w:szCs w:val="28"/>
          <w:lang w:val="kk-KZ"/>
        </w:rPr>
        <w:t>Аманбаевой Эльмиры Керемкуловны.</w:t>
      </w:r>
    </w:p>
    <w:p w:rsidR="00AD22A7" w:rsidRDefault="00AD22A7" w:rsidP="00AD22A7">
      <w:pPr>
        <w:ind w:firstLine="708"/>
        <w:jc w:val="both"/>
        <w:rPr>
          <w:sz w:val="28"/>
          <w:szCs w:val="28"/>
          <w:lang w:val="kk-KZ"/>
        </w:rPr>
      </w:pPr>
      <w:r>
        <w:rPr>
          <w:sz w:val="28"/>
          <w:szCs w:val="28"/>
          <w:lang w:val="kk-KZ"/>
        </w:rPr>
        <w:t>Восстановить  Жданову Ивану Николаевичу срок для принятия наследства и считать принявшим наследство  в виде  пенсионных выплат, открывшихся после смерти Боровиковой Марии Николаевны, умершей 18 июня 2012 года.</w:t>
      </w:r>
    </w:p>
    <w:p w:rsidR="00AD22A7" w:rsidRPr="00C859DF" w:rsidRDefault="00AD22A7" w:rsidP="00AD22A7">
      <w:pPr>
        <w:ind w:firstLine="708"/>
        <w:jc w:val="both"/>
        <w:rPr>
          <w:sz w:val="28"/>
          <w:szCs w:val="28"/>
          <w:lang w:val="kk-KZ"/>
        </w:rPr>
      </w:pPr>
      <w:r>
        <w:rPr>
          <w:sz w:val="28"/>
          <w:szCs w:val="28"/>
          <w:lang w:val="kk-KZ"/>
        </w:rPr>
        <w:t>Взыскать с Аманбаевой  Эльмиры Керемкуловны  в пользу Жданова  Ивана Николаевича, сумму пенсионных выплат в размере 1200000 (один миллион двести тысяч) тенге.</w:t>
      </w:r>
    </w:p>
    <w:p w:rsidR="00AD22A7" w:rsidRDefault="00AD22A7" w:rsidP="00AD22A7">
      <w:pPr>
        <w:ind w:firstLine="708"/>
        <w:jc w:val="both"/>
        <w:rPr>
          <w:sz w:val="28"/>
          <w:szCs w:val="28"/>
        </w:rPr>
      </w:pPr>
      <w:r>
        <w:rPr>
          <w:sz w:val="28"/>
          <w:szCs w:val="28"/>
        </w:rPr>
        <w:t xml:space="preserve">В удовлетворении </w:t>
      </w:r>
      <w:r>
        <w:rPr>
          <w:sz w:val="28"/>
          <w:szCs w:val="28"/>
          <w:lang w:val="kk-KZ"/>
        </w:rPr>
        <w:t xml:space="preserve"> остальной части </w:t>
      </w:r>
      <w:r>
        <w:rPr>
          <w:sz w:val="28"/>
          <w:szCs w:val="28"/>
        </w:rPr>
        <w:t xml:space="preserve">исковых требований  отказать. </w:t>
      </w:r>
    </w:p>
    <w:p w:rsidR="00AD22A7" w:rsidRDefault="00AD22A7" w:rsidP="00AD22A7">
      <w:pPr>
        <w:ind w:firstLine="708"/>
        <w:jc w:val="both"/>
        <w:rPr>
          <w:sz w:val="28"/>
          <w:szCs w:val="28"/>
          <w:lang w:val="kk-KZ"/>
        </w:rPr>
      </w:pPr>
      <w:r>
        <w:rPr>
          <w:sz w:val="28"/>
          <w:szCs w:val="28"/>
        </w:rPr>
        <w:t xml:space="preserve">Взыскать </w:t>
      </w:r>
      <w:r>
        <w:rPr>
          <w:sz w:val="28"/>
          <w:szCs w:val="28"/>
          <w:lang w:val="kk-KZ"/>
        </w:rPr>
        <w:t xml:space="preserve"> </w:t>
      </w:r>
      <w:r w:rsidRPr="009C5D11">
        <w:rPr>
          <w:sz w:val="28"/>
          <w:szCs w:val="28"/>
          <w:lang w:val="kk-KZ"/>
        </w:rPr>
        <w:t xml:space="preserve">с Аманбаевой </w:t>
      </w:r>
      <w:r w:rsidRPr="009C5D11">
        <w:rPr>
          <w:sz w:val="28"/>
          <w:szCs w:val="28"/>
        </w:rPr>
        <w:t xml:space="preserve"> </w:t>
      </w:r>
      <w:r w:rsidRPr="009C5D11">
        <w:rPr>
          <w:sz w:val="28"/>
          <w:szCs w:val="28"/>
          <w:lang w:val="kk-KZ"/>
        </w:rPr>
        <w:t xml:space="preserve"> Эльмиры Керемкуловны </w:t>
      </w:r>
      <w:r w:rsidRPr="009C5D11">
        <w:rPr>
          <w:sz w:val="28"/>
          <w:szCs w:val="28"/>
        </w:rPr>
        <w:t xml:space="preserve">судебные расходы по оплате государственной пошлины пропорционально удовлетворенной части иска в сумме </w:t>
      </w:r>
      <w:r>
        <w:rPr>
          <w:sz w:val="28"/>
          <w:szCs w:val="28"/>
          <w:lang w:val="kk-KZ"/>
        </w:rPr>
        <w:t>12000 (двенадцать тысяч</w:t>
      </w:r>
      <w:r w:rsidRPr="009C5D11">
        <w:rPr>
          <w:sz w:val="28"/>
          <w:szCs w:val="28"/>
        </w:rPr>
        <w:t>) тенге.</w:t>
      </w:r>
    </w:p>
    <w:p w:rsidR="00AD22A7" w:rsidRPr="005777E0" w:rsidRDefault="00AD22A7" w:rsidP="00AD22A7">
      <w:pPr>
        <w:ind w:firstLine="708"/>
        <w:jc w:val="both"/>
        <w:rPr>
          <w:sz w:val="28"/>
          <w:szCs w:val="28"/>
          <w:lang w:val="kk-KZ"/>
        </w:rPr>
      </w:pPr>
      <w:r>
        <w:rPr>
          <w:sz w:val="28"/>
          <w:szCs w:val="28"/>
        </w:rPr>
        <w:t xml:space="preserve">Взыскать </w:t>
      </w:r>
      <w:r>
        <w:rPr>
          <w:sz w:val="28"/>
          <w:szCs w:val="28"/>
          <w:lang w:val="kk-KZ"/>
        </w:rPr>
        <w:t xml:space="preserve">  в долевом порядке </w:t>
      </w:r>
      <w:r w:rsidRPr="009C5D11">
        <w:rPr>
          <w:sz w:val="28"/>
          <w:szCs w:val="28"/>
          <w:lang w:val="kk-KZ"/>
        </w:rPr>
        <w:t xml:space="preserve">с Аманбаевой </w:t>
      </w:r>
      <w:r w:rsidRPr="009C5D11">
        <w:rPr>
          <w:sz w:val="28"/>
          <w:szCs w:val="28"/>
        </w:rPr>
        <w:t xml:space="preserve"> </w:t>
      </w:r>
      <w:r w:rsidRPr="009C5D11">
        <w:rPr>
          <w:sz w:val="28"/>
          <w:szCs w:val="28"/>
          <w:lang w:val="kk-KZ"/>
        </w:rPr>
        <w:t xml:space="preserve"> Эльмиры Керемкуловны</w:t>
      </w:r>
      <w:r>
        <w:rPr>
          <w:sz w:val="28"/>
          <w:szCs w:val="28"/>
          <w:lang w:val="kk-KZ"/>
        </w:rPr>
        <w:t>, Назарбековой Айдаш Айтбаевны, расходы истца по оплате помощи представителя  в сумме 50000 (пятьдесят тысяч) тенге, по 25000 (двадцать пять тысяч) тенге с каждого.</w:t>
      </w:r>
    </w:p>
    <w:p w:rsidR="00AD22A7" w:rsidRDefault="00AD22A7" w:rsidP="00AD22A7">
      <w:pPr>
        <w:ind w:firstLine="708"/>
        <w:jc w:val="both"/>
        <w:rPr>
          <w:sz w:val="28"/>
          <w:szCs w:val="28"/>
        </w:rPr>
      </w:pPr>
      <w:r>
        <w:rPr>
          <w:sz w:val="28"/>
          <w:szCs w:val="28"/>
        </w:rPr>
        <w:t xml:space="preserve">Решение может быть обжаловано сторонами, опротестовано прокурором в апелляционном порядке в </w:t>
      </w:r>
      <w:proofErr w:type="spellStart"/>
      <w:r>
        <w:rPr>
          <w:sz w:val="28"/>
          <w:szCs w:val="28"/>
        </w:rPr>
        <w:t>Жамбылский</w:t>
      </w:r>
      <w:proofErr w:type="spellEnd"/>
      <w:r>
        <w:rPr>
          <w:sz w:val="28"/>
          <w:szCs w:val="28"/>
        </w:rPr>
        <w:t xml:space="preserve"> областной суд через </w:t>
      </w:r>
      <w:proofErr w:type="spellStart"/>
      <w:r>
        <w:rPr>
          <w:sz w:val="28"/>
          <w:szCs w:val="28"/>
        </w:rPr>
        <w:t>Таразский</w:t>
      </w:r>
      <w:proofErr w:type="spellEnd"/>
      <w:r>
        <w:rPr>
          <w:sz w:val="28"/>
          <w:szCs w:val="28"/>
        </w:rPr>
        <w:t xml:space="preserve"> городской суд в течение 15 дней.</w:t>
      </w:r>
    </w:p>
    <w:p w:rsidR="00AD22A7" w:rsidRDefault="00AD22A7" w:rsidP="00AD22A7">
      <w:pPr>
        <w:ind w:firstLine="708"/>
        <w:jc w:val="both"/>
        <w:rPr>
          <w:sz w:val="28"/>
          <w:szCs w:val="28"/>
        </w:rPr>
      </w:pPr>
    </w:p>
    <w:p w:rsidR="00AD22A7" w:rsidRPr="00E60BA2" w:rsidRDefault="00AD22A7" w:rsidP="00AD22A7">
      <w:pPr>
        <w:rPr>
          <w:sz w:val="28"/>
          <w:szCs w:val="28"/>
          <w:lang w:val="kk-KZ"/>
        </w:rPr>
      </w:pPr>
      <w:r w:rsidRPr="00E60BA2">
        <w:rPr>
          <w:sz w:val="28"/>
          <w:szCs w:val="28"/>
        </w:rPr>
        <w:t xml:space="preserve">Судья  </w:t>
      </w:r>
      <w:r w:rsidRPr="00E60BA2">
        <w:rPr>
          <w:sz w:val="28"/>
          <w:szCs w:val="28"/>
        </w:rPr>
        <w:tab/>
      </w:r>
      <w:r w:rsidRPr="00E60BA2">
        <w:rPr>
          <w:sz w:val="28"/>
          <w:szCs w:val="28"/>
        </w:rPr>
        <w:tab/>
      </w:r>
      <w:r w:rsidRPr="00E60BA2">
        <w:rPr>
          <w:sz w:val="28"/>
          <w:szCs w:val="28"/>
        </w:rPr>
        <w:tab/>
      </w:r>
      <w:r w:rsidRPr="00E60BA2">
        <w:rPr>
          <w:sz w:val="28"/>
          <w:szCs w:val="28"/>
        </w:rPr>
        <w:tab/>
      </w:r>
      <w:r w:rsidRPr="00E60BA2">
        <w:rPr>
          <w:sz w:val="28"/>
          <w:szCs w:val="28"/>
        </w:rPr>
        <w:tab/>
      </w:r>
      <w:r w:rsidRPr="00E60BA2">
        <w:rPr>
          <w:sz w:val="28"/>
          <w:szCs w:val="28"/>
        </w:rPr>
        <w:tab/>
      </w:r>
      <w:r w:rsidRPr="00E60BA2">
        <w:rPr>
          <w:sz w:val="28"/>
          <w:szCs w:val="28"/>
        </w:rPr>
        <w:tab/>
        <w:t xml:space="preserve">    </w:t>
      </w:r>
      <w:r w:rsidRPr="00E60BA2">
        <w:rPr>
          <w:sz w:val="28"/>
          <w:szCs w:val="28"/>
          <w:lang w:val="kk-KZ"/>
        </w:rPr>
        <w:t xml:space="preserve">                  </w:t>
      </w:r>
      <w:proofErr w:type="spellStart"/>
      <w:r w:rsidRPr="00E60BA2">
        <w:rPr>
          <w:sz w:val="28"/>
          <w:szCs w:val="28"/>
        </w:rPr>
        <w:t>Бегимбетова</w:t>
      </w:r>
      <w:proofErr w:type="spellEnd"/>
      <w:r w:rsidRPr="00E60BA2">
        <w:rPr>
          <w:sz w:val="28"/>
          <w:szCs w:val="28"/>
        </w:rPr>
        <w:t xml:space="preserve"> Г.С.</w:t>
      </w:r>
    </w:p>
    <w:p w:rsidR="00AD22A7" w:rsidRPr="00493098" w:rsidRDefault="00AD22A7" w:rsidP="00AD22A7">
      <w:pPr>
        <w:jc w:val="both"/>
        <w:rPr>
          <w:sz w:val="28"/>
          <w:szCs w:val="28"/>
          <w:lang w:val="kk-KZ"/>
        </w:rPr>
      </w:pPr>
      <w:r w:rsidRPr="00493098">
        <w:rPr>
          <w:sz w:val="28"/>
          <w:szCs w:val="28"/>
          <w:lang w:val="kk-KZ"/>
        </w:rPr>
        <w:t xml:space="preserve">Копия верна        </w:t>
      </w:r>
    </w:p>
    <w:p w:rsidR="00AD22A7" w:rsidRPr="00493098" w:rsidRDefault="00AD22A7" w:rsidP="00AD22A7">
      <w:pPr>
        <w:jc w:val="both"/>
        <w:rPr>
          <w:sz w:val="28"/>
          <w:szCs w:val="28"/>
          <w:lang w:val="kk-KZ"/>
        </w:rPr>
      </w:pPr>
      <w:r w:rsidRPr="00493098">
        <w:rPr>
          <w:sz w:val="28"/>
          <w:szCs w:val="28"/>
          <w:lang w:val="kk-KZ"/>
        </w:rPr>
        <w:t>С</w:t>
      </w:r>
      <w:proofErr w:type="spellStart"/>
      <w:r w:rsidRPr="00493098">
        <w:rPr>
          <w:sz w:val="28"/>
          <w:szCs w:val="28"/>
        </w:rPr>
        <w:t>удья</w:t>
      </w:r>
      <w:proofErr w:type="spellEnd"/>
      <w:r w:rsidRPr="00493098">
        <w:rPr>
          <w:sz w:val="28"/>
          <w:szCs w:val="28"/>
          <w:lang w:val="kk-KZ"/>
        </w:rPr>
        <w:t>:</w:t>
      </w:r>
      <w:r w:rsidRPr="00493098">
        <w:rPr>
          <w:sz w:val="28"/>
          <w:szCs w:val="28"/>
        </w:rPr>
        <w:t xml:space="preserve"> </w:t>
      </w:r>
      <w:r w:rsidRPr="00493098">
        <w:rPr>
          <w:sz w:val="28"/>
          <w:szCs w:val="28"/>
        </w:rPr>
        <w:tab/>
      </w:r>
      <w:r w:rsidRPr="00493098">
        <w:rPr>
          <w:sz w:val="28"/>
          <w:szCs w:val="28"/>
        </w:rPr>
        <w:tab/>
      </w:r>
      <w:r w:rsidRPr="00493098">
        <w:rPr>
          <w:sz w:val="28"/>
          <w:szCs w:val="28"/>
          <w:lang w:val="kk-KZ"/>
        </w:rPr>
        <w:tab/>
      </w:r>
      <w:r w:rsidRPr="00493098">
        <w:rPr>
          <w:sz w:val="28"/>
          <w:szCs w:val="28"/>
        </w:rPr>
        <w:tab/>
      </w:r>
      <w:r w:rsidRPr="00493098">
        <w:rPr>
          <w:sz w:val="28"/>
          <w:szCs w:val="28"/>
        </w:rPr>
        <w:tab/>
      </w:r>
      <w:r w:rsidRPr="00493098">
        <w:rPr>
          <w:sz w:val="28"/>
          <w:szCs w:val="28"/>
        </w:rPr>
        <w:tab/>
      </w:r>
      <w:r w:rsidRPr="00493098">
        <w:rPr>
          <w:sz w:val="28"/>
          <w:szCs w:val="28"/>
        </w:rPr>
        <w:tab/>
      </w:r>
      <w:r w:rsidRPr="00493098">
        <w:rPr>
          <w:sz w:val="28"/>
          <w:szCs w:val="28"/>
        </w:rPr>
        <w:tab/>
        <w:t xml:space="preserve">            </w:t>
      </w:r>
      <w:r w:rsidRPr="00493098">
        <w:rPr>
          <w:sz w:val="28"/>
          <w:szCs w:val="28"/>
          <w:lang w:val="kk-KZ"/>
        </w:rPr>
        <w:t>Бегимбетова Г.С.</w:t>
      </w:r>
    </w:p>
    <w:p w:rsidR="00AD22A7" w:rsidRPr="00493098" w:rsidRDefault="00AD22A7" w:rsidP="00AD22A7">
      <w:pPr>
        <w:jc w:val="both"/>
        <w:rPr>
          <w:sz w:val="28"/>
          <w:szCs w:val="28"/>
          <w:lang w:val="kk-KZ"/>
        </w:rPr>
      </w:pPr>
      <w:r w:rsidRPr="00493098">
        <w:rPr>
          <w:sz w:val="28"/>
          <w:szCs w:val="28"/>
          <w:lang w:val="kk-KZ"/>
        </w:rPr>
        <w:t xml:space="preserve">       </w:t>
      </w:r>
    </w:p>
    <w:p w:rsidR="00AD22A7" w:rsidRPr="00493098" w:rsidRDefault="00AD22A7" w:rsidP="00AD22A7">
      <w:pPr>
        <w:jc w:val="both"/>
        <w:rPr>
          <w:sz w:val="28"/>
          <w:szCs w:val="28"/>
          <w:lang w:val="kk-KZ"/>
        </w:rPr>
      </w:pPr>
      <w:r w:rsidRPr="00493098">
        <w:rPr>
          <w:sz w:val="28"/>
          <w:szCs w:val="28"/>
          <w:lang w:val="kk-KZ"/>
        </w:rPr>
        <w:t xml:space="preserve">      </w:t>
      </w:r>
    </w:p>
    <w:p w:rsidR="00AD22A7" w:rsidRPr="00493098" w:rsidRDefault="00AD22A7" w:rsidP="00AD22A7">
      <w:pPr>
        <w:jc w:val="both"/>
        <w:rPr>
          <w:sz w:val="28"/>
          <w:szCs w:val="28"/>
          <w:lang w:val="kk-KZ"/>
        </w:rPr>
      </w:pPr>
      <w:r w:rsidRPr="00493098">
        <w:rPr>
          <w:sz w:val="28"/>
          <w:szCs w:val="28"/>
          <w:lang w:val="kk-KZ"/>
        </w:rPr>
        <w:t>Решение не вступило в законную силу</w:t>
      </w:r>
    </w:p>
    <w:p w:rsidR="00AD22A7" w:rsidRPr="00493098" w:rsidRDefault="00AD22A7" w:rsidP="00AD22A7">
      <w:pPr>
        <w:pStyle w:val="2"/>
        <w:jc w:val="both"/>
        <w:rPr>
          <w:rFonts w:ascii="Times New Roman" w:hAnsi="Times New Roman" w:cs="Times New Roman"/>
          <w:b w:val="0"/>
          <w:i w:val="0"/>
          <w:lang w:val="kk-KZ"/>
        </w:rPr>
      </w:pPr>
      <w:r w:rsidRPr="00493098">
        <w:rPr>
          <w:rFonts w:ascii="Times New Roman" w:hAnsi="Times New Roman" w:cs="Times New Roman"/>
          <w:b w:val="0"/>
          <w:i w:val="0"/>
          <w:lang w:val="kk-KZ"/>
        </w:rPr>
        <w:t>С</w:t>
      </w:r>
      <w:proofErr w:type="spellStart"/>
      <w:r w:rsidRPr="00493098">
        <w:rPr>
          <w:rFonts w:ascii="Times New Roman" w:hAnsi="Times New Roman" w:cs="Times New Roman"/>
          <w:b w:val="0"/>
          <w:i w:val="0"/>
        </w:rPr>
        <w:t>удья</w:t>
      </w:r>
      <w:proofErr w:type="spellEnd"/>
      <w:r w:rsidRPr="00493098">
        <w:rPr>
          <w:rFonts w:ascii="Times New Roman" w:hAnsi="Times New Roman" w:cs="Times New Roman"/>
          <w:b w:val="0"/>
          <w:i w:val="0"/>
          <w:lang w:val="kk-KZ"/>
        </w:rPr>
        <w:t>:</w:t>
      </w:r>
      <w:r w:rsidRPr="00493098">
        <w:rPr>
          <w:rFonts w:ascii="Times New Roman" w:hAnsi="Times New Roman" w:cs="Times New Roman"/>
          <w:b w:val="0"/>
          <w:i w:val="0"/>
        </w:rPr>
        <w:t xml:space="preserve"> </w:t>
      </w:r>
      <w:r w:rsidRPr="00493098">
        <w:rPr>
          <w:rFonts w:ascii="Times New Roman" w:hAnsi="Times New Roman" w:cs="Times New Roman"/>
          <w:b w:val="0"/>
          <w:i w:val="0"/>
        </w:rPr>
        <w:tab/>
      </w:r>
      <w:r w:rsidRPr="00493098">
        <w:rPr>
          <w:rFonts w:ascii="Times New Roman" w:hAnsi="Times New Roman" w:cs="Times New Roman"/>
          <w:b w:val="0"/>
          <w:i w:val="0"/>
        </w:rPr>
        <w:tab/>
      </w:r>
      <w:r w:rsidRPr="00493098">
        <w:rPr>
          <w:rFonts w:ascii="Times New Roman" w:hAnsi="Times New Roman" w:cs="Times New Roman"/>
          <w:b w:val="0"/>
          <w:i w:val="0"/>
          <w:lang w:val="kk-KZ"/>
        </w:rPr>
        <w:tab/>
      </w:r>
      <w:r w:rsidRPr="00493098">
        <w:rPr>
          <w:rFonts w:ascii="Times New Roman" w:hAnsi="Times New Roman" w:cs="Times New Roman"/>
          <w:b w:val="0"/>
          <w:i w:val="0"/>
        </w:rPr>
        <w:tab/>
      </w:r>
      <w:r w:rsidRPr="00493098">
        <w:rPr>
          <w:rFonts w:ascii="Times New Roman" w:hAnsi="Times New Roman" w:cs="Times New Roman"/>
          <w:b w:val="0"/>
          <w:i w:val="0"/>
        </w:rPr>
        <w:tab/>
      </w:r>
      <w:r w:rsidRPr="00493098">
        <w:rPr>
          <w:rFonts w:ascii="Times New Roman" w:hAnsi="Times New Roman" w:cs="Times New Roman"/>
          <w:b w:val="0"/>
          <w:i w:val="0"/>
        </w:rPr>
        <w:tab/>
      </w:r>
      <w:r w:rsidRPr="00493098">
        <w:rPr>
          <w:rFonts w:ascii="Times New Roman" w:hAnsi="Times New Roman" w:cs="Times New Roman"/>
          <w:b w:val="0"/>
          <w:i w:val="0"/>
        </w:rPr>
        <w:tab/>
      </w:r>
      <w:r w:rsidRPr="00493098">
        <w:rPr>
          <w:rFonts w:ascii="Times New Roman" w:hAnsi="Times New Roman" w:cs="Times New Roman"/>
          <w:b w:val="0"/>
          <w:i w:val="0"/>
        </w:rPr>
        <w:tab/>
        <w:t xml:space="preserve">            </w:t>
      </w:r>
      <w:r w:rsidRPr="00493098">
        <w:rPr>
          <w:rFonts w:ascii="Times New Roman" w:hAnsi="Times New Roman" w:cs="Times New Roman"/>
          <w:b w:val="0"/>
          <w:i w:val="0"/>
          <w:lang w:val="kk-KZ"/>
        </w:rPr>
        <w:t>Бегимбетова Г.С.</w:t>
      </w:r>
    </w:p>
    <w:p w:rsidR="00AD22A7" w:rsidRPr="00493098" w:rsidRDefault="00AD22A7" w:rsidP="00AD22A7">
      <w:pPr>
        <w:jc w:val="both"/>
        <w:rPr>
          <w:sz w:val="28"/>
          <w:szCs w:val="28"/>
          <w:lang w:val="kk-KZ"/>
        </w:rPr>
      </w:pPr>
      <w:r w:rsidRPr="00493098">
        <w:rPr>
          <w:sz w:val="28"/>
          <w:szCs w:val="28"/>
          <w:lang w:val="kk-KZ"/>
        </w:rPr>
        <w:t>Решение вступило в законную силу  «________»_____________2015 года</w:t>
      </w:r>
    </w:p>
    <w:p w:rsidR="00AD22A7" w:rsidRPr="00493098" w:rsidRDefault="00AD22A7" w:rsidP="00AD22A7">
      <w:pPr>
        <w:pStyle w:val="2"/>
        <w:jc w:val="both"/>
        <w:rPr>
          <w:rFonts w:ascii="Times New Roman" w:hAnsi="Times New Roman" w:cs="Times New Roman"/>
          <w:b w:val="0"/>
          <w:i w:val="0"/>
          <w:lang w:val="kk-KZ"/>
        </w:rPr>
      </w:pPr>
      <w:r w:rsidRPr="00493098">
        <w:rPr>
          <w:rFonts w:ascii="Times New Roman" w:hAnsi="Times New Roman" w:cs="Times New Roman"/>
          <w:b w:val="0"/>
          <w:i w:val="0"/>
          <w:lang w:val="kk-KZ"/>
        </w:rPr>
        <w:t>С</w:t>
      </w:r>
      <w:proofErr w:type="spellStart"/>
      <w:r w:rsidRPr="00493098">
        <w:rPr>
          <w:rFonts w:ascii="Times New Roman" w:hAnsi="Times New Roman" w:cs="Times New Roman"/>
          <w:b w:val="0"/>
          <w:i w:val="0"/>
        </w:rPr>
        <w:t>удья</w:t>
      </w:r>
      <w:proofErr w:type="spellEnd"/>
      <w:r w:rsidRPr="00493098">
        <w:rPr>
          <w:rFonts w:ascii="Times New Roman" w:hAnsi="Times New Roman" w:cs="Times New Roman"/>
          <w:b w:val="0"/>
          <w:i w:val="0"/>
          <w:lang w:val="kk-KZ"/>
        </w:rPr>
        <w:t>:</w:t>
      </w:r>
      <w:r w:rsidRPr="00493098">
        <w:rPr>
          <w:rFonts w:ascii="Times New Roman" w:hAnsi="Times New Roman" w:cs="Times New Roman"/>
          <w:b w:val="0"/>
          <w:i w:val="0"/>
        </w:rPr>
        <w:t xml:space="preserve"> </w:t>
      </w:r>
      <w:r w:rsidRPr="00493098">
        <w:rPr>
          <w:rFonts w:ascii="Times New Roman" w:hAnsi="Times New Roman" w:cs="Times New Roman"/>
          <w:b w:val="0"/>
          <w:i w:val="0"/>
        </w:rPr>
        <w:tab/>
      </w:r>
      <w:r w:rsidRPr="00493098">
        <w:rPr>
          <w:rFonts w:ascii="Times New Roman" w:hAnsi="Times New Roman" w:cs="Times New Roman"/>
          <w:b w:val="0"/>
          <w:i w:val="0"/>
        </w:rPr>
        <w:tab/>
      </w:r>
      <w:r w:rsidRPr="00493098">
        <w:rPr>
          <w:rFonts w:ascii="Times New Roman" w:hAnsi="Times New Roman" w:cs="Times New Roman"/>
          <w:b w:val="0"/>
          <w:i w:val="0"/>
          <w:lang w:val="kk-KZ"/>
        </w:rPr>
        <w:tab/>
      </w:r>
      <w:r w:rsidRPr="00493098">
        <w:rPr>
          <w:rFonts w:ascii="Times New Roman" w:hAnsi="Times New Roman" w:cs="Times New Roman"/>
          <w:b w:val="0"/>
          <w:i w:val="0"/>
        </w:rPr>
        <w:tab/>
      </w:r>
      <w:r w:rsidRPr="00493098">
        <w:rPr>
          <w:rFonts w:ascii="Times New Roman" w:hAnsi="Times New Roman" w:cs="Times New Roman"/>
          <w:b w:val="0"/>
          <w:i w:val="0"/>
        </w:rPr>
        <w:tab/>
      </w:r>
      <w:r w:rsidRPr="00493098">
        <w:rPr>
          <w:rFonts w:ascii="Times New Roman" w:hAnsi="Times New Roman" w:cs="Times New Roman"/>
          <w:b w:val="0"/>
          <w:i w:val="0"/>
        </w:rPr>
        <w:tab/>
      </w:r>
      <w:r w:rsidRPr="00493098">
        <w:rPr>
          <w:rFonts w:ascii="Times New Roman" w:hAnsi="Times New Roman" w:cs="Times New Roman"/>
          <w:b w:val="0"/>
          <w:i w:val="0"/>
        </w:rPr>
        <w:tab/>
      </w:r>
      <w:r w:rsidRPr="00493098">
        <w:rPr>
          <w:rFonts w:ascii="Times New Roman" w:hAnsi="Times New Roman" w:cs="Times New Roman"/>
          <w:b w:val="0"/>
          <w:i w:val="0"/>
        </w:rPr>
        <w:tab/>
        <w:t xml:space="preserve">             </w:t>
      </w:r>
      <w:r w:rsidRPr="00493098">
        <w:rPr>
          <w:rFonts w:ascii="Times New Roman" w:hAnsi="Times New Roman" w:cs="Times New Roman"/>
          <w:b w:val="0"/>
          <w:i w:val="0"/>
          <w:lang w:val="kk-KZ"/>
        </w:rPr>
        <w:t>Бегимбетова Г.С.</w:t>
      </w:r>
    </w:p>
    <w:p w:rsidR="00AD22A7" w:rsidRDefault="00AD22A7" w:rsidP="00AD22A7"/>
    <w:p w:rsidR="00F7074B" w:rsidRPr="00AD22A7" w:rsidRDefault="00F7074B" w:rsidP="00AD22A7">
      <w:pPr>
        <w:rPr>
          <w:lang w:val="kk-KZ"/>
        </w:rPr>
      </w:pPr>
    </w:p>
    <w:sectPr w:rsidR="00F7074B" w:rsidRPr="00AD22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2A7"/>
    <w:rsid w:val="00AD22A7"/>
    <w:rsid w:val="00F70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2A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D22A7"/>
    <w:pPr>
      <w:keepNext/>
      <w:snapToGrid w:val="0"/>
      <w:jc w:val="center"/>
      <w:outlineLvl w:val="0"/>
    </w:pPr>
    <w:rPr>
      <w:rFonts w:ascii="Arial Narrow" w:hAnsi="Arial Narrow"/>
      <w:b/>
      <w:color w:val="000000"/>
      <w:szCs w:val="20"/>
    </w:rPr>
  </w:style>
  <w:style w:type="paragraph" w:styleId="2">
    <w:name w:val="heading 2"/>
    <w:basedOn w:val="a"/>
    <w:next w:val="a"/>
    <w:link w:val="20"/>
    <w:qFormat/>
    <w:rsid w:val="00AD22A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22A7"/>
    <w:rPr>
      <w:rFonts w:ascii="Arial Narrow" w:eastAsia="Times New Roman" w:hAnsi="Arial Narrow" w:cs="Times New Roman"/>
      <w:b/>
      <w:color w:val="000000"/>
      <w:sz w:val="24"/>
      <w:szCs w:val="20"/>
      <w:lang w:eastAsia="ru-RU"/>
    </w:rPr>
  </w:style>
  <w:style w:type="paragraph" w:customStyle="1" w:styleId="11">
    <w:name w:val="Знак Знак Знак Знак1 Знак Знак Знак"/>
    <w:basedOn w:val="a"/>
    <w:next w:val="a"/>
    <w:rsid w:val="00AD22A7"/>
    <w:pPr>
      <w:spacing w:after="160" w:line="240" w:lineRule="exact"/>
    </w:pPr>
    <w:rPr>
      <w:rFonts w:eastAsia="SimSun" w:cs="Mangal"/>
      <w:b/>
      <w:sz w:val="28"/>
      <w:szCs w:val="20"/>
      <w:lang w:val="en-US" w:eastAsia="en-US" w:bidi="hi-IN"/>
    </w:rPr>
  </w:style>
  <w:style w:type="character" w:customStyle="1" w:styleId="a3">
    <w:name w:val="Основной текст Знак"/>
    <w:basedOn w:val="a0"/>
    <w:link w:val="a4"/>
    <w:rsid w:val="00AD22A7"/>
    <w:rPr>
      <w:rFonts w:eastAsia="SimSun" w:cs="Mangal"/>
      <w:b/>
      <w:sz w:val="26"/>
      <w:szCs w:val="26"/>
      <w:shd w:val="clear" w:color="auto" w:fill="FFFFFF"/>
      <w:lang w:val="en-US"/>
    </w:rPr>
  </w:style>
  <w:style w:type="paragraph" w:styleId="a4">
    <w:name w:val="Body Text"/>
    <w:basedOn w:val="a"/>
    <w:link w:val="a3"/>
    <w:rsid w:val="00AD22A7"/>
    <w:pPr>
      <w:shd w:val="clear" w:color="auto" w:fill="FFFFFF"/>
      <w:spacing w:after="1320" w:line="240" w:lineRule="atLeast"/>
    </w:pPr>
    <w:rPr>
      <w:rFonts w:asciiTheme="minorHAnsi" w:eastAsia="SimSun" w:hAnsiTheme="minorHAnsi" w:cs="Mangal"/>
      <w:b/>
      <w:sz w:val="26"/>
      <w:szCs w:val="26"/>
      <w:lang w:val="en-US" w:eastAsia="en-US"/>
    </w:rPr>
  </w:style>
  <w:style w:type="character" w:customStyle="1" w:styleId="12">
    <w:name w:val="Основной текст Знак1"/>
    <w:basedOn w:val="a0"/>
    <w:uiPriority w:val="99"/>
    <w:semiHidden/>
    <w:rsid w:val="00AD22A7"/>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AD22A7"/>
    <w:pPr>
      <w:spacing w:after="120"/>
      <w:ind w:left="283"/>
    </w:pPr>
  </w:style>
  <w:style w:type="character" w:customStyle="1" w:styleId="a6">
    <w:name w:val="Основной текст с отступом Знак"/>
    <w:basedOn w:val="a0"/>
    <w:link w:val="a5"/>
    <w:uiPriority w:val="99"/>
    <w:semiHidden/>
    <w:rsid w:val="00AD22A7"/>
    <w:rPr>
      <w:rFonts w:ascii="Times New Roman" w:eastAsia="Times New Roman" w:hAnsi="Times New Roman" w:cs="Times New Roman"/>
      <w:sz w:val="24"/>
      <w:szCs w:val="24"/>
      <w:lang w:eastAsia="ru-RU"/>
    </w:rPr>
  </w:style>
  <w:style w:type="paragraph" w:styleId="3">
    <w:name w:val="Body Text Indent 3"/>
    <w:basedOn w:val="a"/>
    <w:link w:val="30"/>
    <w:rsid w:val="00AD22A7"/>
    <w:pPr>
      <w:spacing w:after="120"/>
      <w:ind w:left="283"/>
    </w:pPr>
    <w:rPr>
      <w:sz w:val="16"/>
      <w:szCs w:val="16"/>
    </w:rPr>
  </w:style>
  <w:style w:type="character" w:customStyle="1" w:styleId="30">
    <w:name w:val="Основной текст с отступом 3 Знак"/>
    <w:basedOn w:val="a0"/>
    <w:link w:val="3"/>
    <w:rsid w:val="00AD22A7"/>
    <w:rPr>
      <w:rFonts w:ascii="Times New Roman" w:eastAsia="Times New Roman" w:hAnsi="Times New Roman" w:cs="Times New Roman"/>
      <w:sz w:val="16"/>
      <w:szCs w:val="16"/>
      <w:lang w:eastAsia="ru-RU"/>
    </w:rPr>
  </w:style>
  <w:style w:type="paragraph" w:styleId="21">
    <w:name w:val="Body Text Indent 2"/>
    <w:basedOn w:val="a"/>
    <w:link w:val="22"/>
    <w:rsid w:val="00AD22A7"/>
    <w:pPr>
      <w:spacing w:after="120" w:line="480" w:lineRule="auto"/>
      <w:ind w:left="283"/>
    </w:pPr>
  </w:style>
  <w:style w:type="character" w:customStyle="1" w:styleId="22">
    <w:name w:val="Основной текст с отступом 2 Знак"/>
    <w:basedOn w:val="a0"/>
    <w:link w:val="21"/>
    <w:rsid w:val="00AD22A7"/>
    <w:rPr>
      <w:rFonts w:ascii="Times New Roman" w:eastAsia="Times New Roman" w:hAnsi="Times New Roman" w:cs="Times New Roman"/>
      <w:sz w:val="24"/>
      <w:szCs w:val="24"/>
      <w:lang w:eastAsia="ru-RU"/>
    </w:rPr>
  </w:style>
  <w:style w:type="paragraph" w:styleId="a7">
    <w:name w:val="Plain Text"/>
    <w:basedOn w:val="a"/>
    <w:link w:val="a8"/>
    <w:rsid w:val="00AD22A7"/>
    <w:rPr>
      <w:rFonts w:ascii="Courier New" w:hAnsi="Courier New" w:cs="Courier New"/>
      <w:sz w:val="20"/>
      <w:szCs w:val="20"/>
    </w:rPr>
  </w:style>
  <w:style w:type="character" w:customStyle="1" w:styleId="a8">
    <w:name w:val="Текст Знак"/>
    <w:basedOn w:val="a0"/>
    <w:link w:val="a7"/>
    <w:rsid w:val="00AD22A7"/>
    <w:rPr>
      <w:rFonts w:ascii="Courier New" w:eastAsia="Times New Roman" w:hAnsi="Courier New" w:cs="Courier New"/>
      <w:sz w:val="20"/>
      <w:szCs w:val="20"/>
      <w:lang w:eastAsia="ru-RU"/>
    </w:rPr>
  </w:style>
  <w:style w:type="character" w:customStyle="1" w:styleId="20">
    <w:name w:val="Заголовок 2 Знак"/>
    <w:basedOn w:val="a0"/>
    <w:link w:val="2"/>
    <w:rsid w:val="00AD22A7"/>
    <w:rPr>
      <w:rFonts w:ascii="Arial" w:eastAsia="Times New Roman" w:hAnsi="Arial" w:cs="Arial"/>
      <w:b/>
      <w:bCs/>
      <w:i/>
      <w:i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2A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D22A7"/>
    <w:pPr>
      <w:keepNext/>
      <w:snapToGrid w:val="0"/>
      <w:jc w:val="center"/>
      <w:outlineLvl w:val="0"/>
    </w:pPr>
    <w:rPr>
      <w:rFonts w:ascii="Arial Narrow" w:hAnsi="Arial Narrow"/>
      <w:b/>
      <w:color w:val="000000"/>
      <w:szCs w:val="20"/>
    </w:rPr>
  </w:style>
  <w:style w:type="paragraph" w:styleId="2">
    <w:name w:val="heading 2"/>
    <w:basedOn w:val="a"/>
    <w:next w:val="a"/>
    <w:link w:val="20"/>
    <w:qFormat/>
    <w:rsid w:val="00AD22A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22A7"/>
    <w:rPr>
      <w:rFonts w:ascii="Arial Narrow" w:eastAsia="Times New Roman" w:hAnsi="Arial Narrow" w:cs="Times New Roman"/>
      <w:b/>
      <w:color w:val="000000"/>
      <w:sz w:val="24"/>
      <w:szCs w:val="20"/>
      <w:lang w:eastAsia="ru-RU"/>
    </w:rPr>
  </w:style>
  <w:style w:type="paragraph" w:customStyle="1" w:styleId="11">
    <w:name w:val="Знак Знак Знак Знак1 Знак Знак Знак"/>
    <w:basedOn w:val="a"/>
    <w:next w:val="a"/>
    <w:rsid w:val="00AD22A7"/>
    <w:pPr>
      <w:spacing w:after="160" w:line="240" w:lineRule="exact"/>
    </w:pPr>
    <w:rPr>
      <w:rFonts w:eastAsia="SimSun" w:cs="Mangal"/>
      <w:b/>
      <w:sz w:val="28"/>
      <w:szCs w:val="20"/>
      <w:lang w:val="en-US" w:eastAsia="en-US" w:bidi="hi-IN"/>
    </w:rPr>
  </w:style>
  <w:style w:type="character" w:customStyle="1" w:styleId="a3">
    <w:name w:val="Основной текст Знак"/>
    <w:basedOn w:val="a0"/>
    <w:link w:val="a4"/>
    <w:rsid w:val="00AD22A7"/>
    <w:rPr>
      <w:rFonts w:eastAsia="SimSun" w:cs="Mangal"/>
      <w:b/>
      <w:sz w:val="26"/>
      <w:szCs w:val="26"/>
      <w:shd w:val="clear" w:color="auto" w:fill="FFFFFF"/>
      <w:lang w:val="en-US"/>
    </w:rPr>
  </w:style>
  <w:style w:type="paragraph" w:styleId="a4">
    <w:name w:val="Body Text"/>
    <w:basedOn w:val="a"/>
    <w:link w:val="a3"/>
    <w:rsid w:val="00AD22A7"/>
    <w:pPr>
      <w:shd w:val="clear" w:color="auto" w:fill="FFFFFF"/>
      <w:spacing w:after="1320" w:line="240" w:lineRule="atLeast"/>
    </w:pPr>
    <w:rPr>
      <w:rFonts w:asciiTheme="minorHAnsi" w:eastAsia="SimSun" w:hAnsiTheme="minorHAnsi" w:cs="Mangal"/>
      <w:b/>
      <w:sz w:val="26"/>
      <w:szCs w:val="26"/>
      <w:lang w:val="en-US" w:eastAsia="en-US"/>
    </w:rPr>
  </w:style>
  <w:style w:type="character" w:customStyle="1" w:styleId="12">
    <w:name w:val="Основной текст Знак1"/>
    <w:basedOn w:val="a0"/>
    <w:uiPriority w:val="99"/>
    <w:semiHidden/>
    <w:rsid w:val="00AD22A7"/>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AD22A7"/>
    <w:pPr>
      <w:spacing w:after="120"/>
      <w:ind w:left="283"/>
    </w:pPr>
  </w:style>
  <w:style w:type="character" w:customStyle="1" w:styleId="a6">
    <w:name w:val="Основной текст с отступом Знак"/>
    <w:basedOn w:val="a0"/>
    <w:link w:val="a5"/>
    <w:uiPriority w:val="99"/>
    <w:semiHidden/>
    <w:rsid w:val="00AD22A7"/>
    <w:rPr>
      <w:rFonts w:ascii="Times New Roman" w:eastAsia="Times New Roman" w:hAnsi="Times New Roman" w:cs="Times New Roman"/>
      <w:sz w:val="24"/>
      <w:szCs w:val="24"/>
      <w:lang w:eastAsia="ru-RU"/>
    </w:rPr>
  </w:style>
  <w:style w:type="paragraph" w:styleId="3">
    <w:name w:val="Body Text Indent 3"/>
    <w:basedOn w:val="a"/>
    <w:link w:val="30"/>
    <w:rsid w:val="00AD22A7"/>
    <w:pPr>
      <w:spacing w:after="120"/>
      <w:ind w:left="283"/>
    </w:pPr>
    <w:rPr>
      <w:sz w:val="16"/>
      <w:szCs w:val="16"/>
    </w:rPr>
  </w:style>
  <w:style w:type="character" w:customStyle="1" w:styleId="30">
    <w:name w:val="Основной текст с отступом 3 Знак"/>
    <w:basedOn w:val="a0"/>
    <w:link w:val="3"/>
    <w:rsid w:val="00AD22A7"/>
    <w:rPr>
      <w:rFonts w:ascii="Times New Roman" w:eastAsia="Times New Roman" w:hAnsi="Times New Roman" w:cs="Times New Roman"/>
      <w:sz w:val="16"/>
      <w:szCs w:val="16"/>
      <w:lang w:eastAsia="ru-RU"/>
    </w:rPr>
  </w:style>
  <w:style w:type="paragraph" w:styleId="21">
    <w:name w:val="Body Text Indent 2"/>
    <w:basedOn w:val="a"/>
    <w:link w:val="22"/>
    <w:rsid w:val="00AD22A7"/>
    <w:pPr>
      <w:spacing w:after="120" w:line="480" w:lineRule="auto"/>
      <w:ind w:left="283"/>
    </w:pPr>
  </w:style>
  <w:style w:type="character" w:customStyle="1" w:styleId="22">
    <w:name w:val="Основной текст с отступом 2 Знак"/>
    <w:basedOn w:val="a0"/>
    <w:link w:val="21"/>
    <w:rsid w:val="00AD22A7"/>
    <w:rPr>
      <w:rFonts w:ascii="Times New Roman" w:eastAsia="Times New Roman" w:hAnsi="Times New Roman" w:cs="Times New Roman"/>
      <w:sz w:val="24"/>
      <w:szCs w:val="24"/>
      <w:lang w:eastAsia="ru-RU"/>
    </w:rPr>
  </w:style>
  <w:style w:type="paragraph" w:styleId="a7">
    <w:name w:val="Plain Text"/>
    <w:basedOn w:val="a"/>
    <w:link w:val="a8"/>
    <w:rsid w:val="00AD22A7"/>
    <w:rPr>
      <w:rFonts w:ascii="Courier New" w:hAnsi="Courier New" w:cs="Courier New"/>
      <w:sz w:val="20"/>
      <w:szCs w:val="20"/>
    </w:rPr>
  </w:style>
  <w:style w:type="character" w:customStyle="1" w:styleId="a8">
    <w:name w:val="Текст Знак"/>
    <w:basedOn w:val="a0"/>
    <w:link w:val="a7"/>
    <w:rsid w:val="00AD22A7"/>
    <w:rPr>
      <w:rFonts w:ascii="Courier New" w:eastAsia="Times New Roman" w:hAnsi="Courier New" w:cs="Courier New"/>
      <w:sz w:val="20"/>
      <w:szCs w:val="20"/>
      <w:lang w:eastAsia="ru-RU"/>
    </w:rPr>
  </w:style>
  <w:style w:type="character" w:customStyle="1" w:styleId="20">
    <w:name w:val="Заголовок 2 Знак"/>
    <w:basedOn w:val="a0"/>
    <w:link w:val="2"/>
    <w:rsid w:val="00AD22A7"/>
    <w:rPr>
      <w:rFonts w:ascii="Arial" w:eastAsia="Times New Roman" w:hAnsi="Arial" w:cs="Arial"/>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2361</Words>
  <Characters>13458</Characters>
  <Application>Microsoft Office Word</Application>
  <DocSecurity>0</DocSecurity>
  <Lines>112</Lines>
  <Paragraphs>31</Paragraphs>
  <ScaleCrop>false</ScaleCrop>
  <Company>SPecialiST RePack</Company>
  <LinksUpToDate>false</LinksUpToDate>
  <CharactersWithSpaces>15788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ТУРДЫЕВА ГУЗАЛЬ КАХАРДЖАНОВНА</dc:creator>
  <cp:lastModifiedBy>ТУРДЫЕВА ГУЗАЛЬ КАХАРДЖАНОВНА</cp:lastModifiedBy>
  <cp:revision>1</cp:revision>
  <dcterms:created xsi:type="dcterms:W3CDTF">2016-02-15T10:02:00Z</dcterms:created>
  <dcterms:modified xsi:type="dcterms:W3CDTF">2016-02-15T10:04:00Z</dcterms:modified>
</cp:coreProperties>
</file>