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C8F28" w14:textId="77777777" w:rsidR="00A50F3D" w:rsidRPr="001106E4" w:rsidRDefault="00A50F3D" w:rsidP="00DF441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83F471" w14:textId="0393B5F0" w:rsidR="00DF4412" w:rsidRPr="001106E4" w:rsidRDefault="001B6C00" w:rsidP="00DF44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06E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DF4412" w:rsidRPr="001106E4">
        <w:rPr>
          <w:rFonts w:ascii="Times New Roman" w:hAnsi="Times New Roman" w:cs="Times New Roman"/>
          <w:b/>
          <w:bCs/>
          <w:sz w:val="24"/>
          <w:szCs w:val="24"/>
        </w:rPr>
        <w:t xml:space="preserve"> взыскании суммы </w:t>
      </w:r>
      <w:r w:rsidR="001106E4" w:rsidRPr="001106E4">
        <w:rPr>
          <w:rFonts w:ascii="Times New Roman" w:hAnsi="Times New Roman" w:cs="Times New Roman"/>
          <w:b/>
          <w:bCs/>
          <w:sz w:val="24"/>
          <w:szCs w:val="24"/>
        </w:rPr>
        <w:t xml:space="preserve">дебиторской </w:t>
      </w:r>
      <w:r w:rsidR="00DF4412" w:rsidRPr="001106E4">
        <w:rPr>
          <w:rFonts w:ascii="Times New Roman" w:hAnsi="Times New Roman" w:cs="Times New Roman"/>
          <w:b/>
          <w:bCs/>
          <w:sz w:val="24"/>
          <w:szCs w:val="24"/>
        </w:rPr>
        <w:t>задолженности</w:t>
      </w:r>
      <w:r w:rsidR="00B56ED3" w:rsidRPr="001106E4">
        <w:rPr>
          <w:rFonts w:ascii="Times New Roman" w:hAnsi="Times New Roman" w:cs="Times New Roman"/>
          <w:b/>
          <w:bCs/>
          <w:sz w:val="24"/>
          <w:szCs w:val="24"/>
        </w:rPr>
        <w:t xml:space="preserve"> по Исполнительной надписи</w:t>
      </w:r>
      <w:r w:rsidR="002E1E7C" w:rsidRPr="001106E4">
        <w:rPr>
          <w:rFonts w:ascii="Times New Roman" w:hAnsi="Times New Roman" w:cs="Times New Roman"/>
          <w:b/>
          <w:bCs/>
          <w:sz w:val="24"/>
          <w:szCs w:val="24"/>
        </w:rPr>
        <w:t xml:space="preserve"> нотариуса</w:t>
      </w:r>
    </w:p>
    <w:p w14:paraId="134575CF" w14:textId="77777777" w:rsidR="00DF4412" w:rsidRPr="001106E4" w:rsidRDefault="00DF4412" w:rsidP="00DF44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C5491C" w14:textId="735FC976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Между </w:t>
      </w:r>
      <w:proofErr w:type="gramStart"/>
      <w:r w:rsidRPr="001106E4">
        <w:rPr>
          <w:rFonts w:ascii="Times New Roman" w:hAnsi="Times New Roman" w:cs="Times New Roman"/>
          <w:sz w:val="24"/>
          <w:szCs w:val="24"/>
        </w:rPr>
        <w:t xml:space="preserve">гражданкой </w:t>
      </w:r>
      <w:r w:rsidRPr="001106E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Акмарал</w:t>
      </w:r>
      <w:proofErr w:type="gramEnd"/>
      <w:r w:rsidRPr="001106E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Тулешовной</w:t>
      </w:r>
      <w:r w:rsidRPr="001106E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106E4">
        <w:rPr>
          <w:rFonts w:ascii="Times New Roman" w:hAnsi="Times New Roman" w:cs="Times New Roman"/>
          <w:sz w:val="24"/>
          <w:szCs w:val="24"/>
        </w:rPr>
        <w:t xml:space="preserve">(далее – Истец) и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ТОО «</w:t>
      </w:r>
      <w:proofErr w:type="spellStart"/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Филл</w:t>
      </w:r>
      <w:proofErr w:type="spellEnd"/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Трейд» в лице Директора </w:t>
      </w:r>
      <w:r w:rsidR="00A71199" w:rsidRPr="001106E4">
        <w:rPr>
          <w:rFonts w:ascii="Times New Roman" w:hAnsi="Times New Roman" w:cs="Times New Roman"/>
          <w:bCs/>
          <w:sz w:val="24"/>
          <w:szCs w:val="24"/>
        </w:rPr>
        <w:t>…….</w:t>
      </w:r>
      <w:r w:rsidRPr="001106E4">
        <w:rPr>
          <w:rFonts w:ascii="Times New Roman" w:hAnsi="Times New Roman" w:cs="Times New Roman"/>
          <w:bCs/>
          <w:sz w:val="24"/>
          <w:szCs w:val="24"/>
        </w:rPr>
        <w:t xml:space="preserve"> Айдын </w:t>
      </w:r>
      <w:proofErr w:type="spellStart"/>
      <w:r w:rsidRPr="001106E4">
        <w:rPr>
          <w:rFonts w:ascii="Times New Roman" w:hAnsi="Times New Roman" w:cs="Times New Roman"/>
          <w:bCs/>
          <w:sz w:val="24"/>
          <w:szCs w:val="24"/>
        </w:rPr>
        <w:t>Талгатовича</w:t>
      </w:r>
      <w:proofErr w:type="spellEnd"/>
      <w:r w:rsidRPr="001106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06E4">
        <w:rPr>
          <w:rFonts w:ascii="Times New Roman" w:hAnsi="Times New Roman" w:cs="Times New Roman"/>
          <w:sz w:val="24"/>
          <w:szCs w:val="24"/>
        </w:rPr>
        <w:t xml:space="preserve">(далее – Ответчик) было заключено гражданско-правовое соглашение в порядке ст. 152 ГК РК «Письменная форма сделки» во исполнение которого Истец передал Ответчику в личное пользование на возмездной основе денежные средства сумму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размере 14 750 000 (Четырнадцать миллионов семьсот пятьдесят тысяч) тенге а Ответчик обязался своевременно в соответствии п. 1.1 Договора возвратить до  31 августа 2019 года Истцу такую же сумму денег</w:t>
      </w:r>
      <w:r w:rsidRPr="001106E4">
        <w:rPr>
          <w:rFonts w:ascii="Times New Roman" w:hAnsi="Times New Roman" w:cs="Times New Roman"/>
          <w:sz w:val="24"/>
          <w:szCs w:val="24"/>
        </w:rPr>
        <w:t xml:space="preserve">, о чем был составлен соответствующий Договор займа денег за №1 от 03 января 2019 года. </w:t>
      </w:r>
    </w:p>
    <w:p w14:paraId="2D9298E1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01 апреля 2019 год было заключено Дополнительное соглашение №1 к Договору займа денег за №1 от 03 января 2019 года где Истец дополнительно передаёт Ответчику в личное пользование на возмездной основе денежные средства сумму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размере 26 350 000 тенге в день подписания  Дополнительного соглашения </w:t>
      </w:r>
      <w:r w:rsidRPr="001106E4">
        <w:rPr>
          <w:rFonts w:ascii="Times New Roman" w:hAnsi="Times New Roman" w:cs="Times New Roman"/>
          <w:sz w:val="24"/>
          <w:szCs w:val="24"/>
        </w:rPr>
        <w:t xml:space="preserve">№1,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 Ответчик обязуется передать Истцу деньги с учетом предыдущей оплаты в размере 41 100 000 (Сорок один миллион сто тысяч) тенге.</w:t>
      </w:r>
    </w:p>
    <w:p w14:paraId="6BFFC42E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08 мая 2019 год было заключено Дополнительное соглашение №2 к Договору займа денег за №1 от 03 января 2019 года где Истец дополнительно передаёт Ответчику в личное пользование на возмездной основе денежные средства сумму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размере 18 500 000 тенге в день подписания  Дополнительного соглашения </w:t>
      </w:r>
      <w:r w:rsidRPr="001106E4">
        <w:rPr>
          <w:rFonts w:ascii="Times New Roman" w:hAnsi="Times New Roman" w:cs="Times New Roman"/>
          <w:sz w:val="24"/>
          <w:szCs w:val="24"/>
        </w:rPr>
        <w:t xml:space="preserve">№2,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 Ответчик обязуется передать Истцу деньги с учетом предыдущих оплат в размере 59 600 000 (Пятьдесят девять миллионов шестьсот тысяч) тенге.</w:t>
      </w:r>
    </w:p>
    <w:p w14:paraId="4E160DC0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05 июля 2019 год было заключено Дополнительное соглашение №4 к Договору займа денег за №1 от 03 января 2019 года где Истец дополнительно передаёт Ответчику в личное пользование на возмездной основе денежные средства сумму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размере 3 800 000 тенге в день подписания Дополнительного соглашения </w:t>
      </w:r>
      <w:r w:rsidRPr="001106E4">
        <w:rPr>
          <w:rFonts w:ascii="Times New Roman" w:hAnsi="Times New Roman" w:cs="Times New Roman"/>
          <w:sz w:val="24"/>
          <w:szCs w:val="24"/>
        </w:rPr>
        <w:t xml:space="preserve">№4,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а Ответчик обязуется передать Истцу деньги с учетом предыдущих оплат в размере 63 850 000 (Шестьдесят три миллиона восемьсот пятьдесят тысяч) тенге единовременно, не позднее 31 августа 2019 года что было оговорено п. 6, </w:t>
      </w:r>
      <w:r w:rsidRPr="001106E4">
        <w:rPr>
          <w:rFonts w:ascii="Times New Roman" w:hAnsi="Times New Roman" w:cs="Times New Roman"/>
          <w:sz w:val="24"/>
          <w:szCs w:val="24"/>
        </w:rPr>
        <w:t>Дополнительное соглашение №4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3F1A4E19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На основания вышеизложенного Договора и дополнительных соглашении сторонами был составлен Акт сверки взаимных расчетов за период с 01.01.2019 года по 31.12.2019 года итого образовавшаяся задолженность Ответчика перед Истцом составила 63 850 000 тенге. </w:t>
      </w:r>
    </w:p>
    <w:p w14:paraId="6F32FCA1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Истцом все обязательства по Договору займа денег за №1 от 03 января 2019 года перед Ответчиком были полностью исполнены в соответствии со ст.272 ГК </w:t>
      </w:r>
      <w:proofErr w:type="gramStart"/>
      <w:r w:rsidRPr="001106E4">
        <w:rPr>
          <w:rFonts w:ascii="Times New Roman" w:hAnsi="Times New Roman" w:cs="Times New Roman"/>
          <w:sz w:val="24"/>
          <w:szCs w:val="24"/>
        </w:rPr>
        <w:t>РК</w:t>
      </w:r>
      <w:proofErr w:type="gramEnd"/>
      <w:r w:rsidRPr="001106E4">
        <w:rPr>
          <w:rFonts w:ascii="Times New Roman" w:hAnsi="Times New Roman" w:cs="Times New Roman"/>
          <w:sz w:val="24"/>
          <w:szCs w:val="24"/>
        </w:rPr>
        <w:t xml:space="preserve"> где оговорено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 </w:t>
      </w:r>
    </w:p>
    <w:p w14:paraId="1212ADBE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п. 3.1, 3.3 Договора предусмотрено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Республики Казахстан и настоящим Договором В случае просрочки возврата займа Заемщик обязан уплатить Заимодателю неустойку в размере 0.1 % от невозвращенной суммы за каждый день просрочки.</w:t>
      </w:r>
    </w:p>
    <w:p w14:paraId="71A0123C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Учитывая длительный срок просрочки возврата займа, подлежащая уплате неустойка составляет большой процент от суммы займа. В связи с чем Истец уменьшает размер неустойки до 10 % от суммы займа, то есть размер неустойки составит </w:t>
      </w:r>
      <w:r w:rsidRPr="001106E4">
        <w:rPr>
          <w:rStyle w:val="ae"/>
          <w:rFonts w:eastAsiaTheme="minorEastAsia"/>
          <w:sz w:val="24"/>
          <w:szCs w:val="24"/>
        </w:rPr>
        <w:t xml:space="preserve">6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385 </w:t>
      </w:r>
      <w:r w:rsidRPr="001106E4">
        <w:rPr>
          <w:rStyle w:val="ae"/>
          <w:rFonts w:eastAsiaTheme="minorEastAsia"/>
          <w:sz w:val="24"/>
          <w:szCs w:val="24"/>
        </w:rPr>
        <w:t xml:space="preserve">000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тенге, итого задолженность составило 70 235 000 тенге.</w:t>
      </w:r>
    </w:p>
    <w:p w14:paraId="24E87B30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106E4">
        <w:rPr>
          <w:rFonts w:ascii="Times New Roman" w:hAnsi="Times New Roman" w:cs="Times New Roman"/>
          <w:sz w:val="24"/>
          <w:szCs w:val="24"/>
        </w:rPr>
        <w:t>Однако Ответчик согласно Договору займа денег за №1 от 03 января 2019 года и Дополнительным соглашениям №1, №2, №3, №4, денежные средства не вернул, все устные и письменные просьбы Истца о возврате денег оказались безрезультатными.</w:t>
      </w:r>
    </w:p>
    <w:p w14:paraId="05CAAFCA" w14:textId="77777777" w:rsidR="00DF4412" w:rsidRPr="001106E4" w:rsidRDefault="00DF4412" w:rsidP="00DF44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lastRenderedPageBreak/>
        <w:t>В соответствии со ст.272 ГК РК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В силу ст. 273 ГК РК односторонний отказ от исполнения обязательства и одностороннее изменение его условий не допускаются.</w:t>
      </w:r>
    </w:p>
    <w:p w14:paraId="4BC69992" w14:textId="77777777" w:rsidR="00DF4412" w:rsidRPr="001106E4" w:rsidRDefault="00DF4412" w:rsidP="00DF44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>Согласно п.1 ст.277 ГК РК, если обязательство предусматривает или позволяет определить день его исполнения или период времени, в течение которого оно должно быть исполнено, обязательство подлежит исполнению в этот день или, соответственно, в любой момент в пределах такого периода.</w:t>
      </w:r>
    </w:p>
    <w:p w14:paraId="1CFE50EE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Между Истцом и Ответчиком велась письменная переписка на что свидетельствуют Письмо за </w:t>
      </w:r>
      <w:proofErr w:type="spellStart"/>
      <w:r w:rsidRPr="001106E4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1106E4">
        <w:rPr>
          <w:rFonts w:ascii="Times New Roman" w:hAnsi="Times New Roman" w:cs="Times New Roman"/>
          <w:sz w:val="24"/>
          <w:szCs w:val="24"/>
        </w:rPr>
        <w:t xml:space="preserve">. №15 от 16.09.2019 года на что было получен ответ за исх. №11 от 20.09.2019 года, Досудебная претензия за </w:t>
      </w:r>
      <w:proofErr w:type="spellStart"/>
      <w:r w:rsidRPr="001106E4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1106E4">
        <w:rPr>
          <w:rFonts w:ascii="Times New Roman" w:hAnsi="Times New Roman" w:cs="Times New Roman"/>
          <w:sz w:val="24"/>
          <w:szCs w:val="24"/>
        </w:rPr>
        <w:t xml:space="preserve">. №23 от 26.12.2019 года, Досудебная претензия за </w:t>
      </w:r>
      <w:proofErr w:type="spellStart"/>
      <w:r w:rsidRPr="001106E4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1106E4">
        <w:rPr>
          <w:rFonts w:ascii="Times New Roman" w:hAnsi="Times New Roman" w:cs="Times New Roman"/>
          <w:sz w:val="24"/>
          <w:szCs w:val="24"/>
        </w:rPr>
        <w:t>. №1 от 30.01.2020 года, но все попытки урегулировать сложившуюся ситуацию мирным путем не увенчались успехом. По сей день Истец не получил свои денежные средства.</w:t>
      </w:r>
    </w:p>
    <w:p w14:paraId="63737A99" w14:textId="77777777" w:rsidR="00DF4412" w:rsidRPr="001106E4" w:rsidRDefault="00DF4412" w:rsidP="00DF44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>Таким образом, Ответчик не исполняет принятые на себя обязательства по возврату денежных средств</w:t>
      </w:r>
      <w:r w:rsidRPr="001106E4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</w:p>
    <w:p w14:paraId="60332C00" w14:textId="77777777" w:rsidR="00DF4412" w:rsidRPr="001106E4" w:rsidRDefault="00DF4412" w:rsidP="00DF44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>В соответствии с п.1 ст.349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исполнение.</w:t>
      </w:r>
    </w:p>
    <w:p w14:paraId="262BF5D6" w14:textId="77777777" w:rsidR="00DF4412" w:rsidRPr="001106E4" w:rsidRDefault="00DF4412" w:rsidP="00DF44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>Согласно п.1 ст.359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</w:t>
      </w:r>
    </w:p>
    <w:p w14:paraId="7F82D38D" w14:textId="77777777" w:rsidR="00DF4412" w:rsidRPr="001106E4" w:rsidRDefault="00DF4412" w:rsidP="00DF4412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1106E4"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58FACCFF" w14:textId="77777777" w:rsidR="00DF4412" w:rsidRPr="001106E4" w:rsidRDefault="00DF4412" w:rsidP="00DF441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В соответствии со ст.8 ГПК каждый вправе обратиться в суд за </w:t>
      </w:r>
      <w:r w:rsidRPr="001106E4">
        <w:rPr>
          <w:rFonts w:ascii="Times New Roman" w:hAnsi="Times New Roman" w:cs="Times New Roman"/>
          <w:spacing w:val="-2"/>
          <w:sz w:val="24"/>
          <w:szCs w:val="24"/>
        </w:rPr>
        <w:t xml:space="preserve">защитой нарушенных или оспариваемых конституционных прав, свобод или </w:t>
      </w:r>
      <w:r w:rsidRPr="001106E4">
        <w:rPr>
          <w:rFonts w:ascii="Times New Roman" w:hAnsi="Times New Roman" w:cs="Times New Roman"/>
          <w:sz w:val="24"/>
          <w:szCs w:val="24"/>
        </w:rPr>
        <w:t>охраняемых интересов.</w:t>
      </w:r>
    </w:p>
    <w:p w14:paraId="189875A9" w14:textId="4C12CB74" w:rsidR="00DF4412" w:rsidRPr="001106E4" w:rsidRDefault="00DF4412" w:rsidP="00A272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E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 w:rsidR="00031D7D" w:rsidRPr="001106E4">
        <w:rPr>
          <w:rFonts w:ascii="Times New Roman" w:hAnsi="Times New Roman" w:cs="Times New Roman"/>
          <w:sz w:val="24"/>
          <w:szCs w:val="24"/>
        </w:rPr>
        <w:t>92</w:t>
      </w:r>
      <w:r w:rsidRPr="001106E4">
        <w:rPr>
          <w:rFonts w:ascii="Times New Roman" w:hAnsi="Times New Roman" w:cs="Times New Roman"/>
          <w:sz w:val="24"/>
          <w:szCs w:val="24"/>
        </w:rPr>
        <w:t xml:space="preserve"> </w:t>
      </w:r>
      <w:r w:rsidR="003158EA" w:rsidRPr="001106E4">
        <w:rPr>
          <w:rFonts w:ascii="Times New Roman" w:hAnsi="Times New Roman" w:cs="Times New Roman"/>
          <w:sz w:val="24"/>
          <w:szCs w:val="24"/>
        </w:rPr>
        <w:t>Закона О нотариате</w:t>
      </w:r>
      <w:proofErr w:type="gramStart"/>
      <w:r w:rsidRPr="001106E4">
        <w:rPr>
          <w:rFonts w:ascii="Times New Roman" w:hAnsi="Times New Roman" w:cs="Times New Roman"/>
          <w:sz w:val="24"/>
          <w:szCs w:val="24"/>
        </w:rPr>
        <w:t>,</w:t>
      </w:r>
      <w:r w:rsidR="00A272EF" w:rsidRPr="001106E4">
        <w:rPr>
          <w:rFonts w:ascii="Times New Roman" w:hAnsi="Times New Roman" w:cs="Times New Roman"/>
          <w:sz w:val="24"/>
          <w:szCs w:val="24"/>
        </w:rPr>
        <w:t xml:space="preserve"> </w:t>
      </w:r>
      <w:r w:rsidRPr="001106E4">
        <w:rPr>
          <w:rFonts w:ascii="Times New Roman" w:hAnsi="Times New Roman" w:cs="Times New Roman"/>
          <w:bCs/>
          <w:sz w:val="24"/>
          <w:szCs w:val="24"/>
        </w:rPr>
        <w:t>Про</w:t>
      </w:r>
      <w:r w:rsidR="00A272EF" w:rsidRPr="001106E4">
        <w:rPr>
          <w:rFonts w:ascii="Times New Roman" w:hAnsi="Times New Roman" w:cs="Times New Roman"/>
          <w:bCs/>
          <w:sz w:val="24"/>
          <w:szCs w:val="24"/>
        </w:rPr>
        <w:t>сили</w:t>
      </w:r>
      <w:proofErr w:type="gramEnd"/>
      <w:r w:rsidRPr="001106E4">
        <w:rPr>
          <w:rFonts w:ascii="Times New Roman" w:hAnsi="Times New Roman" w:cs="Times New Roman"/>
          <w:bCs/>
          <w:sz w:val="24"/>
          <w:szCs w:val="24"/>
        </w:rPr>
        <w:t>:</w:t>
      </w:r>
      <w:r w:rsidR="00A272EF" w:rsidRPr="001106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06E4">
        <w:rPr>
          <w:rFonts w:ascii="Times New Roman" w:hAnsi="Times New Roman" w:cs="Times New Roman"/>
          <w:sz w:val="24"/>
          <w:szCs w:val="24"/>
        </w:rPr>
        <w:t xml:space="preserve">Взыскать с 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ТОО «</w:t>
      </w:r>
      <w:r w:rsidR="00A272EF"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Трейд»</w:t>
      </w:r>
      <w:r w:rsidRPr="001106E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1106E4">
        <w:rPr>
          <w:rStyle w:val="ae"/>
          <w:rFonts w:eastAsiaTheme="minorEastAsia"/>
          <w:spacing w:val="4"/>
          <w:sz w:val="24"/>
          <w:szCs w:val="24"/>
        </w:rPr>
        <w:t>в</w:t>
      </w:r>
      <w:r w:rsidRPr="001106E4">
        <w:rPr>
          <w:rFonts w:ascii="Times New Roman" w:hAnsi="Times New Roman" w:cs="Times New Roman"/>
          <w:sz w:val="24"/>
          <w:szCs w:val="24"/>
        </w:rPr>
        <w:t xml:space="preserve"> пользу </w:t>
      </w:r>
      <w:r w:rsidR="00A272EF" w:rsidRPr="001106E4">
        <w:rPr>
          <w:rFonts w:ascii="Times New Roman" w:hAnsi="Times New Roman" w:cs="Times New Roman"/>
          <w:bCs/>
          <w:sz w:val="24"/>
          <w:szCs w:val="24"/>
          <w:lang w:val="kk-KZ"/>
        </w:rPr>
        <w:t>......</w:t>
      </w:r>
      <w:r w:rsidRPr="001106E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Акмарал Тулешовны</w:t>
      </w:r>
      <w:r w:rsidRPr="001106E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106E4">
        <w:rPr>
          <w:rFonts w:ascii="Times New Roman" w:hAnsi="Times New Roman" w:cs="Times New Roman"/>
          <w:sz w:val="24"/>
          <w:szCs w:val="24"/>
        </w:rPr>
        <w:t xml:space="preserve">сумму долга в размере </w:t>
      </w:r>
      <w:r w:rsidR="00C87930"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63 913 850</w:t>
      </w:r>
      <w:r w:rsidRPr="001106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1106E4">
        <w:rPr>
          <w:rFonts w:ascii="Times New Roman" w:hAnsi="Times New Roman" w:cs="Times New Roman"/>
          <w:sz w:val="24"/>
          <w:szCs w:val="24"/>
        </w:rPr>
        <w:t>тенге</w:t>
      </w:r>
      <w:r w:rsidR="00730700" w:rsidRPr="001106E4">
        <w:rPr>
          <w:rFonts w:ascii="Times New Roman" w:hAnsi="Times New Roman" w:cs="Times New Roman"/>
          <w:sz w:val="24"/>
          <w:szCs w:val="24"/>
        </w:rPr>
        <w:t xml:space="preserve">. 29.02.2020 год </w:t>
      </w:r>
      <w:r w:rsidR="004B647D" w:rsidRPr="001106E4">
        <w:rPr>
          <w:rFonts w:ascii="Times New Roman" w:hAnsi="Times New Roman" w:cs="Times New Roman"/>
          <w:sz w:val="24"/>
          <w:szCs w:val="24"/>
        </w:rPr>
        <w:t>Нотариусом было принято Исполнител</w:t>
      </w:r>
      <w:r w:rsidR="008625AE" w:rsidRPr="001106E4">
        <w:rPr>
          <w:rFonts w:ascii="Times New Roman" w:hAnsi="Times New Roman" w:cs="Times New Roman"/>
          <w:sz w:val="24"/>
          <w:szCs w:val="24"/>
        </w:rPr>
        <w:t>ь</w:t>
      </w:r>
      <w:r w:rsidR="004B647D" w:rsidRPr="001106E4">
        <w:rPr>
          <w:rFonts w:ascii="Times New Roman" w:hAnsi="Times New Roman" w:cs="Times New Roman"/>
          <w:sz w:val="24"/>
          <w:szCs w:val="24"/>
        </w:rPr>
        <w:t xml:space="preserve">ная надпись </w:t>
      </w:r>
      <w:r w:rsidR="008625AE" w:rsidRPr="001106E4">
        <w:rPr>
          <w:rFonts w:ascii="Times New Roman" w:hAnsi="Times New Roman" w:cs="Times New Roman"/>
          <w:sz w:val="24"/>
          <w:szCs w:val="24"/>
        </w:rPr>
        <w:t>о взыскании</w:t>
      </w:r>
      <w:r w:rsidR="004B647D" w:rsidRPr="001106E4">
        <w:rPr>
          <w:rFonts w:ascii="Times New Roman" w:hAnsi="Times New Roman" w:cs="Times New Roman"/>
          <w:sz w:val="24"/>
          <w:szCs w:val="24"/>
        </w:rPr>
        <w:t xml:space="preserve"> дебиторской задолженности и в последующем предано </w:t>
      </w:r>
      <w:r w:rsidR="008625AE" w:rsidRPr="001106E4">
        <w:rPr>
          <w:rFonts w:ascii="Times New Roman" w:hAnsi="Times New Roman" w:cs="Times New Roman"/>
          <w:sz w:val="24"/>
          <w:szCs w:val="24"/>
        </w:rPr>
        <w:t>Частному судебному исполнителю.</w:t>
      </w:r>
    </w:p>
    <w:p w14:paraId="13D4ADAC" w14:textId="77777777" w:rsidR="006A0B6B" w:rsidRPr="001106E4" w:rsidRDefault="006A0B6B" w:rsidP="00B348CB">
      <w:pPr>
        <w:rPr>
          <w:rFonts w:ascii="Times New Roman" w:hAnsi="Times New Roman" w:cs="Times New Roman"/>
          <w:sz w:val="24"/>
          <w:szCs w:val="24"/>
        </w:rPr>
      </w:pPr>
    </w:p>
    <w:sectPr w:rsidR="006A0B6B" w:rsidRPr="001106E4" w:rsidSect="00327D34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CCDB7" w14:textId="77777777" w:rsidR="007539F4" w:rsidRDefault="007539F4" w:rsidP="00702393">
      <w:pPr>
        <w:spacing w:after="0" w:line="240" w:lineRule="auto"/>
      </w:pPr>
      <w:r>
        <w:separator/>
      </w:r>
    </w:p>
  </w:endnote>
  <w:endnote w:type="continuationSeparator" w:id="0">
    <w:p w14:paraId="4F160427" w14:textId="77777777" w:rsidR="007539F4" w:rsidRDefault="007539F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3FDA1" w14:textId="77777777" w:rsidR="007539F4" w:rsidRDefault="007539F4" w:rsidP="00702393">
      <w:pPr>
        <w:spacing w:after="0" w:line="240" w:lineRule="auto"/>
      </w:pPr>
      <w:r>
        <w:separator/>
      </w:r>
    </w:p>
  </w:footnote>
  <w:footnote w:type="continuationSeparator" w:id="0">
    <w:p w14:paraId="596D2FE3" w14:textId="77777777" w:rsidR="007539F4" w:rsidRDefault="007539F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45662"/>
    <w:multiLevelType w:val="hybridMultilevel"/>
    <w:tmpl w:val="1FD20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1D7D"/>
    <w:rsid w:val="00067545"/>
    <w:rsid w:val="001106E4"/>
    <w:rsid w:val="00127F28"/>
    <w:rsid w:val="00152128"/>
    <w:rsid w:val="001539CF"/>
    <w:rsid w:val="00193E1B"/>
    <w:rsid w:val="001B6C00"/>
    <w:rsid w:val="001C5801"/>
    <w:rsid w:val="002570B0"/>
    <w:rsid w:val="0026734E"/>
    <w:rsid w:val="002A1A72"/>
    <w:rsid w:val="002B659E"/>
    <w:rsid w:val="002E1E7C"/>
    <w:rsid w:val="00305CD2"/>
    <w:rsid w:val="003158EA"/>
    <w:rsid w:val="00327D34"/>
    <w:rsid w:val="00327E86"/>
    <w:rsid w:val="00396063"/>
    <w:rsid w:val="003C77EA"/>
    <w:rsid w:val="003E3623"/>
    <w:rsid w:val="00442855"/>
    <w:rsid w:val="004B647D"/>
    <w:rsid w:val="004F22C8"/>
    <w:rsid w:val="00577C42"/>
    <w:rsid w:val="005B4DC1"/>
    <w:rsid w:val="005F07D3"/>
    <w:rsid w:val="006A0B6B"/>
    <w:rsid w:val="006B0A4D"/>
    <w:rsid w:val="006B455F"/>
    <w:rsid w:val="006E2D0A"/>
    <w:rsid w:val="00702393"/>
    <w:rsid w:val="00722D19"/>
    <w:rsid w:val="00730700"/>
    <w:rsid w:val="007539F4"/>
    <w:rsid w:val="008625AE"/>
    <w:rsid w:val="008A7236"/>
    <w:rsid w:val="008E7DF6"/>
    <w:rsid w:val="008F4E8E"/>
    <w:rsid w:val="0091354D"/>
    <w:rsid w:val="00924F18"/>
    <w:rsid w:val="0094655E"/>
    <w:rsid w:val="009E6904"/>
    <w:rsid w:val="00A23573"/>
    <w:rsid w:val="00A272EF"/>
    <w:rsid w:val="00A45B15"/>
    <w:rsid w:val="00A50F3D"/>
    <w:rsid w:val="00A71199"/>
    <w:rsid w:val="00AE3915"/>
    <w:rsid w:val="00B31BDB"/>
    <w:rsid w:val="00B348CB"/>
    <w:rsid w:val="00B463F4"/>
    <w:rsid w:val="00B56ED3"/>
    <w:rsid w:val="00BD7730"/>
    <w:rsid w:val="00C16D9C"/>
    <w:rsid w:val="00C87930"/>
    <w:rsid w:val="00CB275A"/>
    <w:rsid w:val="00CF5BD5"/>
    <w:rsid w:val="00D02DFB"/>
    <w:rsid w:val="00D11A8A"/>
    <w:rsid w:val="00D5693E"/>
    <w:rsid w:val="00D63BC1"/>
    <w:rsid w:val="00DB660C"/>
    <w:rsid w:val="00DF441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4">
    <w:name w:val="j14"/>
    <w:basedOn w:val="a"/>
    <w:rsid w:val="00DF4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+ Полужирный"/>
    <w:aliases w:val="Интервал 0 pt"/>
    <w:basedOn w:val="a0"/>
    <w:uiPriority w:val="99"/>
    <w:rsid w:val="00DF44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1"/>
      <w:szCs w:val="21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2022-01-10T10:16:00Z</dcterms:modified>
</cp:coreProperties>
</file>