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A5D2" w14:textId="77777777" w:rsidR="00414AB5" w:rsidRPr="00937106" w:rsidRDefault="008D2F4F" w:rsidP="003A7F8E">
      <w:pPr>
        <w:rPr>
          <w:sz w:val="28"/>
          <w:szCs w:val="28"/>
          <w:lang w:val="kk-KZ"/>
        </w:rPr>
      </w:pPr>
      <w:r>
        <w:rPr>
          <w:sz w:val="28"/>
          <w:szCs w:val="28"/>
          <w:lang w:val="kk-KZ"/>
        </w:rPr>
        <w:t xml:space="preserve">  </w:t>
      </w:r>
      <w:r>
        <w:rPr>
          <w:sz w:val="28"/>
          <w:szCs w:val="28"/>
          <w:lang w:val="kk-KZ"/>
        </w:rPr>
        <w:tab/>
      </w:r>
      <w:r>
        <w:rPr>
          <w:sz w:val="28"/>
          <w:szCs w:val="28"/>
          <w:lang w:val="kk-KZ"/>
        </w:rPr>
        <w:tab/>
      </w:r>
      <w:r>
        <w:rPr>
          <w:sz w:val="28"/>
          <w:szCs w:val="28"/>
          <w:lang w:val="kk-KZ"/>
        </w:rPr>
        <w:tab/>
      </w:r>
      <w:r w:rsidRPr="00B549B0">
        <w:rPr>
          <w:sz w:val="28"/>
          <w:szCs w:val="28"/>
          <w:lang w:val="kk-KZ"/>
        </w:rPr>
        <w:tab/>
      </w:r>
      <w:r w:rsidRPr="00B549B0">
        <w:rPr>
          <w:sz w:val="28"/>
          <w:szCs w:val="28"/>
          <w:lang w:val="kk-KZ"/>
        </w:rPr>
        <w:tab/>
      </w:r>
      <w:r w:rsidRPr="00B549B0">
        <w:rPr>
          <w:sz w:val="28"/>
          <w:szCs w:val="28"/>
          <w:lang w:val="kk-KZ"/>
        </w:rPr>
        <w:tab/>
      </w:r>
      <w:r w:rsidRPr="00B549B0">
        <w:rPr>
          <w:sz w:val="28"/>
          <w:szCs w:val="28"/>
          <w:lang w:val="kk-KZ"/>
        </w:rPr>
        <w:tab/>
      </w:r>
      <w:r>
        <w:rPr>
          <w:sz w:val="28"/>
          <w:szCs w:val="28"/>
          <w:lang w:val="kk-KZ"/>
        </w:rPr>
        <w:tab/>
      </w:r>
      <w:r>
        <w:rPr>
          <w:sz w:val="28"/>
          <w:szCs w:val="28"/>
          <w:lang w:val="kk-KZ"/>
        </w:rPr>
        <w:tab/>
      </w:r>
      <w:r>
        <w:rPr>
          <w:sz w:val="28"/>
          <w:szCs w:val="28"/>
          <w:lang w:val="kk-KZ"/>
        </w:rPr>
        <w:tab/>
        <w:t xml:space="preserve">         «көшірме»</w:t>
      </w:r>
    </w:p>
    <w:p w14:paraId="3D41A5D3" w14:textId="77777777" w:rsidR="00414AB5" w:rsidRPr="0004149D" w:rsidRDefault="008D2F4F" w:rsidP="003A7F8E">
      <w:pPr>
        <w:autoSpaceDE w:val="0"/>
        <w:autoSpaceDN w:val="0"/>
        <w:adjustRightInd w:val="0"/>
        <w:jc w:val="center"/>
        <w:rPr>
          <w:b/>
          <w:sz w:val="28"/>
          <w:szCs w:val="28"/>
          <w:lang w:val="kk-KZ"/>
        </w:rPr>
      </w:pPr>
      <w:r w:rsidRPr="0004149D">
        <w:rPr>
          <w:b/>
          <w:sz w:val="28"/>
          <w:szCs w:val="28"/>
          <w:lang w:val="kk-KZ"/>
        </w:rPr>
        <w:t>Қ</w:t>
      </w:r>
      <w:r>
        <w:rPr>
          <w:b/>
          <w:sz w:val="28"/>
          <w:szCs w:val="28"/>
          <w:lang w:val="kk-KZ"/>
        </w:rPr>
        <w:t xml:space="preserve"> </w:t>
      </w:r>
      <w:r w:rsidRPr="0004149D">
        <w:rPr>
          <w:b/>
          <w:sz w:val="28"/>
          <w:szCs w:val="28"/>
          <w:lang w:val="kk-KZ"/>
        </w:rPr>
        <w:t>А</w:t>
      </w:r>
      <w:r>
        <w:rPr>
          <w:b/>
          <w:sz w:val="28"/>
          <w:szCs w:val="28"/>
          <w:lang w:val="kk-KZ"/>
        </w:rPr>
        <w:t xml:space="preserve"> </w:t>
      </w:r>
      <w:r w:rsidRPr="0004149D">
        <w:rPr>
          <w:b/>
          <w:sz w:val="28"/>
          <w:szCs w:val="28"/>
          <w:lang w:val="kk-KZ"/>
        </w:rPr>
        <w:t>У</w:t>
      </w:r>
      <w:r>
        <w:rPr>
          <w:b/>
          <w:sz w:val="28"/>
          <w:szCs w:val="28"/>
          <w:lang w:val="kk-KZ"/>
        </w:rPr>
        <w:t xml:space="preserve"> </w:t>
      </w:r>
      <w:r w:rsidRPr="0004149D">
        <w:rPr>
          <w:b/>
          <w:sz w:val="28"/>
          <w:szCs w:val="28"/>
          <w:lang w:val="kk-KZ"/>
        </w:rPr>
        <w:t>Л</w:t>
      </w:r>
      <w:r>
        <w:rPr>
          <w:b/>
          <w:sz w:val="28"/>
          <w:szCs w:val="28"/>
          <w:lang w:val="kk-KZ"/>
        </w:rPr>
        <w:t xml:space="preserve"> </w:t>
      </w:r>
      <w:r w:rsidRPr="0004149D">
        <w:rPr>
          <w:b/>
          <w:sz w:val="28"/>
          <w:szCs w:val="28"/>
          <w:lang w:val="kk-KZ"/>
        </w:rPr>
        <w:t>Ы</w:t>
      </w:r>
    </w:p>
    <w:p w14:paraId="3D41A5D4" w14:textId="77777777" w:rsidR="00414AB5" w:rsidRPr="00CD4F98" w:rsidRDefault="00414AB5" w:rsidP="003A7F8E">
      <w:pPr>
        <w:autoSpaceDE w:val="0"/>
        <w:autoSpaceDN w:val="0"/>
        <w:adjustRightInd w:val="0"/>
        <w:jc w:val="center"/>
        <w:rPr>
          <w:sz w:val="20"/>
          <w:szCs w:val="20"/>
          <w:lang w:val="kk-KZ"/>
        </w:rPr>
      </w:pPr>
    </w:p>
    <w:p w14:paraId="3D41A5D5" w14:textId="77777777" w:rsidR="00414AB5" w:rsidRPr="00012522" w:rsidRDefault="008D2F4F" w:rsidP="003A7F8E">
      <w:pPr>
        <w:autoSpaceDE w:val="0"/>
        <w:autoSpaceDN w:val="0"/>
        <w:adjustRightInd w:val="0"/>
        <w:jc w:val="both"/>
        <w:rPr>
          <w:sz w:val="28"/>
          <w:szCs w:val="28"/>
          <w:lang w:val="kk-KZ"/>
        </w:rPr>
      </w:pPr>
      <w:r w:rsidRPr="00012522">
        <w:rPr>
          <w:sz w:val="28"/>
          <w:szCs w:val="28"/>
          <w:lang w:val="kk-KZ"/>
        </w:rPr>
        <w:t>20</w:t>
      </w:r>
      <w:r>
        <w:rPr>
          <w:sz w:val="28"/>
          <w:szCs w:val="28"/>
          <w:lang w:val="kk-KZ"/>
        </w:rPr>
        <w:t>22</w:t>
      </w:r>
      <w:r w:rsidRPr="00012522">
        <w:rPr>
          <w:sz w:val="28"/>
          <w:szCs w:val="28"/>
          <w:lang w:val="kk-KZ"/>
        </w:rPr>
        <w:t xml:space="preserve"> жыл</w:t>
      </w:r>
      <w:r>
        <w:rPr>
          <w:sz w:val="28"/>
          <w:szCs w:val="28"/>
          <w:lang w:val="kk-KZ"/>
        </w:rPr>
        <w:t>ғы 26 мамыр           іс №3166-22-2-3/212</w:t>
      </w:r>
      <w:r w:rsidRPr="00012522">
        <w:rPr>
          <w:sz w:val="28"/>
          <w:szCs w:val="28"/>
          <w:lang w:val="kk-KZ"/>
        </w:rPr>
        <w:t xml:space="preserve">                        </w:t>
      </w:r>
      <w:r>
        <w:rPr>
          <w:sz w:val="28"/>
          <w:szCs w:val="28"/>
          <w:lang w:val="kk-KZ"/>
        </w:rPr>
        <w:t xml:space="preserve">Шу </w:t>
      </w:r>
      <w:r w:rsidRPr="00012522">
        <w:rPr>
          <w:sz w:val="28"/>
          <w:szCs w:val="28"/>
          <w:lang w:val="kk-KZ"/>
        </w:rPr>
        <w:t>қаласы</w:t>
      </w:r>
    </w:p>
    <w:p w14:paraId="3D41A5D6" w14:textId="77777777" w:rsidR="00414AB5" w:rsidRPr="00812352" w:rsidRDefault="00414AB5" w:rsidP="003A7F8E">
      <w:pPr>
        <w:autoSpaceDE w:val="0"/>
        <w:autoSpaceDN w:val="0"/>
        <w:adjustRightInd w:val="0"/>
        <w:ind w:firstLine="540"/>
        <w:jc w:val="both"/>
        <w:rPr>
          <w:sz w:val="20"/>
          <w:szCs w:val="20"/>
          <w:lang w:val="kk-KZ"/>
        </w:rPr>
      </w:pPr>
    </w:p>
    <w:p w14:paraId="3D41A5D7" w14:textId="77777777" w:rsidR="00414AB5" w:rsidRDefault="008D2F4F" w:rsidP="003A7F8E">
      <w:pPr>
        <w:autoSpaceDE w:val="0"/>
        <w:autoSpaceDN w:val="0"/>
        <w:adjustRightInd w:val="0"/>
        <w:jc w:val="both"/>
        <w:rPr>
          <w:sz w:val="28"/>
          <w:szCs w:val="28"/>
          <w:lang w:val="kk-KZ"/>
        </w:rPr>
      </w:pPr>
      <w:r>
        <w:rPr>
          <w:sz w:val="28"/>
          <w:szCs w:val="28"/>
          <w:lang w:val="kk-KZ"/>
        </w:rPr>
        <w:t>Жамбыл облысы Шу аудандық сот</w:t>
      </w:r>
      <w:r w:rsidRPr="00012522">
        <w:rPr>
          <w:sz w:val="28"/>
          <w:szCs w:val="28"/>
          <w:lang w:val="kk-KZ"/>
        </w:rPr>
        <w:t>ы</w:t>
      </w:r>
      <w:r>
        <w:rPr>
          <w:sz w:val="28"/>
          <w:szCs w:val="28"/>
          <w:lang w:val="kk-KZ"/>
        </w:rPr>
        <w:t xml:space="preserve"> құрамында, </w:t>
      </w:r>
    </w:p>
    <w:p w14:paraId="3D41A5D8" w14:textId="77777777" w:rsidR="00414AB5" w:rsidRDefault="008D2F4F" w:rsidP="003A7F8E">
      <w:pPr>
        <w:autoSpaceDE w:val="0"/>
        <w:autoSpaceDN w:val="0"/>
        <w:adjustRightInd w:val="0"/>
        <w:jc w:val="both"/>
        <w:rPr>
          <w:sz w:val="28"/>
          <w:szCs w:val="28"/>
          <w:lang w:val="kk-KZ"/>
        </w:rPr>
      </w:pPr>
      <w:r w:rsidRPr="00012522">
        <w:rPr>
          <w:sz w:val="28"/>
          <w:szCs w:val="28"/>
          <w:lang w:val="kk-KZ"/>
        </w:rPr>
        <w:t xml:space="preserve">тергеу судьясы </w:t>
      </w:r>
      <w:r>
        <w:rPr>
          <w:sz w:val="28"/>
          <w:szCs w:val="28"/>
          <w:lang w:val="kk-KZ"/>
        </w:rPr>
        <w:t>Г.А.Рахманкулов</w:t>
      </w:r>
      <w:r w:rsidRPr="00012522">
        <w:rPr>
          <w:sz w:val="28"/>
          <w:szCs w:val="28"/>
          <w:lang w:val="kk-KZ"/>
        </w:rPr>
        <w:t xml:space="preserve"> </w:t>
      </w:r>
    </w:p>
    <w:p w14:paraId="3D41A5D9" w14:textId="77777777" w:rsidR="00414AB5" w:rsidRDefault="008D2F4F" w:rsidP="003A7F8E">
      <w:pPr>
        <w:autoSpaceDE w:val="0"/>
        <w:autoSpaceDN w:val="0"/>
        <w:adjustRightInd w:val="0"/>
        <w:jc w:val="both"/>
        <w:rPr>
          <w:sz w:val="28"/>
          <w:szCs w:val="28"/>
          <w:lang w:val="kk-KZ"/>
        </w:rPr>
      </w:pPr>
      <w:r>
        <w:rPr>
          <w:sz w:val="28"/>
          <w:szCs w:val="28"/>
          <w:lang w:val="kk-KZ"/>
        </w:rPr>
        <w:t xml:space="preserve">сот отырысының хатшысы Э.Досымбекова  </w:t>
      </w:r>
    </w:p>
    <w:p w14:paraId="3D41A5DA" w14:textId="77777777" w:rsidR="00414AB5" w:rsidRDefault="008D2F4F" w:rsidP="003A7F8E">
      <w:pPr>
        <w:autoSpaceDE w:val="0"/>
        <w:autoSpaceDN w:val="0"/>
        <w:adjustRightInd w:val="0"/>
        <w:jc w:val="both"/>
        <w:rPr>
          <w:sz w:val="28"/>
          <w:szCs w:val="28"/>
          <w:lang w:val="kk-KZ"/>
        </w:rPr>
      </w:pPr>
      <w:r>
        <w:rPr>
          <w:sz w:val="28"/>
          <w:szCs w:val="28"/>
          <w:lang w:val="kk-KZ"/>
        </w:rPr>
        <w:t>прокурор К.Малдыбаев</w:t>
      </w:r>
      <w:r w:rsidRPr="00012522">
        <w:rPr>
          <w:sz w:val="28"/>
          <w:szCs w:val="28"/>
          <w:lang w:val="kk-KZ"/>
        </w:rPr>
        <w:t xml:space="preserve"> </w:t>
      </w:r>
    </w:p>
    <w:p w14:paraId="3D41A5DB" w14:textId="7DAD1E44" w:rsidR="00414AB5" w:rsidRDefault="008D2F4F" w:rsidP="003A7F8E">
      <w:pPr>
        <w:autoSpaceDE w:val="0"/>
        <w:autoSpaceDN w:val="0"/>
        <w:adjustRightInd w:val="0"/>
        <w:jc w:val="both"/>
        <w:rPr>
          <w:sz w:val="28"/>
          <w:szCs w:val="28"/>
          <w:lang w:val="kk-KZ"/>
        </w:rPr>
      </w:pPr>
      <w:r w:rsidRPr="00012522">
        <w:rPr>
          <w:sz w:val="28"/>
          <w:szCs w:val="28"/>
          <w:lang w:val="kk-KZ"/>
        </w:rPr>
        <w:t>күдікті</w:t>
      </w:r>
      <w:r>
        <w:rPr>
          <w:sz w:val="28"/>
          <w:szCs w:val="28"/>
          <w:lang w:val="kk-KZ"/>
        </w:rPr>
        <w:t xml:space="preserve"> Ә.А.</w:t>
      </w:r>
      <w:r w:rsidR="009A3925">
        <w:rPr>
          <w:sz w:val="28"/>
          <w:szCs w:val="28"/>
          <w:lang w:val="kk-KZ"/>
        </w:rPr>
        <w:t>Ш</w:t>
      </w:r>
      <w:r w:rsidRPr="00012522">
        <w:rPr>
          <w:sz w:val="28"/>
          <w:szCs w:val="28"/>
          <w:lang w:val="kk-KZ"/>
        </w:rPr>
        <w:t xml:space="preserve"> </w:t>
      </w:r>
    </w:p>
    <w:p w14:paraId="3D41A5DC" w14:textId="77777777" w:rsidR="00414AB5" w:rsidRPr="00012522" w:rsidRDefault="008D2F4F" w:rsidP="003A7F8E">
      <w:pPr>
        <w:autoSpaceDE w:val="0"/>
        <w:autoSpaceDN w:val="0"/>
        <w:adjustRightInd w:val="0"/>
        <w:jc w:val="both"/>
        <w:rPr>
          <w:sz w:val="28"/>
          <w:szCs w:val="28"/>
          <w:lang w:val="kk-KZ"/>
        </w:rPr>
      </w:pPr>
      <w:r w:rsidRPr="00012522">
        <w:rPr>
          <w:sz w:val="28"/>
          <w:szCs w:val="28"/>
          <w:lang w:val="kk-KZ"/>
        </w:rPr>
        <w:t>қорғаушы</w:t>
      </w:r>
      <w:r>
        <w:rPr>
          <w:sz w:val="28"/>
          <w:szCs w:val="28"/>
          <w:lang w:val="kk-KZ"/>
        </w:rPr>
        <w:t xml:space="preserve"> </w:t>
      </w:r>
      <w:r w:rsidRPr="00012522">
        <w:rPr>
          <w:sz w:val="28"/>
          <w:szCs w:val="28"/>
          <w:lang w:val="kk-KZ"/>
        </w:rPr>
        <w:t>-</w:t>
      </w:r>
      <w:r>
        <w:rPr>
          <w:sz w:val="28"/>
          <w:szCs w:val="28"/>
          <w:lang w:val="kk-KZ"/>
        </w:rPr>
        <w:t xml:space="preserve"> </w:t>
      </w:r>
      <w:r w:rsidRPr="00012522">
        <w:rPr>
          <w:sz w:val="28"/>
          <w:szCs w:val="28"/>
          <w:lang w:val="kk-KZ"/>
        </w:rPr>
        <w:t xml:space="preserve">адвокат </w:t>
      </w:r>
      <w:r>
        <w:rPr>
          <w:sz w:val="28"/>
          <w:szCs w:val="28"/>
          <w:lang w:val="kk-KZ"/>
        </w:rPr>
        <w:t xml:space="preserve">Г.Саржановтың </w:t>
      </w:r>
      <w:r w:rsidRPr="00012522">
        <w:rPr>
          <w:sz w:val="28"/>
          <w:szCs w:val="28"/>
          <w:lang w:val="kk-KZ"/>
        </w:rPr>
        <w:t>қатысуларымен,</w:t>
      </w:r>
      <w:r>
        <w:rPr>
          <w:sz w:val="28"/>
          <w:szCs w:val="28"/>
          <w:lang w:val="kk-KZ"/>
        </w:rPr>
        <w:t xml:space="preserve"> ашық </w:t>
      </w:r>
      <w:r w:rsidRPr="00012522">
        <w:rPr>
          <w:sz w:val="28"/>
          <w:szCs w:val="28"/>
          <w:lang w:val="kk-KZ"/>
        </w:rPr>
        <w:t>сот отырысында</w:t>
      </w:r>
      <w:r>
        <w:rPr>
          <w:sz w:val="28"/>
          <w:szCs w:val="28"/>
          <w:lang w:val="kk-KZ"/>
        </w:rPr>
        <w:t xml:space="preserve">, </w:t>
      </w:r>
      <w:r w:rsidRPr="003A7F8E">
        <w:rPr>
          <w:sz w:val="28"/>
          <w:szCs w:val="20"/>
          <w:lang w:val="kk-KZ"/>
        </w:rPr>
        <w:t>Шу</w:t>
      </w:r>
      <w:r>
        <w:rPr>
          <w:sz w:val="28"/>
          <w:szCs w:val="28"/>
          <w:lang w:val="kk-KZ"/>
        </w:rPr>
        <w:t xml:space="preserve"> ауданаралық прокуроры С.Бүркітбаев </w:t>
      </w:r>
      <w:r w:rsidRPr="00012522">
        <w:rPr>
          <w:sz w:val="28"/>
          <w:szCs w:val="28"/>
          <w:lang w:val="kk-KZ"/>
        </w:rPr>
        <w:t>келісі</w:t>
      </w:r>
      <w:r>
        <w:rPr>
          <w:sz w:val="28"/>
          <w:szCs w:val="28"/>
          <w:lang w:val="kk-KZ"/>
        </w:rPr>
        <w:t>мін берген</w:t>
      </w:r>
      <w:r w:rsidRPr="00012522">
        <w:rPr>
          <w:sz w:val="28"/>
          <w:szCs w:val="28"/>
          <w:lang w:val="kk-KZ"/>
        </w:rPr>
        <w:t xml:space="preserve">, </w:t>
      </w:r>
      <w:r>
        <w:rPr>
          <w:sz w:val="28"/>
          <w:szCs w:val="28"/>
          <w:lang w:val="kk-KZ"/>
        </w:rPr>
        <w:t>Шу аудандық ПБ-нің тергеушісі Г.Кикымбаевтың:</w:t>
      </w:r>
      <w:r w:rsidRPr="00012522">
        <w:rPr>
          <w:sz w:val="28"/>
          <w:szCs w:val="28"/>
          <w:lang w:val="kk-KZ"/>
        </w:rPr>
        <w:t xml:space="preserve"> </w:t>
      </w:r>
    </w:p>
    <w:p w14:paraId="3D41A5DD" w14:textId="1EF4F4FC" w:rsidR="00414AB5" w:rsidRDefault="008D2F4F" w:rsidP="003A7F8E">
      <w:pPr>
        <w:ind w:firstLine="720"/>
        <w:jc w:val="both"/>
        <w:rPr>
          <w:sz w:val="28"/>
          <w:szCs w:val="28"/>
          <w:lang w:val="kk-KZ"/>
        </w:rPr>
      </w:pPr>
      <w:r>
        <w:rPr>
          <w:sz w:val="28"/>
          <w:szCs w:val="28"/>
          <w:lang w:val="kk-KZ"/>
        </w:rPr>
        <w:t>1990 жылғы 8 қыркүйекте</w:t>
      </w:r>
      <w:r w:rsidRPr="00A50F66">
        <w:rPr>
          <w:sz w:val="28"/>
          <w:szCs w:val="28"/>
          <w:lang w:val="kk-KZ"/>
        </w:rPr>
        <w:t xml:space="preserve"> </w:t>
      </w:r>
      <w:r>
        <w:rPr>
          <w:sz w:val="28"/>
          <w:szCs w:val="28"/>
          <w:lang w:val="kk-KZ"/>
        </w:rPr>
        <w:t>Жамбыл облысында туылған</w:t>
      </w:r>
      <w:r w:rsidRPr="00A50F66">
        <w:rPr>
          <w:sz w:val="28"/>
          <w:szCs w:val="28"/>
          <w:lang w:val="kk-KZ"/>
        </w:rPr>
        <w:t xml:space="preserve">, ұлты қазақ, Қазақстан Республикасының азаматы, </w:t>
      </w:r>
      <w:r>
        <w:rPr>
          <w:sz w:val="28"/>
          <w:szCs w:val="28"/>
          <w:lang w:val="kk-KZ"/>
        </w:rPr>
        <w:t>орта білімді, тұрмыста</w:t>
      </w:r>
      <w:r w:rsidRPr="00A50F66">
        <w:rPr>
          <w:sz w:val="28"/>
          <w:szCs w:val="28"/>
          <w:lang w:val="kk-KZ"/>
        </w:rPr>
        <w:t xml:space="preserve">, </w:t>
      </w:r>
      <w:r>
        <w:rPr>
          <w:sz w:val="28"/>
          <w:szCs w:val="28"/>
          <w:lang w:val="kk-KZ"/>
        </w:rPr>
        <w:t xml:space="preserve">жұмыссыз, бұрын </w:t>
      </w:r>
      <w:r w:rsidRPr="00A50F66">
        <w:rPr>
          <w:sz w:val="28"/>
          <w:szCs w:val="28"/>
          <w:lang w:val="kk-KZ"/>
        </w:rPr>
        <w:t>сотты бол</w:t>
      </w:r>
      <w:r>
        <w:rPr>
          <w:sz w:val="28"/>
          <w:szCs w:val="28"/>
          <w:lang w:val="kk-KZ"/>
        </w:rPr>
        <w:t>ма</w:t>
      </w:r>
      <w:r w:rsidRPr="00A50F66">
        <w:rPr>
          <w:sz w:val="28"/>
          <w:szCs w:val="28"/>
          <w:lang w:val="kk-KZ"/>
        </w:rPr>
        <w:t>ған, тұрғылықты мекен</w:t>
      </w:r>
      <w:r>
        <w:rPr>
          <w:sz w:val="28"/>
          <w:szCs w:val="28"/>
          <w:lang w:val="kk-KZ"/>
        </w:rPr>
        <w:t xml:space="preserve"> </w:t>
      </w:r>
      <w:r w:rsidRPr="00A50F66">
        <w:rPr>
          <w:sz w:val="28"/>
          <w:szCs w:val="28"/>
          <w:lang w:val="kk-KZ"/>
        </w:rPr>
        <w:t xml:space="preserve">жайы: </w:t>
      </w:r>
      <w:r>
        <w:rPr>
          <w:sz w:val="28"/>
          <w:szCs w:val="28"/>
          <w:lang w:val="kk-KZ"/>
        </w:rPr>
        <w:t>Жамбыл облысы, Шу ауданы, Шу қаласы, Қ.Науалиев көшесі, №2/1 үй тұрғыны</w:t>
      </w:r>
      <w:r w:rsidRPr="00012522">
        <w:rPr>
          <w:sz w:val="28"/>
          <w:szCs w:val="28"/>
          <w:lang w:val="kk-KZ"/>
        </w:rPr>
        <w:t xml:space="preserve">, күдікті </w:t>
      </w:r>
      <w:r w:rsidR="0083003A">
        <w:rPr>
          <w:sz w:val="28"/>
          <w:szCs w:val="28"/>
          <w:lang w:val="kk-KZ"/>
        </w:rPr>
        <w:t>ӘҚ</w:t>
      </w:r>
      <w:r>
        <w:rPr>
          <w:sz w:val="28"/>
          <w:szCs w:val="28"/>
          <w:lang w:val="kk-KZ"/>
        </w:rPr>
        <w:t xml:space="preserve"> </w:t>
      </w:r>
      <w:r w:rsidR="009A3925">
        <w:rPr>
          <w:sz w:val="28"/>
          <w:szCs w:val="28"/>
          <w:lang w:val="kk-KZ"/>
        </w:rPr>
        <w:t>Ш</w:t>
      </w:r>
      <w:r>
        <w:rPr>
          <w:sz w:val="28"/>
          <w:szCs w:val="28"/>
          <w:lang w:val="kk-KZ"/>
        </w:rPr>
        <w:t xml:space="preserve">ға </w:t>
      </w:r>
      <w:r w:rsidRPr="00012522">
        <w:rPr>
          <w:sz w:val="28"/>
          <w:szCs w:val="28"/>
          <w:lang w:val="kk-KZ"/>
        </w:rPr>
        <w:t xml:space="preserve">қатысты «күзетпен ұстау» түріндегі бұлтартпау шарасын санкциялау туралы қозғаған өтінішхатын қарап, </w:t>
      </w:r>
    </w:p>
    <w:p w14:paraId="3D41A5DE" w14:textId="77777777" w:rsidR="00414AB5" w:rsidRPr="003A7F8E" w:rsidRDefault="00414AB5" w:rsidP="003A7F8E">
      <w:pPr>
        <w:ind w:firstLine="720"/>
        <w:jc w:val="both"/>
        <w:rPr>
          <w:sz w:val="20"/>
          <w:szCs w:val="20"/>
          <w:lang w:val="kk-KZ"/>
        </w:rPr>
      </w:pPr>
    </w:p>
    <w:p w14:paraId="3D41A5DF" w14:textId="77777777" w:rsidR="00414AB5" w:rsidRPr="00CD4F98" w:rsidRDefault="008D2F4F" w:rsidP="003A7F8E">
      <w:pPr>
        <w:autoSpaceDE w:val="0"/>
        <w:autoSpaceDN w:val="0"/>
        <w:adjustRightInd w:val="0"/>
        <w:jc w:val="center"/>
        <w:rPr>
          <w:b/>
          <w:sz w:val="28"/>
          <w:szCs w:val="28"/>
          <w:lang w:val="kk-KZ"/>
        </w:rPr>
      </w:pPr>
      <w:r w:rsidRPr="00CD4F98">
        <w:rPr>
          <w:b/>
          <w:sz w:val="28"/>
          <w:szCs w:val="28"/>
          <w:lang w:val="kk-KZ"/>
        </w:rPr>
        <w:t>АНЫҚТАҒАНЫ:</w:t>
      </w:r>
    </w:p>
    <w:p w14:paraId="3D41A5E0" w14:textId="77777777" w:rsidR="00414AB5" w:rsidRPr="00CD4F98" w:rsidRDefault="00414AB5" w:rsidP="003A7F8E">
      <w:pPr>
        <w:autoSpaceDE w:val="0"/>
        <w:autoSpaceDN w:val="0"/>
        <w:adjustRightInd w:val="0"/>
        <w:jc w:val="both"/>
        <w:rPr>
          <w:rStyle w:val="FontStyle13"/>
          <w:b/>
          <w:sz w:val="20"/>
          <w:szCs w:val="20"/>
          <w:lang w:val="kk-KZ"/>
        </w:rPr>
      </w:pPr>
    </w:p>
    <w:p w14:paraId="3D41A5E1" w14:textId="2E5BF1A5" w:rsidR="00414AB5" w:rsidRDefault="008D2F4F" w:rsidP="003A7F8E">
      <w:pPr>
        <w:tabs>
          <w:tab w:val="left" w:pos="1932"/>
        </w:tabs>
        <w:ind w:firstLine="708"/>
        <w:jc w:val="both"/>
        <w:rPr>
          <w:sz w:val="28"/>
          <w:szCs w:val="28"/>
          <w:lang w:val="kk-KZ"/>
        </w:rPr>
      </w:pPr>
      <w:r w:rsidRPr="003E6E4B">
        <w:rPr>
          <w:sz w:val="28"/>
          <w:szCs w:val="28"/>
          <w:lang w:val="kk-KZ"/>
        </w:rPr>
        <w:t xml:space="preserve">2022 жылғы </w:t>
      </w:r>
      <w:r>
        <w:rPr>
          <w:sz w:val="28"/>
          <w:szCs w:val="28"/>
          <w:lang w:val="kk-KZ"/>
        </w:rPr>
        <w:t>1 мамырда</w:t>
      </w:r>
      <w:r w:rsidRPr="003E6E4B">
        <w:rPr>
          <w:sz w:val="28"/>
          <w:szCs w:val="28"/>
          <w:lang w:val="kk-KZ"/>
        </w:rPr>
        <w:t xml:space="preserve"> Шу аудандық полиция бөлімінің кезекші бөлімшесіне (әрі қарай-Шу АПБ) </w:t>
      </w:r>
      <w:r>
        <w:rPr>
          <w:sz w:val="28"/>
          <w:szCs w:val="28"/>
          <w:lang w:val="kk-KZ"/>
        </w:rPr>
        <w:t xml:space="preserve">Шу қаласы, Науалиев көшесі, №2/1 үй тұрғыны </w:t>
      </w:r>
      <w:r w:rsidR="0083003A">
        <w:rPr>
          <w:sz w:val="28"/>
          <w:szCs w:val="28"/>
          <w:lang w:val="kk-KZ"/>
        </w:rPr>
        <w:t>ӘҚ</w:t>
      </w:r>
      <w:r>
        <w:rPr>
          <w:sz w:val="28"/>
          <w:szCs w:val="28"/>
          <w:lang w:val="kk-KZ"/>
        </w:rPr>
        <w:t xml:space="preserve"> </w:t>
      </w:r>
      <w:r w:rsidR="009A3925">
        <w:rPr>
          <w:sz w:val="28"/>
          <w:szCs w:val="28"/>
          <w:lang w:val="kk-KZ"/>
        </w:rPr>
        <w:t>Ш</w:t>
      </w:r>
      <w:r>
        <w:rPr>
          <w:sz w:val="28"/>
          <w:szCs w:val="28"/>
          <w:lang w:val="kk-KZ"/>
        </w:rPr>
        <w:t xml:space="preserve">ның </w:t>
      </w:r>
      <w:r w:rsidRPr="007820C4">
        <w:rPr>
          <w:sz w:val="28"/>
          <w:szCs w:val="28"/>
          <w:lang w:val="kk-KZ"/>
        </w:rPr>
        <w:t xml:space="preserve">2021 жылғы қараша айында </w:t>
      </w:r>
      <w:r>
        <w:rPr>
          <w:sz w:val="28"/>
          <w:szCs w:val="28"/>
          <w:lang w:val="kk-KZ"/>
        </w:rPr>
        <w:t xml:space="preserve">Шу қаласы, Жетісу тұрғын аумағы, №2-ші көше, №7 үйдің тұрғыны Наргиз Батырбековна Копбаеваның алдап, </w:t>
      </w:r>
      <w:r w:rsidRPr="007820C4">
        <w:rPr>
          <w:sz w:val="28"/>
          <w:szCs w:val="28"/>
          <w:lang w:val="kk-KZ"/>
        </w:rPr>
        <w:t>сенім</w:t>
      </w:r>
      <w:r>
        <w:rPr>
          <w:sz w:val="28"/>
          <w:szCs w:val="28"/>
          <w:lang w:val="kk-KZ"/>
        </w:rPr>
        <w:t>ін</w:t>
      </w:r>
      <w:r w:rsidRPr="007820C4">
        <w:rPr>
          <w:sz w:val="28"/>
          <w:szCs w:val="28"/>
          <w:lang w:val="kk-KZ"/>
        </w:rPr>
        <w:t xml:space="preserve"> теріс пайдалану</w:t>
      </w:r>
      <w:r>
        <w:rPr>
          <w:sz w:val="28"/>
          <w:szCs w:val="28"/>
          <w:lang w:val="kk-KZ"/>
        </w:rPr>
        <w:t xml:space="preserve"> арқылы соңғыға тиесілі 6 500 000 теңгесін иемденгені туралы арызданған. </w:t>
      </w:r>
    </w:p>
    <w:p w14:paraId="3D41A5E2" w14:textId="77777777" w:rsidR="00414AB5" w:rsidRDefault="008D2F4F" w:rsidP="007820C4">
      <w:pPr>
        <w:ind w:firstLine="709"/>
        <w:jc w:val="both"/>
        <w:rPr>
          <w:sz w:val="28"/>
          <w:szCs w:val="28"/>
          <w:lang w:val="kk-KZ"/>
        </w:rPr>
      </w:pPr>
      <w:r>
        <w:rPr>
          <w:sz w:val="28"/>
          <w:szCs w:val="28"/>
          <w:lang w:val="kk-KZ"/>
        </w:rPr>
        <w:t xml:space="preserve">Аталған дерек бойынша 2022 жылғы 1 мамырда Шу АПБ-мен </w:t>
      </w:r>
      <w:r w:rsidRPr="00390B93">
        <w:rPr>
          <w:sz w:val="28"/>
          <w:szCs w:val="28"/>
          <w:lang w:val="kk-KZ"/>
        </w:rPr>
        <w:t>СДТБТ-ға</w:t>
      </w:r>
      <w:r>
        <w:rPr>
          <w:sz w:val="28"/>
          <w:szCs w:val="28"/>
          <w:lang w:val="kk-KZ"/>
        </w:rPr>
        <w:t xml:space="preserve"> №223166030000922 реттік санымен тіркеліп, сотқа дейінгі тергеп – тексеру басталған.</w:t>
      </w:r>
    </w:p>
    <w:p w14:paraId="3D41A5E3" w14:textId="5AC45A74" w:rsidR="00414AB5" w:rsidRDefault="008D2F4F" w:rsidP="00B93543">
      <w:pPr>
        <w:ind w:firstLine="709"/>
        <w:jc w:val="both"/>
        <w:rPr>
          <w:sz w:val="28"/>
          <w:szCs w:val="28"/>
          <w:lang w:val="kk-KZ"/>
        </w:rPr>
      </w:pPr>
      <w:r>
        <w:rPr>
          <w:sz w:val="28"/>
          <w:szCs w:val="28"/>
          <w:lang w:val="kk-KZ"/>
        </w:rPr>
        <w:t>Бұдан бөлек, Шу АПБ-не Ә.А.</w:t>
      </w:r>
      <w:r w:rsidR="009A3925">
        <w:rPr>
          <w:sz w:val="28"/>
          <w:szCs w:val="28"/>
          <w:lang w:val="kk-KZ"/>
        </w:rPr>
        <w:t>Ш</w:t>
      </w:r>
      <w:r>
        <w:rPr>
          <w:sz w:val="28"/>
          <w:szCs w:val="28"/>
          <w:lang w:val="kk-KZ"/>
        </w:rPr>
        <w:t>ның алаяқтық жолмен Н.</w:t>
      </w:r>
      <w:r w:rsidR="00414AB5">
        <w:rPr>
          <w:sz w:val="28"/>
          <w:szCs w:val="28"/>
          <w:lang w:val="kk-KZ"/>
        </w:rPr>
        <w:t>Ж</w:t>
      </w:r>
      <w:r>
        <w:rPr>
          <w:sz w:val="28"/>
          <w:szCs w:val="28"/>
          <w:lang w:val="kk-KZ"/>
        </w:rPr>
        <w:t xml:space="preserve">дан, Г.Акбаевадан, Г.Ережеповадан, К.Бимбетовадан, Г.Танатаровадан, </w:t>
      </w:r>
      <w:r w:rsidRPr="00E44236">
        <w:rPr>
          <w:sz w:val="28"/>
          <w:szCs w:val="28"/>
          <w:lang w:val="kk-KZ"/>
        </w:rPr>
        <w:t>А.Кондыбаевадан</w:t>
      </w:r>
      <w:r>
        <w:rPr>
          <w:sz w:val="28"/>
          <w:szCs w:val="28"/>
          <w:lang w:val="kk-KZ"/>
        </w:rPr>
        <w:t>,</w:t>
      </w:r>
      <w:r w:rsidRPr="00E44236">
        <w:rPr>
          <w:sz w:val="28"/>
          <w:szCs w:val="28"/>
          <w:lang w:val="kk-KZ"/>
        </w:rPr>
        <w:t xml:space="preserve"> Ж.Ахметовадан</w:t>
      </w:r>
      <w:r>
        <w:rPr>
          <w:sz w:val="28"/>
          <w:szCs w:val="28"/>
          <w:lang w:val="kk-KZ"/>
        </w:rPr>
        <w:t>,</w:t>
      </w:r>
      <w:r w:rsidRPr="00E44236">
        <w:rPr>
          <w:sz w:val="28"/>
          <w:szCs w:val="28"/>
          <w:lang w:val="kk-KZ"/>
        </w:rPr>
        <w:t xml:space="preserve"> </w:t>
      </w:r>
      <w:r>
        <w:rPr>
          <w:sz w:val="28"/>
          <w:szCs w:val="28"/>
          <w:lang w:val="kk-KZ"/>
        </w:rPr>
        <w:t xml:space="preserve">Н.Копбаевадан, А.Емелжановадан, Г.Узденовадан, Р.Рахмановадан, </w:t>
      </w:r>
      <w:r w:rsidRPr="00E44236">
        <w:rPr>
          <w:sz w:val="28"/>
          <w:szCs w:val="28"/>
          <w:lang w:val="kk-KZ"/>
        </w:rPr>
        <w:t>А.Рахмановадан</w:t>
      </w:r>
      <w:r>
        <w:rPr>
          <w:sz w:val="28"/>
          <w:szCs w:val="28"/>
          <w:lang w:val="kk-KZ"/>
        </w:rPr>
        <w:t xml:space="preserve">, </w:t>
      </w:r>
      <w:r w:rsidRPr="00E44236">
        <w:rPr>
          <w:sz w:val="28"/>
          <w:szCs w:val="28"/>
          <w:lang w:val="kk-KZ"/>
        </w:rPr>
        <w:t>Р.Сейтпенбетовадан</w:t>
      </w:r>
      <w:r>
        <w:rPr>
          <w:sz w:val="28"/>
          <w:szCs w:val="28"/>
          <w:lang w:val="kk-KZ"/>
        </w:rPr>
        <w:t xml:space="preserve"> және К.Рахмановадан өздерінің сенімдеріне кіріп алдау арқылы ірі және аса ірі көлемінде ақша қаражаттарын иемденгені туралы арыздары бойынша қозғалған қылмыстық істер, №223166031000176 санды бір қылмыстық іске біріктіріліген.</w:t>
      </w:r>
    </w:p>
    <w:p w14:paraId="3D41A5E4" w14:textId="618AF3BF" w:rsidR="00414AB5" w:rsidRDefault="008D2F4F" w:rsidP="00B93543">
      <w:pPr>
        <w:ind w:firstLine="709"/>
        <w:jc w:val="both"/>
        <w:rPr>
          <w:rFonts w:eastAsiaTheme="minorHAnsi"/>
          <w:color w:val="000000"/>
          <w:sz w:val="28"/>
          <w:szCs w:val="28"/>
          <w:lang w:val="kk-KZ" w:eastAsia="en-US"/>
        </w:rPr>
      </w:pPr>
      <w:r>
        <w:rPr>
          <w:sz w:val="28"/>
          <w:szCs w:val="28"/>
          <w:lang w:val="kk-KZ"/>
        </w:rPr>
        <w:t xml:space="preserve">Сонымен қатар, сотқа дейінгі тергеп тексеру органымен күдікті </w:t>
      </w:r>
      <w:r w:rsidRPr="00E44236">
        <w:rPr>
          <w:sz w:val="28"/>
          <w:szCs w:val="28"/>
          <w:lang w:val="kk-KZ"/>
        </w:rPr>
        <w:t>Ә.А.</w:t>
      </w:r>
      <w:r w:rsidR="009A3925">
        <w:rPr>
          <w:sz w:val="28"/>
          <w:szCs w:val="28"/>
          <w:lang w:val="kk-KZ"/>
        </w:rPr>
        <w:t>Ш</w:t>
      </w:r>
      <w:r>
        <w:rPr>
          <w:rFonts w:eastAsiaTheme="minorHAnsi"/>
          <w:color w:val="000000"/>
          <w:sz w:val="28"/>
          <w:szCs w:val="28"/>
          <w:lang w:val="kk-KZ" w:eastAsia="en-US"/>
        </w:rPr>
        <w:t xml:space="preserve"> құқыққа қарсы іс-әрекеті салдарынан жоғарыда аталған жәбірленушілерге жалпы 56 536 000 теңге көлемінде мүліктік залал келтірген деп күдіктелген. </w:t>
      </w:r>
    </w:p>
    <w:p w14:paraId="3D41A5E5" w14:textId="1BE6A85D" w:rsidR="00414AB5" w:rsidRDefault="008D2F4F" w:rsidP="003A7F8E">
      <w:pPr>
        <w:tabs>
          <w:tab w:val="left" w:pos="1932"/>
        </w:tabs>
        <w:ind w:firstLine="708"/>
        <w:jc w:val="both"/>
        <w:rPr>
          <w:sz w:val="28"/>
          <w:szCs w:val="28"/>
          <w:lang w:val="kk-KZ"/>
        </w:rPr>
      </w:pPr>
      <w:r>
        <w:rPr>
          <w:sz w:val="28"/>
          <w:szCs w:val="28"/>
          <w:lang w:val="kk-KZ"/>
        </w:rPr>
        <w:t xml:space="preserve">2022 жылғы 24 мамырда сағат 18:30-да сотқа дейінгі тергеп – тексеру органымен жүргізілген жедел іздестіру іс-шаралары кезінде жоғарыда </w:t>
      </w:r>
      <w:r>
        <w:rPr>
          <w:sz w:val="28"/>
          <w:szCs w:val="28"/>
          <w:lang w:val="kk-KZ"/>
        </w:rPr>
        <w:lastRenderedPageBreak/>
        <w:t>аталған қылмыс бойынша күдікті ретінде Ә.А.</w:t>
      </w:r>
      <w:r w:rsidR="009A3925">
        <w:rPr>
          <w:sz w:val="28"/>
          <w:szCs w:val="28"/>
          <w:lang w:val="kk-KZ"/>
        </w:rPr>
        <w:t>Ш</w:t>
      </w:r>
      <w:r>
        <w:rPr>
          <w:sz w:val="28"/>
          <w:szCs w:val="28"/>
          <w:lang w:val="kk-KZ"/>
        </w:rPr>
        <w:t xml:space="preserve"> Қазақстан Республикасының Қылмыстық процестік кодексінің (әрі қарай – ҚПК) 128-131 баптарына сай ұсталып, Шу АПБ-нің </w:t>
      </w:r>
      <w:r w:rsidRPr="006E1ECB">
        <w:rPr>
          <w:sz w:val="28"/>
          <w:szCs w:val="28"/>
          <w:lang w:val="kk-KZ"/>
        </w:rPr>
        <w:t>УҰ</w:t>
      </w:r>
      <w:r>
        <w:rPr>
          <w:sz w:val="28"/>
          <w:szCs w:val="28"/>
          <w:lang w:val="kk-KZ"/>
        </w:rPr>
        <w:t>И</w:t>
      </w:r>
      <w:r w:rsidRPr="006E1ECB">
        <w:rPr>
          <w:sz w:val="28"/>
          <w:szCs w:val="28"/>
          <w:lang w:val="kk-KZ"/>
        </w:rPr>
        <w:t>-на қамаққа алын</w:t>
      </w:r>
      <w:r>
        <w:rPr>
          <w:sz w:val="28"/>
          <w:szCs w:val="28"/>
          <w:lang w:val="kk-KZ"/>
        </w:rPr>
        <w:t>ған.</w:t>
      </w:r>
    </w:p>
    <w:p w14:paraId="3D41A5E6" w14:textId="72853618" w:rsidR="00414AB5" w:rsidRDefault="008D2F4F" w:rsidP="003A7F8E">
      <w:pPr>
        <w:ind w:firstLine="708"/>
        <w:jc w:val="both"/>
        <w:rPr>
          <w:noProof/>
          <w:sz w:val="28"/>
          <w:szCs w:val="28"/>
          <w:lang w:val="kk-KZ"/>
        </w:rPr>
      </w:pPr>
      <w:r>
        <w:rPr>
          <w:sz w:val="28"/>
          <w:szCs w:val="28"/>
          <w:lang w:val="kk-KZ"/>
        </w:rPr>
        <w:t>2022 жылғы 26 мамырда</w:t>
      </w:r>
      <w:r w:rsidRPr="006E1ECB">
        <w:rPr>
          <w:sz w:val="28"/>
          <w:szCs w:val="28"/>
          <w:lang w:val="kk-KZ"/>
        </w:rPr>
        <w:t xml:space="preserve"> іс бойынша күдікті </w:t>
      </w:r>
      <w:r>
        <w:rPr>
          <w:sz w:val="28"/>
          <w:szCs w:val="28"/>
          <w:lang w:val="kk-KZ"/>
        </w:rPr>
        <w:t>Ә.А.</w:t>
      </w:r>
      <w:r w:rsidR="009A3925">
        <w:rPr>
          <w:sz w:val="28"/>
          <w:szCs w:val="28"/>
          <w:lang w:val="kk-KZ"/>
        </w:rPr>
        <w:t>Ш</w:t>
      </w:r>
      <w:r>
        <w:rPr>
          <w:sz w:val="28"/>
          <w:szCs w:val="28"/>
          <w:lang w:val="kk-KZ"/>
        </w:rPr>
        <w:t xml:space="preserve">ның </w:t>
      </w:r>
      <w:r w:rsidRPr="006E1ECB">
        <w:rPr>
          <w:sz w:val="28"/>
          <w:szCs w:val="28"/>
          <w:lang w:val="kk-KZ"/>
        </w:rPr>
        <w:t>іс-әрекет</w:t>
      </w:r>
      <w:r>
        <w:rPr>
          <w:sz w:val="28"/>
          <w:szCs w:val="28"/>
          <w:lang w:val="kk-KZ"/>
        </w:rPr>
        <w:t>і</w:t>
      </w:r>
      <w:r w:rsidRPr="006E1ECB">
        <w:rPr>
          <w:sz w:val="28"/>
          <w:szCs w:val="28"/>
          <w:lang w:val="kk-KZ"/>
        </w:rPr>
        <w:t xml:space="preserve"> ҚК-</w:t>
      </w:r>
      <w:r>
        <w:rPr>
          <w:sz w:val="28"/>
          <w:szCs w:val="28"/>
          <w:lang w:val="kk-KZ"/>
        </w:rPr>
        <w:t>т</w:t>
      </w:r>
      <w:r w:rsidRPr="006E1ECB">
        <w:rPr>
          <w:sz w:val="28"/>
          <w:szCs w:val="28"/>
          <w:lang w:val="kk-KZ"/>
        </w:rPr>
        <w:t xml:space="preserve">ің </w:t>
      </w:r>
      <w:r>
        <w:rPr>
          <w:sz w:val="28"/>
          <w:szCs w:val="28"/>
          <w:lang w:val="kk-KZ"/>
        </w:rPr>
        <w:t>190</w:t>
      </w:r>
      <w:r w:rsidRPr="006E1ECB">
        <w:rPr>
          <w:sz w:val="28"/>
          <w:szCs w:val="28"/>
          <w:lang w:val="kk-KZ"/>
        </w:rPr>
        <w:t>-бабы</w:t>
      </w:r>
      <w:r>
        <w:rPr>
          <w:sz w:val="28"/>
          <w:szCs w:val="28"/>
          <w:lang w:val="kk-KZ"/>
        </w:rPr>
        <w:t>ның</w:t>
      </w:r>
      <w:r w:rsidRPr="006E1ECB">
        <w:rPr>
          <w:sz w:val="28"/>
          <w:szCs w:val="28"/>
          <w:lang w:val="kk-KZ"/>
        </w:rPr>
        <w:t xml:space="preserve"> </w:t>
      </w:r>
      <w:r>
        <w:rPr>
          <w:sz w:val="28"/>
          <w:szCs w:val="28"/>
          <w:lang w:val="kk-KZ"/>
        </w:rPr>
        <w:t>4</w:t>
      </w:r>
      <w:r w:rsidRPr="006E1ECB">
        <w:rPr>
          <w:sz w:val="28"/>
          <w:szCs w:val="28"/>
          <w:lang w:val="kk-KZ"/>
        </w:rPr>
        <w:t>-бөлігі</w:t>
      </w:r>
      <w:r>
        <w:rPr>
          <w:sz w:val="28"/>
          <w:szCs w:val="28"/>
          <w:lang w:val="kk-KZ"/>
        </w:rPr>
        <w:t>нің 2-тармағымен және ҚК-нің 190-бабының 3-бөлігі 1,4 тармақтары бойынша, алаяқтық, яғни бөтеннің мүлкін</w:t>
      </w:r>
      <w:r w:rsidRPr="006C5D24">
        <w:rPr>
          <w:sz w:val="28"/>
          <w:szCs w:val="28"/>
          <w:lang w:val="kk-KZ"/>
        </w:rPr>
        <w:t xml:space="preserve"> алдау </w:t>
      </w:r>
      <w:r>
        <w:rPr>
          <w:sz w:val="28"/>
          <w:szCs w:val="28"/>
          <w:lang w:val="kk-KZ"/>
        </w:rPr>
        <w:t xml:space="preserve">және </w:t>
      </w:r>
      <w:r w:rsidRPr="006C5D24">
        <w:rPr>
          <w:sz w:val="28"/>
          <w:szCs w:val="28"/>
          <w:lang w:val="kk-KZ"/>
        </w:rPr>
        <w:t xml:space="preserve">сенімді теріс пайдалану жолымен </w:t>
      </w:r>
      <w:r w:rsidRPr="00FB5918">
        <w:rPr>
          <w:sz w:val="28"/>
          <w:szCs w:val="28"/>
          <w:lang w:val="kk-KZ"/>
        </w:rPr>
        <w:t>аса iрi мөлшерд</w:t>
      </w:r>
      <w:r>
        <w:rPr>
          <w:sz w:val="28"/>
          <w:szCs w:val="28"/>
          <w:lang w:val="kk-KZ"/>
        </w:rPr>
        <w:t xml:space="preserve">е </w:t>
      </w:r>
      <w:r w:rsidRPr="006C5D24">
        <w:rPr>
          <w:sz w:val="28"/>
          <w:szCs w:val="28"/>
          <w:lang w:val="kk-KZ"/>
        </w:rPr>
        <w:t>бөтен мүлiкке құқықты иемдену</w:t>
      </w:r>
      <w:r>
        <w:rPr>
          <w:sz w:val="28"/>
          <w:szCs w:val="28"/>
          <w:lang w:val="kk-KZ"/>
        </w:rPr>
        <w:t>ді</w:t>
      </w:r>
      <w:r w:rsidRPr="006C5D24">
        <w:rPr>
          <w:sz w:val="28"/>
          <w:szCs w:val="28"/>
          <w:lang w:val="kk-KZ"/>
        </w:rPr>
        <w:t xml:space="preserve"> </w:t>
      </w:r>
      <w:r>
        <w:rPr>
          <w:sz w:val="28"/>
          <w:szCs w:val="28"/>
          <w:lang w:val="kk-KZ"/>
        </w:rPr>
        <w:t xml:space="preserve">бірнеше рет жасаған деп </w:t>
      </w:r>
      <w:r w:rsidRPr="006E1ECB">
        <w:rPr>
          <w:sz w:val="28"/>
          <w:szCs w:val="28"/>
          <w:lang w:val="kk-KZ"/>
        </w:rPr>
        <w:t>саралан</w:t>
      </w:r>
      <w:r>
        <w:rPr>
          <w:sz w:val="28"/>
          <w:szCs w:val="28"/>
          <w:lang w:val="kk-KZ"/>
        </w:rPr>
        <w:t>ған.</w:t>
      </w:r>
      <w:r>
        <w:rPr>
          <w:noProof/>
          <w:sz w:val="28"/>
          <w:szCs w:val="28"/>
          <w:lang w:val="kk-KZ"/>
        </w:rPr>
        <w:t xml:space="preserve"> </w:t>
      </w:r>
    </w:p>
    <w:p w14:paraId="3D41A5E7" w14:textId="77777777" w:rsidR="00414AB5" w:rsidRPr="00012522" w:rsidRDefault="008D2F4F" w:rsidP="003A7F8E">
      <w:pPr>
        <w:ind w:firstLine="709"/>
        <w:jc w:val="both"/>
        <w:rPr>
          <w:sz w:val="28"/>
          <w:szCs w:val="28"/>
          <w:lang w:val="kk-KZ"/>
        </w:rPr>
      </w:pPr>
      <w:r>
        <w:rPr>
          <w:sz w:val="28"/>
          <w:szCs w:val="28"/>
          <w:lang w:val="kk-KZ"/>
        </w:rPr>
        <w:t xml:space="preserve">2022 жылғы 26 мамырда </w:t>
      </w:r>
      <w:r w:rsidRPr="00012522">
        <w:rPr>
          <w:sz w:val="28"/>
          <w:szCs w:val="28"/>
          <w:lang w:val="kk-KZ"/>
        </w:rPr>
        <w:t xml:space="preserve">тергеуші күдіктіге қатысты «күзетпен ұстау» түріндегі бұлтартпау шарасын санкциялау туралы сот алдында өтінішхат қозғау үшін </w:t>
      </w:r>
      <w:r>
        <w:rPr>
          <w:sz w:val="28"/>
          <w:szCs w:val="28"/>
          <w:lang w:val="kk-KZ"/>
        </w:rPr>
        <w:t xml:space="preserve">Шу ауданаралық прокурорына </w:t>
      </w:r>
      <w:r w:rsidRPr="00012522">
        <w:rPr>
          <w:sz w:val="28"/>
          <w:szCs w:val="28"/>
          <w:lang w:val="kk-KZ"/>
        </w:rPr>
        <w:t>жолдаған.</w:t>
      </w:r>
    </w:p>
    <w:p w14:paraId="3D41A5E8" w14:textId="77777777" w:rsidR="00414AB5" w:rsidRPr="00012522" w:rsidRDefault="008D2F4F" w:rsidP="003A7F8E">
      <w:pPr>
        <w:autoSpaceDE w:val="0"/>
        <w:autoSpaceDN w:val="0"/>
        <w:adjustRightInd w:val="0"/>
        <w:ind w:firstLine="708"/>
        <w:jc w:val="both"/>
        <w:rPr>
          <w:sz w:val="28"/>
          <w:szCs w:val="28"/>
          <w:lang w:val="kk-KZ"/>
        </w:rPr>
      </w:pPr>
      <w:r w:rsidRPr="00012522">
        <w:rPr>
          <w:sz w:val="28"/>
          <w:szCs w:val="28"/>
          <w:lang w:val="kk-KZ"/>
        </w:rPr>
        <w:t xml:space="preserve">Бұл өтінішхатқа </w:t>
      </w:r>
      <w:r>
        <w:rPr>
          <w:sz w:val="28"/>
          <w:szCs w:val="28"/>
          <w:lang w:val="kk-KZ"/>
        </w:rPr>
        <w:t xml:space="preserve">Шу ауданаралық прокуроры С.Бүркітбаев </w:t>
      </w:r>
      <w:r w:rsidRPr="00012522">
        <w:rPr>
          <w:sz w:val="28"/>
          <w:szCs w:val="28"/>
          <w:lang w:val="kk-KZ"/>
        </w:rPr>
        <w:t xml:space="preserve">келісімін беріп, қылмыстық іс бойынша материалды қарау үшін </w:t>
      </w:r>
      <w:r>
        <w:rPr>
          <w:sz w:val="28"/>
          <w:szCs w:val="28"/>
          <w:lang w:val="kk-KZ"/>
        </w:rPr>
        <w:t xml:space="preserve">Шу аудандық </w:t>
      </w:r>
      <w:r w:rsidRPr="00012522">
        <w:rPr>
          <w:sz w:val="28"/>
          <w:szCs w:val="28"/>
          <w:lang w:val="kk-KZ"/>
        </w:rPr>
        <w:t>сотына жолдаған.</w:t>
      </w:r>
    </w:p>
    <w:p w14:paraId="3D41A5E9" w14:textId="73B2D3B0" w:rsidR="00414AB5" w:rsidRPr="00012522" w:rsidRDefault="008D2F4F" w:rsidP="003A7F8E">
      <w:pPr>
        <w:autoSpaceDE w:val="0"/>
        <w:autoSpaceDN w:val="0"/>
        <w:adjustRightInd w:val="0"/>
        <w:ind w:firstLine="708"/>
        <w:jc w:val="both"/>
        <w:rPr>
          <w:sz w:val="28"/>
          <w:szCs w:val="28"/>
          <w:lang w:val="kk-KZ"/>
        </w:rPr>
      </w:pPr>
      <w:r w:rsidRPr="00012522">
        <w:rPr>
          <w:sz w:val="28"/>
          <w:szCs w:val="28"/>
          <w:lang w:val="kk-KZ"/>
        </w:rPr>
        <w:t xml:space="preserve">Өтінішхатта күдікті </w:t>
      </w:r>
      <w:r>
        <w:rPr>
          <w:sz w:val="28"/>
          <w:szCs w:val="28"/>
          <w:lang w:val="kk-KZ"/>
        </w:rPr>
        <w:t>Ә.А.</w:t>
      </w:r>
      <w:r w:rsidR="009A3925">
        <w:rPr>
          <w:sz w:val="28"/>
          <w:szCs w:val="28"/>
          <w:lang w:val="kk-KZ"/>
        </w:rPr>
        <w:t>Ш</w:t>
      </w:r>
      <w:r>
        <w:rPr>
          <w:sz w:val="28"/>
          <w:szCs w:val="28"/>
          <w:lang w:val="kk-KZ"/>
        </w:rPr>
        <w:t xml:space="preserve">ға </w:t>
      </w:r>
      <w:r w:rsidRPr="00012522">
        <w:rPr>
          <w:sz w:val="28"/>
          <w:szCs w:val="28"/>
          <w:lang w:val="kk-KZ"/>
        </w:rPr>
        <w:t xml:space="preserve">қатысты күзетпен ұстауға негіз ретінде, </w:t>
      </w:r>
      <w:r>
        <w:rPr>
          <w:sz w:val="28"/>
          <w:szCs w:val="28"/>
          <w:lang w:val="kk-KZ"/>
        </w:rPr>
        <w:t xml:space="preserve">ауыр санаттағы қылмысты жасаған деп күдік келтірілгенін, бостандықта жүріп басқа да қылмыстар жасауы мүмкінін, қылмыстық қудалау органынан және соттан жасырынып, сотқа дейінгі тергеп-тексеруге кедергі келтіру мүмкін екенін </w:t>
      </w:r>
      <w:r w:rsidRPr="00012522">
        <w:rPr>
          <w:sz w:val="28"/>
          <w:szCs w:val="28"/>
          <w:lang w:val="kk-KZ"/>
        </w:rPr>
        <w:t>арқау еткен.</w:t>
      </w:r>
    </w:p>
    <w:p w14:paraId="3D41A5EA" w14:textId="77777777" w:rsidR="00414AB5" w:rsidRPr="00012522" w:rsidRDefault="008D2F4F" w:rsidP="003A7F8E">
      <w:pPr>
        <w:autoSpaceDE w:val="0"/>
        <w:autoSpaceDN w:val="0"/>
        <w:adjustRightInd w:val="0"/>
        <w:ind w:firstLine="540"/>
        <w:jc w:val="both"/>
        <w:rPr>
          <w:sz w:val="28"/>
          <w:szCs w:val="28"/>
          <w:lang w:val="kk-KZ"/>
        </w:rPr>
      </w:pPr>
      <w:r w:rsidRPr="00012522">
        <w:rPr>
          <w:sz w:val="28"/>
          <w:szCs w:val="28"/>
          <w:lang w:val="kk-KZ"/>
        </w:rPr>
        <w:t xml:space="preserve">Сот отырысында прокурор өтінішхатты қолдап, күдіктіге жоғарыда  көрсетілген негіздерді ескере отырып, күзетпен ұстау </w:t>
      </w:r>
      <w:r>
        <w:rPr>
          <w:sz w:val="28"/>
          <w:szCs w:val="28"/>
          <w:lang w:val="kk-KZ"/>
        </w:rPr>
        <w:t xml:space="preserve">түріндегі </w:t>
      </w:r>
      <w:r w:rsidRPr="00012522">
        <w:rPr>
          <w:sz w:val="28"/>
          <w:szCs w:val="28"/>
          <w:lang w:val="kk-KZ"/>
        </w:rPr>
        <w:t>бұлтартпау шарасын екі айға санкциялауды сұрады.</w:t>
      </w:r>
    </w:p>
    <w:p w14:paraId="3D41A5EB" w14:textId="77777777" w:rsidR="00414AB5" w:rsidRDefault="008D2F4F" w:rsidP="003A7F8E">
      <w:pPr>
        <w:autoSpaceDE w:val="0"/>
        <w:autoSpaceDN w:val="0"/>
        <w:adjustRightInd w:val="0"/>
        <w:ind w:firstLine="540"/>
        <w:jc w:val="both"/>
        <w:rPr>
          <w:sz w:val="28"/>
          <w:szCs w:val="28"/>
          <w:lang w:val="kk-KZ"/>
        </w:rPr>
      </w:pPr>
      <w:r w:rsidRPr="00012522">
        <w:rPr>
          <w:sz w:val="28"/>
          <w:szCs w:val="28"/>
          <w:lang w:val="kk-KZ"/>
        </w:rPr>
        <w:t xml:space="preserve">Күдікті </w:t>
      </w:r>
      <w:r>
        <w:rPr>
          <w:sz w:val="28"/>
          <w:szCs w:val="28"/>
          <w:lang w:val="kk-KZ"/>
        </w:rPr>
        <w:t>және оның қорғаушысы өтінішхатты қанағаттандырусыз қалдыруды сұрады.</w:t>
      </w:r>
    </w:p>
    <w:p w14:paraId="3D41A5EC" w14:textId="77777777" w:rsidR="00414AB5" w:rsidRPr="00012522" w:rsidRDefault="008D2F4F" w:rsidP="003A7F8E">
      <w:pPr>
        <w:autoSpaceDE w:val="0"/>
        <w:autoSpaceDN w:val="0"/>
        <w:adjustRightInd w:val="0"/>
        <w:ind w:firstLine="540"/>
        <w:jc w:val="both"/>
        <w:rPr>
          <w:sz w:val="28"/>
          <w:szCs w:val="28"/>
          <w:lang w:val="kk-KZ"/>
        </w:rPr>
      </w:pPr>
      <w:r w:rsidRPr="00012522">
        <w:rPr>
          <w:sz w:val="28"/>
          <w:szCs w:val="28"/>
          <w:lang w:val="kk-KZ"/>
        </w:rPr>
        <w:t xml:space="preserve">Судья өтінішхат бойынша ұсынылған </w:t>
      </w:r>
      <w:r>
        <w:rPr>
          <w:sz w:val="28"/>
          <w:szCs w:val="28"/>
          <w:lang w:val="kk-KZ"/>
        </w:rPr>
        <w:t xml:space="preserve">құжаттарды </w:t>
      </w:r>
      <w:r w:rsidRPr="00012522">
        <w:rPr>
          <w:sz w:val="28"/>
          <w:szCs w:val="28"/>
          <w:lang w:val="kk-KZ"/>
        </w:rPr>
        <w:t xml:space="preserve">зерттеп, </w:t>
      </w:r>
      <w:r>
        <w:rPr>
          <w:sz w:val="28"/>
          <w:szCs w:val="28"/>
          <w:lang w:val="kk-KZ"/>
        </w:rPr>
        <w:t xml:space="preserve">сот отырысына </w:t>
      </w:r>
      <w:r w:rsidRPr="00012522">
        <w:rPr>
          <w:sz w:val="28"/>
          <w:szCs w:val="28"/>
          <w:lang w:val="kk-KZ"/>
        </w:rPr>
        <w:t>қатысушылардың пікірлерін тындап, өтінішхат келесі себептерге байланысты қанағаттандырылуға жатады деп есептейді.</w:t>
      </w:r>
    </w:p>
    <w:p w14:paraId="3D41A5ED" w14:textId="77777777" w:rsidR="00414AB5" w:rsidRDefault="008D2F4F" w:rsidP="003A7F8E">
      <w:pPr>
        <w:autoSpaceDE w:val="0"/>
        <w:autoSpaceDN w:val="0"/>
        <w:adjustRightInd w:val="0"/>
        <w:ind w:firstLine="540"/>
        <w:jc w:val="both"/>
        <w:rPr>
          <w:sz w:val="28"/>
          <w:szCs w:val="28"/>
          <w:lang w:val="kk-KZ"/>
        </w:rPr>
      </w:pPr>
      <w:r w:rsidRPr="00012522">
        <w:rPr>
          <w:sz w:val="28"/>
          <w:szCs w:val="28"/>
          <w:lang w:val="kk-KZ"/>
        </w:rPr>
        <w:t xml:space="preserve">ҚПК-нің 147-бабының 1-бөлігіне сай: «Бұлтартпау шарасы ретінде күзетпен ұстау тек судьяның санкциясымен және заңмен кемінде бес жыл мерзімге бас бостандығынан айыру түріндегі жаза көзделген қылмысты жасады деген күдіктіге, айыпталушыға, сотталушыға қатысты ғана қолданылады. </w:t>
      </w:r>
    </w:p>
    <w:p w14:paraId="3D41A5EE" w14:textId="77777777" w:rsidR="00414AB5" w:rsidRPr="00731A13" w:rsidRDefault="008D2F4F" w:rsidP="003A7F8E">
      <w:pPr>
        <w:autoSpaceDE w:val="0"/>
        <w:autoSpaceDN w:val="0"/>
        <w:adjustRightInd w:val="0"/>
        <w:ind w:firstLine="540"/>
        <w:jc w:val="both"/>
        <w:rPr>
          <w:sz w:val="28"/>
          <w:szCs w:val="28"/>
          <w:lang w:val="kk-KZ"/>
        </w:rPr>
      </w:pPr>
      <w:r w:rsidRPr="00012522">
        <w:rPr>
          <w:sz w:val="28"/>
          <w:szCs w:val="28"/>
          <w:lang w:val="kk-KZ"/>
        </w:rPr>
        <w:t xml:space="preserve">Айрықша жағдайларда бұл бұлтартпау шарасы, егер, оның бұрын жасалған ауыр немесе аса ауыр қылмысы үшін сотталғандығы болса, оның қылмысты жалғастырып жүргендігі туралы деректер бар болса, заңда бес жылдан аз мерзімге бас бостандығынан айыру түріндегі жаза көзделген қылмысты жасады деп күдік келтірілетін адамға қатысты қолданылуы мүмкін». </w:t>
      </w:r>
      <w:r>
        <w:rPr>
          <w:sz w:val="28"/>
          <w:szCs w:val="28"/>
          <w:lang w:val="kk-KZ"/>
        </w:rPr>
        <w:t xml:space="preserve"> </w:t>
      </w:r>
    </w:p>
    <w:p w14:paraId="3D41A5EF" w14:textId="77777777" w:rsidR="00414AB5" w:rsidRPr="00012522" w:rsidRDefault="008D2F4F" w:rsidP="00765A03">
      <w:pPr>
        <w:ind w:firstLine="709"/>
        <w:jc w:val="both"/>
        <w:rPr>
          <w:sz w:val="28"/>
          <w:szCs w:val="28"/>
          <w:lang w:val="kk-KZ"/>
        </w:rPr>
      </w:pPr>
      <w:r w:rsidRPr="00012522">
        <w:rPr>
          <w:sz w:val="28"/>
          <w:szCs w:val="28"/>
          <w:lang w:val="kk-KZ"/>
        </w:rPr>
        <w:t xml:space="preserve">Күдіктінің іс-әрекеттері </w:t>
      </w:r>
      <w:r w:rsidRPr="006E1ECB">
        <w:rPr>
          <w:sz w:val="28"/>
          <w:szCs w:val="28"/>
          <w:lang w:val="kk-KZ"/>
        </w:rPr>
        <w:t>ҚК-</w:t>
      </w:r>
      <w:r>
        <w:rPr>
          <w:sz w:val="28"/>
          <w:szCs w:val="28"/>
          <w:lang w:val="kk-KZ"/>
        </w:rPr>
        <w:t>т</w:t>
      </w:r>
      <w:r w:rsidRPr="006E1ECB">
        <w:rPr>
          <w:sz w:val="28"/>
          <w:szCs w:val="28"/>
          <w:lang w:val="kk-KZ"/>
        </w:rPr>
        <w:t xml:space="preserve">ің </w:t>
      </w:r>
      <w:r>
        <w:rPr>
          <w:sz w:val="28"/>
          <w:szCs w:val="28"/>
          <w:lang w:val="kk-KZ"/>
        </w:rPr>
        <w:t>190</w:t>
      </w:r>
      <w:r w:rsidRPr="006E1ECB">
        <w:rPr>
          <w:sz w:val="28"/>
          <w:szCs w:val="28"/>
          <w:lang w:val="kk-KZ"/>
        </w:rPr>
        <w:t>-бабы</w:t>
      </w:r>
      <w:r>
        <w:rPr>
          <w:sz w:val="28"/>
          <w:szCs w:val="28"/>
          <w:lang w:val="kk-KZ"/>
        </w:rPr>
        <w:t>ның</w:t>
      </w:r>
      <w:r w:rsidRPr="006E1ECB">
        <w:rPr>
          <w:sz w:val="28"/>
          <w:szCs w:val="28"/>
          <w:lang w:val="kk-KZ"/>
        </w:rPr>
        <w:t xml:space="preserve"> </w:t>
      </w:r>
      <w:r>
        <w:rPr>
          <w:sz w:val="28"/>
          <w:szCs w:val="28"/>
          <w:lang w:val="kk-KZ"/>
        </w:rPr>
        <w:t>4</w:t>
      </w:r>
      <w:r w:rsidRPr="006E1ECB">
        <w:rPr>
          <w:sz w:val="28"/>
          <w:szCs w:val="28"/>
          <w:lang w:val="kk-KZ"/>
        </w:rPr>
        <w:t>-бөлігі</w:t>
      </w:r>
      <w:r>
        <w:rPr>
          <w:sz w:val="28"/>
          <w:szCs w:val="28"/>
          <w:lang w:val="kk-KZ"/>
        </w:rPr>
        <w:t xml:space="preserve">нің 2-тармағымен және ҚК-нің 190-бабының 3-бөлігі 1,4 тармақтары бойынша </w:t>
      </w:r>
      <w:r w:rsidRPr="006E1ECB">
        <w:rPr>
          <w:sz w:val="28"/>
          <w:szCs w:val="28"/>
          <w:lang w:val="kk-KZ"/>
        </w:rPr>
        <w:t>саралан</w:t>
      </w:r>
      <w:r>
        <w:rPr>
          <w:sz w:val="28"/>
          <w:szCs w:val="28"/>
          <w:lang w:val="kk-KZ"/>
        </w:rPr>
        <w:t xml:space="preserve">ған, </w:t>
      </w:r>
      <w:r w:rsidRPr="00012522">
        <w:rPr>
          <w:sz w:val="28"/>
          <w:szCs w:val="28"/>
          <w:lang w:val="kk-KZ"/>
        </w:rPr>
        <w:t>яғни бұл қылмыс ауыр қылмыстар санатына жатады.</w:t>
      </w:r>
    </w:p>
    <w:p w14:paraId="3D41A5F0" w14:textId="77777777" w:rsidR="00414AB5" w:rsidRPr="00012522" w:rsidRDefault="008D2F4F" w:rsidP="00765A03">
      <w:pPr>
        <w:ind w:firstLine="709"/>
        <w:jc w:val="both"/>
        <w:rPr>
          <w:sz w:val="28"/>
          <w:szCs w:val="28"/>
          <w:lang w:val="kk-KZ"/>
        </w:rPr>
      </w:pPr>
      <w:r w:rsidRPr="00012522">
        <w:rPr>
          <w:sz w:val="28"/>
          <w:szCs w:val="28"/>
          <w:lang w:val="kk-KZ"/>
        </w:rPr>
        <w:t xml:space="preserve">Аталған бапта </w:t>
      </w:r>
      <w:r w:rsidRPr="00765A03">
        <w:rPr>
          <w:sz w:val="28"/>
          <w:szCs w:val="28"/>
          <w:lang w:val="kk-KZ"/>
        </w:rPr>
        <w:t xml:space="preserve">мүлкi тәркiленiп, белгілі бір лауазымдарды атқару немесе белгілі бір қызметпен айналысу құқығынан өмір бойына айыра </w:t>
      </w:r>
      <w:r w:rsidRPr="00765A03">
        <w:rPr>
          <w:sz w:val="28"/>
          <w:szCs w:val="28"/>
          <w:lang w:val="kk-KZ"/>
        </w:rPr>
        <w:lastRenderedPageBreak/>
        <w:t>отырып немесе онсыз, бес жылдан он жылға дейiнгi мерзiмге бас бостандығынан айыру</w:t>
      </w:r>
      <w:r>
        <w:rPr>
          <w:sz w:val="28"/>
          <w:szCs w:val="28"/>
          <w:lang w:val="kk-KZ"/>
        </w:rPr>
        <w:t xml:space="preserve"> ж</w:t>
      </w:r>
      <w:r w:rsidRPr="00012522">
        <w:rPr>
          <w:sz w:val="28"/>
          <w:szCs w:val="28"/>
          <w:lang w:val="kk-KZ"/>
        </w:rPr>
        <w:t>азасы көзделген.</w:t>
      </w:r>
    </w:p>
    <w:p w14:paraId="3D41A5F1" w14:textId="16F1EE51" w:rsidR="00414AB5" w:rsidRDefault="008D2F4F" w:rsidP="003A7F8E">
      <w:pPr>
        <w:autoSpaceDE w:val="0"/>
        <w:autoSpaceDN w:val="0"/>
        <w:adjustRightInd w:val="0"/>
        <w:ind w:firstLine="708"/>
        <w:jc w:val="both"/>
        <w:rPr>
          <w:sz w:val="28"/>
          <w:szCs w:val="28"/>
          <w:lang w:val="kk-KZ"/>
        </w:rPr>
      </w:pPr>
      <w:r w:rsidRPr="00012522">
        <w:rPr>
          <w:sz w:val="28"/>
          <w:szCs w:val="28"/>
          <w:lang w:val="kk-KZ"/>
        </w:rPr>
        <w:t xml:space="preserve">Тергеу судьясы, күдікті </w:t>
      </w:r>
      <w:r>
        <w:rPr>
          <w:sz w:val="28"/>
          <w:szCs w:val="28"/>
          <w:lang w:val="kk-KZ"/>
        </w:rPr>
        <w:t>Ә.А.</w:t>
      </w:r>
      <w:r w:rsidR="009A3925">
        <w:rPr>
          <w:sz w:val="28"/>
          <w:szCs w:val="28"/>
          <w:lang w:val="kk-KZ"/>
        </w:rPr>
        <w:t>Ш</w:t>
      </w:r>
      <w:r>
        <w:rPr>
          <w:sz w:val="28"/>
          <w:szCs w:val="28"/>
          <w:lang w:val="kk-KZ"/>
        </w:rPr>
        <w:t>ның меншікке қарсы ауыр</w:t>
      </w:r>
      <w:r w:rsidRPr="00012522">
        <w:rPr>
          <w:sz w:val="28"/>
          <w:szCs w:val="28"/>
          <w:lang w:val="kk-KZ"/>
        </w:rPr>
        <w:t xml:space="preserve"> санаттағы қылмыстық құқық бұзушылық</w:t>
      </w:r>
      <w:r>
        <w:rPr>
          <w:sz w:val="28"/>
          <w:szCs w:val="28"/>
          <w:lang w:val="kk-KZ"/>
        </w:rPr>
        <w:t xml:space="preserve">ты </w:t>
      </w:r>
      <w:r w:rsidRPr="00012522">
        <w:rPr>
          <w:sz w:val="28"/>
          <w:szCs w:val="28"/>
          <w:lang w:val="kk-KZ"/>
        </w:rPr>
        <w:t>жасады деп күдіктелетінін</w:t>
      </w:r>
      <w:r>
        <w:rPr>
          <w:sz w:val="28"/>
          <w:szCs w:val="28"/>
          <w:lang w:val="kk-KZ"/>
        </w:rPr>
        <w:t xml:space="preserve">, оның бостандықта жүрсе басқа да қылмыстар жасауы, </w:t>
      </w:r>
      <w:r w:rsidRPr="00012522">
        <w:rPr>
          <w:sz w:val="28"/>
          <w:szCs w:val="28"/>
          <w:lang w:val="kk-KZ"/>
        </w:rPr>
        <w:t>қылмысты</w:t>
      </w:r>
      <w:r>
        <w:rPr>
          <w:sz w:val="28"/>
          <w:szCs w:val="28"/>
          <w:lang w:val="kk-KZ"/>
        </w:rPr>
        <w:t>қ</w:t>
      </w:r>
      <w:r w:rsidRPr="00012522">
        <w:rPr>
          <w:sz w:val="28"/>
          <w:szCs w:val="28"/>
          <w:lang w:val="kk-KZ"/>
        </w:rPr>
        <w:t xml:space="preserve"> қудалау орындарынан және соттан бой тасала</w:t>
      </w:r>
      <w:r>
        <w:rPr>
          <w:sz w:val="28"/>
          <w:szCs w:val="28"/>
          <w:lang w:val="kk-KZ"/>
        </w:rPr>
        <w:t xml:space="preserve">п кетуі, </w:t>
      </w:r>
      <w:r w:rsidRPr="00012522">
        <w:rPr>
          <w:sz w:val="28"/>
          <w:szCs w:val="28"/>
          <w:lang w:val="kk-KZ"/>
        </w:rPr>
        <w:t>тергеудің объективті, жан-жақты жүргізілуіне кедергі жасауы мүмкін екендігін</w:t>
      </w:r>
      <w:r>
        <w:rPr>
          <w:sz w:val="28"/>
          <w:szCs w:val="28"/>
          <w:lang w:val="kk-KZ"/>
        </w:rPr>
        <w:t xml:space="preserve">, сонымен қатар, келтірілген күдіктің негізділігін </w:t>
      </w:r>
      <w:r w:rsidRPr="00012522">
        <w:rPr>
          <w:sz w:val="28"/>
          <w:szCs w:val="28"/>
          <w:lang w:val="kk-KZ"/>
        </w:rPr>
        <w:t>ескере отырып, оны күзетпен ұстауды дұрыс деп табады.</w:t>
      </w:r>
    </w:p>
    <w:p w14:paraId="3D41A5F2" w14:textId="77777777" w:rsidR="00414AB5" w:rsidRDefault="008D2F4F" w:rsidP="003A7F8E">
      <w:pPr>
        <w:autoSpaceDE w:val="0"/>
        <w:autoSpaceDN w:val="0"/>
        <w:adjustRightInd w:val="0"/>
        <w:ind w:firstLine="708"/>
        <w:jc w:val="both"/>
        <w:rPr>
          <w:sz w:val="28"/>
          <w:szCs w:val="28"/>
          <w:lang w:val="kk-KZ"/>
        </w:rPr>
      </w:pPr>
      <w:r w:rsidRPr="00012522">
        <w:rPr>
          <w:sz w:val="28"/>
          <w:szCs w:val="28"/>
          <w:lang w:val="kk-KZ"/>
        </w:rPr>
        <w:t xml:space="preserve">Тергеу судьясы ҚПК-нің 148-бабының 9-бөлігінің </w:t>
      </w:r>
      <w:r>
        <w:rPr>
          <w:sz w:val="28"/>
          <w:szCs w:val="28"/>
          <w:lang w:val="kk-KZ"/>
        </w:rPr>
        <w:t>4</w:t>
      </w:r>
      <w:r w:rsidRPr="00012522">
        <w:rPr>
          <w:sz w:val="28"/>
          <w:szCs w:val="28"/>
          <w:lang w:val="kk-KZ"/>
        </w:rPr>
        <w:t xml:space="preserve">-тармағының талабына сай, күдікті </w:t>
      </w:r>
      <w:r>
        <w:rPr>
          <w:sz w:val="28"/>
          <w:szCs w:val="28"/>
          <w:lang w:val="kk-KZ"/>
        </w:rPr>
        <w:t xml:space="preserve">қылмыстық әрекетті жалғастырады </w:t>
      </w:r>
      <w:r w:rsidRPr="00012522">
        <w:rPr>
          <w:sz w:val="28"/>
          <w:szCs w:val="28"/>
          <w:lang w:val="kk-KZ"/>
        </w:rPr>
        <w:t>деп пайымдауға жеткілікті негіздер бар болғандықтан, күдіктіге қатысты кепіл мөлшерін айқындамайды.</w:t>
      </w:r>
    </w:p>
    <w:p w14:paraId="3D41A5F3" w14:textId="77777777" w:rsidR="00414AB5" w:rsidRDefault="008D2F4F" w:rsidP="003A7F8E">
      <w:pPr>
        <w:autoSpaceDE w:val="0"/>
        <w:autoSpaceDN w:val="0"/>
        <w:adjustRightInd w:val="0"/>
        <w:ind w:firstLine="708"/>
        <w:jc w:val="both"/>
        <w:rPr>
          <w:sz w:val="28"/>
          <w:szCs w:val="28"/>
          <w:lang w:val="kk-KZ"/>
        </w:rPr>
      </w:pPr>
      <w:r>
        <w:rPr>
          <w:sz w:val="28"/>
          <w:szCs w:val="28"/>
          <w:lang w:val="kk-KZ"/>
        </w:rPr>
        <w:t>Қамауға алынған әрбір адамға қамалған кезінде оның қамауға алынған себептері мен өзіне тағылған кез келген айып жедел түрде хабарланады.</w:t>
      </w:r>
    </w:p>
    <w:p w14:paraId="3D41A5F4" w14:textId="77777777" w:rsidR="00414AB5" w:rsidRDefault="008D2F4F" w:rsidP="003A7F8E">
      <w:pPr>
        <w:autoSpaceDE w:val="0"/>
        <w:autoSpaceDN w:val="0"/>
        <w:adjustRightInd w:val="0"/>
        <w:ind w:firstLine="708"/>
        <w:jc w:val="both"/>
        <w:rPr>
          <w:sz w:val="28"/>
          <w:szCs w:val="28"/>
          <w:lang w:val="kk-KZ"/>
        </w:rPr>
      </w:pPr>
      <w:r w:rsidRPr="00012522">
        <w:rPr>
          <w:sz w:val="28"/>
          <w:szCs w:val="28"/>
          <w:lang w:val="kk-KZ"/>
        </w:rPr>
        <w:t>ҚПК-нің 147, 148-баптарын басшылыққа алып, тергеу судьясы,-</w:t>
      </w:r>
    </w:p>
    <w:p w14:paraId="3D41A5F5" w14:textId="77777777" w:rsidR="00414AB5" w:rsidRPr="00812352" w:rsidRDefault="00414AB5" w:rsidP="003A7F8E">
      <w:pPr>
        <w:autoSpaceDE w:val="0"/>
        <w:autoSpaceDN w:val="0"/>
        <w:adjustRightInd w:val="0"/>
        <w:ind w:firstLine="708"/>
        <w:jc w:val="both"/>
        <w:rPr>
          <w:sz w:val="20"/>
          <w:szCs w:val="20"/>
          <w:lang w:val="kk-KZ"/>
        </w:rPr>
      </w:pPr>
    </w:p>
    <w:p w14:paraId="3D41A5F6" w14:textId="77777777" w:rsidR="00414AB5" w:rsidRPr="00812352" w:rsidRDefault="008D2F4F" w:rsidP="003A7F8E">
      <w:pPr>
        <w:autoSpaceDE w:val="0"/>
        <w:autoSpaceDN w:val="0"/>
        <w:adjustRightInd w:val="0"/>
        <w:jc w:val="center"/>
        <w:rPr>
          <w:b/>
          <w:sz w:val="28"/>
          <w:szCs w:val="28"/>
          <w:lang w:val="kk-KZ"/>
        </w:rPr>
      </w:pPr>
      <w:r w:rsidRPr="00812352">
        <w:rPr>
          <w:b/>
          <w:sz w:val="28"/>
          <w:szCs w:val="28"/>
          <w:lang w:val="kk-KZ"/>
        </w:rPr>
        <w:t>ҚАУЛЫ ЕТТІ:</w:t>
      </w:r>
    </w:p>
    <w:p w14:paraId="3D41A5F7" w14:textId="77777777" w:rsidR="00414AB5" w:rsidRPr="00812352" w:rsidRDefault="00414AB5" w:rsidP="003A7F8E">
      <w:pPr>
        <w:autoSpaceDE w:val="0"/>
        <w:autoSpaceDN w:val="0"/>
        <w:adjustRightInd w:val="0"/>
        <w:jc w:val="center"/>
        <w:rPr>
          <w:sz w:val="20"/>
          <w:szCs w:val="20"/>
          <w:lang w:val="kk-KZ"/>
        </w:rPr>
      </w:pPr>
    </w:p>
    <w:p w14:paraId="3D41A5F8" w14:textId="1E22D3F9" w:rsidR="00414AB5" w:rsidRPr="00012522" w:rsidRDefault="008D2F4F" w:rsidP="003A7F8E">
      <w:pPr>
        <w:autoSpaceDE w:val="0"/>
        <w:autoSpaceDN w:val="0"/>
        <w:adjustRightInd w:val="0"/>
        <w:ind w:firstLine="708"/>
        <w:jc w:val="both"/>
        <w:rPr>
          <w:sz w:val="28"/>
          <w:szCs w:val="28"/>
          <w:lang w:val="kk-KZ"/>
        </w:rPr>
      </w:pPr>
      <w:r>
        <w:rPr>
          <w:sz w:val="28"/>
          <w:szCs w:val="28"/>
          <w:lang w:val="kk-KZ"/>
        </w:rPr>
        <w:t xml:space="preserve">Шу ауданаралық прокуроры С.Бүркітбаев </w:t>
      </w:r>
      <w:r w:rsidRPr="00012522">
        <w:rPr>
          <w:sz w:val="28"/>
          <w:szCs w:val="28"/>
          <w:lang w:val="kk-KZ"/>
        </w:rPr>
        <w:t>келісі</w:t>
      </w:r>
      <w:r>
        <w:rPr>
          <w:sz w:val="28"/>
          <w:szCs w:val="28"/>
          <w:lang w:val="kk-KZ"/>
        </w:rPr>
        <w:t>мін берген</w:t>
      </w:r>
      <w:r w:rsidRPr="00012522">
        <w:rPr>
          <w:sz w:val="28"/>
          <w:szCs w:val="28"/>
          <w:lang w:val="kk-KZ"/>
        </w:rPr>
        <w:t xml:space="preserve">, </w:t>
      </w:r>
      <w:r>
        <w:rPr>
          <w:sz w:val="28"/>
          <w:szCs w:val="28"/>
          <w:lang w:val="kk-KZ"/>
        </w:rPr>
        <w:t xml:space="preserve">Шу аудандық ПБ-нің ТБ-нің тергеушісі Г.Кикымбаевтың </w:t>
      </w:r>
      <w:r w:rsidRPr="00012522">
        <w:rPr>
          <w:sz w:val="28"/>
          <w:szCs w:val="28"/>
          <w:lang w:val="kk-KZ"/>
        </w:rPr>
        <w:t xml:space="preserve">күдікті </w:t>
      </w:r>
      <w:r w:rsidR="0083003A">
        <w:rPr>
          <w:sz w:val="28"/>
          <w:szCs w:val="28"/>
          <w:lang w:val="kk-KZ"/>
        </w:rPr>
        <w:t>ӘҚ</w:t>
      </w:r>
      <w:r w:rsidRPr="00765A03">
        <w:rPr>
          <w:sz w:val="28"/>
          <w:szCs w:val="28"/>
          <w:lang w:val="kk-KZ"/>
        </w:rPr>
        <w:t xml:space="preserve"> </w:t>
      </w:r>
      <w:r w:rsidR="009A3925">
        <w:rPr>
          <w:sz w:val="28"/>
          <w:szCs w:val="28"/>
          <w:lang w:val="kk-KZ"/>
        </w:rPr>
        <w:t>Ш</w:t>
      </w:r>
      <w:r w:rsidRPr="00765A03">
        <w:rPr>
          <w:sz w:val="28"/>
          <w:szCs w:val="28"/>
          <w:lang w:val="kk-KZ"/>
        </w:rPr>
        <w:t>ға</w:t>
      </w:r>
      <w:r>
        <w:rPr>
          <w:sz w:val="28"/>
          <w:szCs w:val="28"/>
          <w:lang w:val="kk-KZ"/>
        </w:rPr>
        <w:t xml:space="preserve"> </w:t>
      </w:r>
      <w:r w:rsidRPr="00012522">
        <w:rPr>
          <w:sz w:val="28"/>
          <w:szCs w:val="28"/>
          <w:lang w:val="kk-KZ"/>
        </w:rPr>
        <w:t>қатысты «күзетпен ұстау» түріндегі бұлтартпау шарасын санкциялау туралы қозғаған өтінішхаты –қанағаттандырылсын.</w:t>
      </w:r>
    </w:p>
    <w:p w14:paraId="3D41A5F9" w14:textId="383F3E37" w:rsidR="00414AB5" w:rsidRPr="00012522" w:rsidRDefault="008D2F4F" w:rsidP="003A7F8E">
      <w:pPr>
        <w:autoSpaceDE w:val="0"/>
        <w:autoSpaceDN w:val="0"/>
        <w:adjustRightInd w:val="0"/>
        <w:ind w:firstLine="540"/>
        <w:jc w:val="both"/>
        <w:rPr>
          <w:sz w:val="28"/>
          <w:szCs w:val="28"/>
          <w:lang w:val="kk-KZ"/>
        </w:rPr>
      </w:pPr>
      <w:r>
        <w:rPr>
          <w:sz w:val="28"/>
          <w:szCs w:val="28"/>
          <w:lang w:val="kk-KZ"/>
        </w:rPr>
        <w:t>К</w:t>
      </w:r>
      <w:r w:rsidRPr="00012522">
        <w:rPr>
          <w:sz w:val="28"/>
          <w:szCs w:val="28"/>
          <w:lang w:val="kk-KZ"/>
        </w:rPr>
        <w:t xml:space="preserve">үдікті </w:t>
      </w:r>
      <w:r w:rsidR="0083003A">
        <w:rPr>
          <w:sz w:val="28"/>
          <w:szCs w:val="28"/>
          <w:lang w:val="kk-KZ"/>
        </w:rPr>
        <w:t>ӘҚ</w:t>
      </w:r>
      <w:r w:rsidRPr="00765A03">
        <w:rPr>
          <w:sz w:val="28"/>
          <w:szCs w:val="28"/>
          <w:lang w:val="kk-KZ"/>
        </w:rPr>
        <w:t xml:space="preserve"> </w:t>
      </w:r>
      <w:r w:rsidR="009A3925">
        <w:rPr>
          <w:sz w:val="28"/>
          <w:szCs w:val="28"/>
          <w:lang w:val="kk-KZ"/>
        </w:rPr>
        <w:t>Ш</w:t>
      </w:r>
      <w:r w:rsidRPr="00765A03">
        <w:rPr>
          <w:sz w:val="28"/>
          <w:szCs w:val="28"/>
          <w:lang w:val="kk-KZ"/>
        </w:rPr>
        <w:t xml:space="preserve">ға </w:t>
      </w:r>
      <w:r w:rsidRPr="00012522">
        <w:rPr>
          <w:sz w:val="28"/>
          <w:szCs w:val="28"/>
          <w:lang w:val="kk-KZ"/>
        </w:rPr>
        <w:t xml:space="preserve">қатысты «күзетпен ұстау» түріндегі бұлтартпау шарасы екі айға, яғни, </w:t>
      </w:r>
      <w:r>
        <w:rPr>
          <w:sz w:val="28"/>
          <w:szCs w:val="28"/>
          <w:lang w:val="kk-KZ"/>
        </w:rPr>
        <w:t>2022</w:t>
      </w:r>
      <w:r w:rsidRPr="00012522">
        <w:rPr>
          <w:sz w:val="28"/>
          <w:szCs w:val="28"/>
          <w:lang w:val="kk-KZ"/>
        </w:rPr>
        <w:t xml:space="preserve"> жылдың</w:t>
      </w:r>
      <w:r>
        <w:rPr>
          <w:sz w:val="28"/>
          <w:szCs w:val="28"/>
          <w:lang w:val="kk-KZ"/>
        </w:rPr>
        <w:t xml:space="preserve"> шілде айының 24 күні сағат 18</w:t>
      </w:r>
      <w:r w:rsidRPr="00A70E3B">
        <w:rPr>
          <w:sz w:val="28"/>
          <w:szCs w:val="28"/>
          <w:lang w:val="kk-KZ"/>
        </w:rPr>
        <w:t>:</w:t>
      </w:r>
      <w:r>
        <w:rPr>
          <w:sz w:val="28"/>
          <w:szCs w:val="28"/>
          <w:lang w:val="kk-KZ"/>
        </w:rPr>
        <w:t>30</w:t>
      </w:r>
      <w:r w:rsidRPr="00A70E3B">
        <w:rPr>
          <w:sz w:val="28"/>
          <w:szCs w:val="28"/>
          <w:lang w:val="kk-KZ"/>
        </w:rPr>
        <w:t>-</w:t>
      </w:r>
      <w:r>
        <w:rPr>
          <w:sz w:val="28"/>
          <w:szCs w:val="28"/>
          <w:lang w:val="kk-KZ"/>
        </w:rPr>
        <w:t>ға</w:t>
      </w:r>
      <w:r w:rsidRPr="00012522">
        <w:rPr>
          <w:sz w:val="28"/>
          <w:szCs w:val="28"/>
          <w:lang w:val="kk-KZ"/>
        </w:rPr>
        <w:t xml:space="preserve"> дейін– санкциялансын.</w:t>
      </w:r>
    </w:p>
    <w:p w14:paraId="3D41A5FA" w14:textId="77777777" w:rsidR="00414AB5" w:rsidRDefault="008D2F4F" w:rsidP="003A7F8E">
      <w:pPr>
        <w:autoSpaceDE w:val="0"/>
        <w:autoSpaceDN w:val="0"/>
        <w:adjustRightInd w:val="0"/>
        <w:ind w:firstLine="540"/>
        <w:jc w:val="both"/>
        <w:rPr>
          <w:sz w:val="28"/>
          <w:szCs w:val="28"/>
          <w:lang w:val="kk-KZ"/>
        </w:rPr>
      </w:pPr>
      <w:r w:rsidRPr="00012522">
        <w:rPr>
          <w:sz w:val="28"/>
          <w:szCs w:val="28"/>
          <w:lang w:val="kk-KZ"/>
        </w:rPr>
        <w:t xml:space="preserve">Қаулыға наразы жақтар үш тәулік ішінде Жамбыл облыстық сотының қылмыстық істер жөніндегі сот алқасына </w:t>
      </w:r>
      <w:r>
        <w:rPr>
          <w:sz w:val="28"/>
          <w:szCs w:val="28"/>
          <w:lang w:val="kk-KZ"/>
        </w:rPr>
        <w:t xml:space="preserve">Шу аудандық </w:t>
      </w:r>
      <w:r w:rsidRPr="00012522">
        <w:rPr>
          <w:sz w:val="28"/>
          <w:szCs w:val="28"/>
          <w:lang w:val="kk-KZ"/>
        </w:rPr>
        <w:t>соты арқылы жеке шағым</w:t>
      </w:r>
      <w:r>
        <w:rPr>
          <w:sz w:val="28"/>
          <w:szCs w:val="28"/>
          <w:lang w:val="kk-KZ"/>
        </w:rPr>
        <w:t xml:space="preserve">, прокурор өтінішхат </w:t>
      </w:r>
      <w:r w:rsidRPr="00012522">
        <w:rPr>
          <w:sz w:val="28"/>
          <w:szCs w:val="28"/>
          <w:lang w:val="kk-KZ"/>
        </w:rPr>
        <w:t>келтіруге құқылы.</w:t>
      </w:r>
    </w:p>
    <w:p w14:paraId="3D41A5FB" w14:textId="77777777" w:rsidR="00414AB5" w:rsidRPr="00BA66CD" w:rsidRDefault="00414AB5" w:rsidP="003A7F8E">
      <w:pPr>
        <w:autoSpaceDE w:val="0"/>
        <w:autoSpaceDN w:val="0"/>
        <w:adjustRightInd w:val="0"/>
        <w:ind w:firstLine="540"/>
        <w:jc w:val="both"/>
        <w:rPr>
          <w:sz w:val="20"/>
          <w:szCs w:val="20"/>
          <w:lang w:val="kk-KZ"/>
        </w:rPr>
      </w:pPr>
    </w:p>
    <w:p w14:paraId="3D41A5FC" w14:textId="77777777" w:rsidR="00414AB5" w:rsidRPr="00313D09" w:rsidRDefault="008D2F4F" w:rsidP="003A7F8E">
      <w:pPr>
        <w:autoSpaceDE w:val="0"/>
        <w:autoSpaceDN w:val="0"/>
        <w:adjustRightInd w:val="0"/>
        <w:jc w:val="both"/>
        <w:rPr>
          <w:sz w:val="28"/>
          <w:szCs w:val="28"/>
          <w:lang w:val="kk-KZ"/>
        </w:rPr>
      </w:pPr>
      <w:r>
        <w:rPr>
          <w:sz w:val="28"/>
          <w:szCs w:val="28"/>
          <w:lang w:val="kk-KZ"/>
        </w:rPr>
        <w:t xml:space="preserve">Шу аудандық </w:t>
      </w:r>
      <w:r w:rsidRPr="00313D09">
        <w:rPr>
          <w:sz w:val="28"/>
          <w:szCs w:val="28"/>
          <w:lang w:val="kk-KZ"/>
        </w:rPr>
        <w:t>сотының</w:t>
      </w:r>
    </w:p>
    <w:p w14:paraId="3D41A5FD" w14:textId="77777777" w:rsidR="00414AB5" w:rsidRDefault="008D2F4F" w:rsidP="003A7F8E">
      <w:pPr>
        <w:autoSpaceDE w:val="0"/>
        <w:autoSpaceDN w:val="0"/>
        <w:adjustRightInd w:val="0"/>
        <w:jc w:val="both"/>
        <w:rPr>
          <w:sz w:val="28"/>
          <w:szCs w:val="28"/>
          <w:lang w:val="kk-KZ"/>
        </w:rPr>
      </w:pPr>
      <w:r w:rsidRPr="00313D09">
        <w:rPr>
          <w:sz w:val="28"/>
          <w:szCs w:val="28"/>
          <w:lang w:val="kk-KZ"/>
        </w:rPr>
        <w:t xml:space="preserve">тергеу судьясы                                                       </w:t>
      </w:r>
      <w:r>
        <w:rPr>
          <w:sz w:val="28"/>
          <w:szCs w:val="28"/>
          <w:lang w:val="kk-KZ"/>
        </w:rPr>
        <w:tab/>
      </w:r>
      <w:r>
        <w:rPr>
          <w:sz w:val="28"/>
          <w:szCs w:val="28"/>
          <w:lang w:val="kk-KZ"/>
        </w:rPr>
        <w:tab/>
        <w:t xml:space="preserve">            Г.Рахманкулов</w:t>
      </w:r>
    </w:p>
    <w:p w14:paraId="3D41A5FE" w14:textId="77777777" w:rsidR="00414AB5" w:rsidRPr="0023179E" w:rsidRDefault="00414AB5" w:rsidP="003A7F8E">
      <w:pPr>
        <w:autoSpaceDE w:val="0"/>
        <w:autoSpaceDN w:val="0"/>
        <w:adjustRightInd w:val="0"/>
        <w:jc w:val="both"/>
        <w:rPr>
          <w:sz w:val="20"/>
          <w:szCs w:val="20"/>
          <w:lang w:val="kk-KZ"/>
        </w:rPr>
      </w:pPr>
    </w:p>
    <w:p w14:paraId="3D41A5FF" w14:textId="77777777" w:rsidR="00414AB5" w:rsidRDefault="008D2F4F" w:rsidP="003A7F8E">
      <w:pPr>
        <w:autoSpaceDE w:val="0"/>
        <w:autoSpaceDN w:val="0"/>
        <w:adjustRightInd w:val="0"/>
        <w:ind w:firstLine="540"/>
        <w:jc w:val="both"/>
        <w:rPr>
          <w:sz w:val="28"/>
          <w:szCs w:val="28"/>
          <w:lang w:val="kk-KZ"/>
        </w:rPr>
      </w:pPr>
      <w:r>
        <w:rPr>
          <w:sz w:val="28"/>
          <w:szCs w:val="28"/>
          <w:lang w:val="kk-KZ"/>
        </w:rPr>
        <w:t>Көшірмесі дұрыс:</w:t>
      </w:r>
    </w:p>
    <w:p w14:paraId="3D41A600" w14:textId="77777777" w:rsidR="00414AB5" w:rsidRPr="0023179E" w:rsidRDefault="00414AB5" w:rsidP="003A7F8E">
      <w:pPr>
        <w:autoSpaceDE w:val="0"/>
        <w:autoSpaceDN w:val="0"/>
        <w:adjustRightInd w:val="0"/>
        <w:ind w:firstLine="540"/>
        <w:jc w:val="both"/>
        <w:rPr>
          <w:sz w:val="20"/>
          <w:szCs w:val="20"/>
          <w:lang w:val="kk-KZ"/>
        </w:rPr>
      </w:pPr>
    </w:p>
    <w:p w14:paraId="3D41A601" w14:textId="77777777" w:rsidR="00414AB5" w:rsidRPr="003A7F8E" w:rsidRDefault="008D2F4F" w:rsidP="00765A03">
      <w:pPr>
        <w:autoSpaceDE w:val="0"/>
        <w:autoSpaceDN w:val="0"/>
        <w:adjustRightInd w:val="0"/>
        <w:jc w:val="both"/>
        <w:rPr>
          <w:lang w:val="kk-KZ"/>
        </w:rPr>
      </w:pPr>
      <w:r>
        <w:rPr>
          <w:sz w:val="28"/>
          <w:szCs w:val="28"/>
          <w:lang w:val="kk-KZ"/>
        </w:rPr>
        <w:t>Тергеу судьясы</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Г.Рахманкулов</w:t>
      </w:r>
      <w:r w:rsidRPr="003A7F8E">
        <w:rPr>
          <w:lang w:val="kk-KZ"/>
        </w:rPr>
        <w:br/>
      </w:r>
      <w:r w:rsidRPr="003A7F8E">
        <w:rPr>
          <w:noProof/>
          <w:lang w:val="kk-KZ"/>
        </w:rPr>
        <w:drawing>
          <wp:inline distT="0" distB="0" distL="0" distR="0" wp14:anchorId="3D41A602" wp14:editId="3D41A603">
            <wp:extent cx="762000" cy="762000"/>
            <wp:effectExtent l="0" t="0" r="0" b="0"/>
            <wp:docPr id="100004" name="Рисунок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6"/>
                    <a:stretch>
                      <a:fillRect/>
                    </a:stretch>
                  </pic:blipFill>
                  <pic:spPr>
                    <a:xfrm>
                      <a:off x="0" y="0"/>
                      <a:ext cx="762000" cy="762000"/>
                    </a:xfrm>
                    <a:prstGeom prst="rect">
                      <a:avLst/>
                    </a:prstGeom>
                  </pic:spPr>
                </pic:pic>
              </a:graphicData>
            </a:graphic>
          </wp:inline>
        </w:drawing>
      </w:r>
      <w:r w:rsidRPr="003A7F8E">
        <w:rPr>
          <w:noProof/>
          <w:lang w:val="kk-KZ"/>
        </w:rPr>
        <w:drawing>
          <wp:inline distT="0" distB="0" distL="0" distR="0" wp14:anchorId="3D41A604" wp14:editId="3D41A605">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7"/>
                    <a:stretch>
                      <a:fillRect/>
                    </a:stretch>
                  </pic:blipFill>
                  <pic:spPr>
                    <a:xfrm>
                      <a:off x="0" y="0"/>
                      <a:ext cx="762000" cy="762000"/>
                    </a:xfrm>
                    <a:prstGeom prst="rect">
                      <a:avLst/>
                    </a:prstGeom>
                  </pic:spPr>
                </pic:pic>
              </a:graphicData>
            </a:graphic>
          </wp:inline>
        </w:drawing>
      </w:r>
    </w:p>
    <w:sectPr w:rsidR="00131279" w:rsidRPr="003A7F8E" w:rsidSect="00D80334">
      <w:headerReference w:type="even" r:id="rId8"/>
      <w:headerReference w:type="default" r:id="rId9"/>
      <w:pgSz w:w="11906" w:h="16838"/>
      <w:pgMar w:top="1418" w:right="851"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A608" w14:textId="77777777" w:rsidR="000F3A80" w:rsidRDefault="008D2F4F">
      <w:r>
        <w:separator/>
      </w:r>
    </w:p>
  </w:endnote>
  <w:endnote w:type="continuationSeparator" w:id="0">
    <w:p w14:paraId="3D41A609" w14:textId="77777777" w:rsidR="000F3A80" w:rsidRDefault="008D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A606" w14:textId="77777777" w:rsidR="000F3A80" w:rsidRDefault="008D2F4F">
      <w:r>
        <w:separator/>
      </w:r>
    </w:p>
  </w:footnote>
  <w:footnote w:type="continuationSeparator" w:id="0">
    <w:p w14:paraId="3D41A607" w14:textId="77777777" w:rsidR="000F3A80" w:rsidRDefault="008D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60A" w14:textId="77777777" w:rsidR="00414AB5" w:rsidRDefault="008D2F4F">
    <w:pPr>
      <w:pStyle w:val="Style1"/>
      <w:widowControl/>
      <w:spacing w:line="240" w:lineRule="auto"/>
      <w:ind w:left="-463" w:right="-761"/>
      <w:jc w:val="right"/>
      <w:rPr>
        <w:rStyle w:val="FontStyle11"/>
      </w:rPr>
    </w:pPr>
    <w:r>
      <w:rPr>
        <w:rStyle w:val="FontStyle11"/>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77258"/>
      <w:docPartObj>
        <w:docPartGallery w:val="Page Numbers (Top of Page)"/>
        <w:docPartUnique/>
      </w:docPartObj>
    </w:sdtPr>
    <w:sdtEndPr/>
    <w:sdtContent>
      <w:p w14:paraId="3D41A60B" w14:textId="77777777" w:rsidR="00414AB5" w:rsidRDefault="008D2F4F">
        <w:pPr>
          <w:pStyle w:val="a3"/>
          <w:jc w:val="center"/>
        </w:pPr>
        <w:r>
          <w:fldChar w:fldCharType="begin"/>
        </w:r>
        <w:r>
          <w:instrText>PAGE   \* MERGEFORMAT</w:instrText>
        </w:r>
        <w:r>
          <w:fldChar w:fldCharType="separate"/>
        </w:r>
        <w:r>
          <w:rPr>
            <w:noProof/>
          </w:rPr>
          <w:t>3</w:t>
        </w:r>
        <w:r>
          <w:fldChar w:fldCharType="end"/>
        </w:r>
      </w:p>
    </w:sdtContent>
  </w:sdt>
  <w:p w14:paraId="3D41A60C" w14:textId="77777777" w:rsidR="00414AB5" w:rsidRDefault="00414AB5"/>
  <w:p w14:paraId="3D41A60D" w14:textId="77777777" w:rsidR="008E652C" w:rsidRDefault="00414AB5">
    <w:r>
      <w:rPr>
        <w:noProof/>
      </w:rPr>
      <w:pict w14:anchorId="3D41A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7216;mso-position-horizontal-relative:page;mso-position-vertical-relative:page">
          <v:imagedata r:id="rId1" o:title=""/>
          <w10:wrap anchorx="page" anchory="page"/>
        </v:shape>
      </w:pict>
    </w:r>
    <w:r>
      <w:rPr>
        <w:noProof/>
      </w:rPr>
      <w:pict w14:anchorId="3D41A60F">
        <v:shape id="_x0000_s2050" type="#_x0000_t75" style="position:absolute;margin-left:11pt;margin-top:790pt;width:200pt;height:25pt;z-index:-251656192;mso-position-horizontal-relative:page;mso-position-vertical-relative:page">
          <v:imagedata r:id="rId2" o:title=""/>
          <w10:wrap anchorx="page" anchory="page"/>
        </v:shape>
      </w:pict>
    </w:r>
    <w:r>
      <w:rPr>
        <w:noProof/>
      </w:rPr>
      <w:pict w14:anchorId="3D41A610">
        <v:shape id="_x0000_s2051" type="#_x0000_t75" style="position:absolute;margin-left:7pt;margin-top:750pt;width:40pt;height:40pt;z-index:-251655168;mso-position-horizontal-relative:page;mso-position-vertical-relative:page">
          <v:imagedata r:id="rId3" o:title=""/>
          <w10:wrap anchorx="page" anchory="page"/>
        </v:shape>
      </w:pict>
    </w:r>
    <w:r>
      <w:rPr>
        <w:noProof/>
      </w:rPr>
      <w:pict w14:anchorId="3D41A611">
        <v:shape id="_x0000_s2052" type="#_x0000_t75" style="position:absolute;margin-left:120pt;margin-top:350pt;width:400pt;height:390pt;z-index:-251654144;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2C"/>
    <w:rsid w:val="000F3A80"/>
    <w:rsid w:val="00414AB5"/>
    <w:rsid w:val="0083003A"/>
    <w:rsid w:val="008D2F4F"/>
    <w:rsid w:val="008E652C"/>
    <w:rsid w:val="00924924"/>
    <w:rsid w:val="009A3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D41A5D2"/>
  <w15:docId w15:val="{8917A7C4-B04B-6348-9496-2F3A407F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F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uiPriority w:val="99"/>
    <w:rsid w:val="003A7F8E"/>
    <w:rPr>
      <w:rFonts w:ascii="Times New Roman" w:hAnsi="Times New Roman" w:cs="Times New Roman"/>
      <w:sz w:val="26"/>
      <w:szCs w:val="26"/>
    </w:rPr>
  </w:style>
  <w:style w:type="paragraph" w:customStyle="1" w:styleId="Style1">
    <w:name w:val="Style1"/>
    <w:basedOn w:val="a"/>
    <w:uiPriority w:val="99"/>
    <w:rsid w:val="003A7F8E"/>
    <w:pPr>
      <w:widowControl w:val="0"/>
      <w:autoSpaceDE w:val="0"/>
      <w:autoSpaceDN w:val="0"/>
      <w:adjustRightInd w:val="0"/>
      <w:spacing w:line="302" w:lineRule="exact"/>
    </w:pPr>
    <w:rPr>
      <w:rFonts w:eastAsiaTheme="minorEastAsia"/>
    </w:rPr>
  </w:style>
  <w:style w:type="character" w:customStyle="1" w:styleId="FontStyle11">
    <w:name w:val="Font Style11"/>
    <w:basedOn w:val="a0"/>
    <w:uiPriority w:val="99"/>
    <w:rsid w:val="003A7F8E"/>
    <w:rPr>
      <w:rFonts w:ascii="Times New Roman" w:hAnsi="Times New Roman" w:cs="Times New Roman"/>
      <w:b/>
      <w:bCs/>
      <w:sz w:val="24"/>
      <w:szCs w:val="24"/>
    </w:rPr>
  </w:style>
  <w:style w:type="paragraph" w:styleId="a3">
    <w:name w:val="header"/>
    <w:basedOn w:val="a"/>
    <w:link w:val="a4"/>
    <w:uiPriority w:val="99"/>
    <w:unhideWhenUsed/>
    <w:rsid w:val="003A7F8E"/>
    <w:pPr>
      <w:tabs>
        <w:tab w:val="center" w:pos="4677"/>
        <w:tab w:val="right" w:pos="9355"/>
      </w:tabs>
    </w:pPr>
  </w:style>
  <w:style w:type="character" w:customStyle="1" w:styleId="a4">
    <w:name w:val="Верхний колонтитул Знак"/>
    <w:basedOn w:val="a0"/>
    <w:link w:val="a3"/>
    <w:uiPriority w:val="99"/>
    <w:rsid w:val="003A7F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5575</Characters>
  <Application>Microsoft Office Word</Application>
  <DocSecurity>0</DocSecurity>
  <Lines>129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РАХМАНКУЛОВ ГАНИ АБДИМАЛИКУЛЫ</dc:creator>
  <cp:lastModifiedBy>Адвокатская контора Закон и Право</cp:lastModifiedBy>
  <cp:revision>5</cp:revision>
  <cp:lastPrinted>2022-05-26T11:44:00Z</cp:lastPrinted>
  <dcterms:created xsi:type="dcterms:W3CDTF">2022-05-27T07:04:00Z</dcterms:created>
  <dcterms:modified xsi:type="dcterms:W3CDTF">2026-02-08T13:49:00Z</dcterms:modified>
</cp:coreProperties>
</file>