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FB950" w14:textId="77777777" w:rsidR="00000000" w:rsidRPr="00A62A28" w:rsidRDefault="00000000" w:rsidP="009A7BBA">
      <w:pPr>
        <w:pStyle w:val="1"/>
        <w:jc w:val="center"/>
        <w:rPr>
          <w:rFonts w:ascii="Times New Roman" w:hAnsi="Times New Roman"/>
          <w:b/>
          <w:sz w:val="28"/>
          <w:szCs w:val="28"/>
          <w:lang w:val="kk-KZ"/>
        </w:rPr>
      </w:pPr>
      <w:r w:rsidRPr="00A62A28">
        <w:rPr>
          <w:rFonts w:ascii="Times New Roman" w:hAnsi="Times New Roman"/>
          <w:b/>
          <w:sz w:val="28"/>
          <w:szCs w:val="28"/>
          <w:lang w:val="kk-KZ"/>
        </w:rPr>
        <w:t>ҚАУЛЫ</w:t>
      </w:r>
    </w:p>
    <w:p w14:paraId="3DDFB951" w14:textId="77777777" w:rsidR="00000000" w:rsidRPr="00011BFE" w:rsidRDefault="00000000" w:rsidP="009A7BBA">
      <w:pPr>
        <w:pStyle w:val="1"/>
        <w:jc w:val="center"/>
        <w:rPr>
          <w:rFonts w:ascii="Times New Roman" w:hAnsi="Times New Roman"/>
          <w:i/>
          <w:sz w:val="20"/>
          <w:szCs w:val="20"/>
          <w:lang w:val="kk-KZ"/>
        </w:rPr>
      </w:pPr>
    </w:p>
    <w:p w14:paraId="3DDFB952" w14:textId="77777777" w:rsidR="00000000" w:rsidRDefault="00000000" w:rsidP="009A7BBA">
      <w:pPr>
        <w:pStyle w:val="a4"/>
        <w:jc w:val="both"/>
        <w:rPr>
          <w:rFonts w:ascii="Times New Roman" w:hAnsi="Times New Roman" w:cs="Times New Roman"/>
          <w:sz w:val="20"/>
          <w:szCs w:val="28"/>
          <w:lang w:val="kk-KZ"/>
        </w:rPr>
      </w:pPr>
      <w:r>
        <w:rPr>
          <w:rFonts w:ascii="Times New Roman" w:hAnsi="Times New Roman" w:cs="Times New Roman"/>
          <w:sz w:val="28"/>
          <w:szCs w:val="28"/>
          <w:lang w:val="kk-KZ"/>
        </w:rPr>
        <w:t>202</w:t>
      </w:r>
      <w:r>
        <w:rPr>
          <w:rFonts w:ascii="Times New Roman" w:hAnsi="Times New Roman" w:cs="Times New Roman"/>
          <w:sz w:val="28"/>
          <w:szCs w:val="28"/>
          <w:lang w:val="kk-KZ"/>
        </w:rPr>
        <w:t xml:space="preserve">5 жылғы </w:t>
      </w:r>
      <w:r>
        <w:rPr>
          <w:rFonts w:ascii="Times New Roman" w:hAnsi="Times New Roman" w:cs="Times New Roman"/>
          <w:sz w:val="28"/>
          <w:szCs w:val="28"/>
          <w:lang w:val="kk-KZ"/>
        </w:rPr>
        <w:t xml:space="preserve">07 </w:t>
      </w:r>
      <w:r>
        <w:rPr>
          <w:rFonts w:ascii="Times New Roman" w:hAnsi="Times New Roman" w:cs="Times New Roman"/>
          <w:sz w:val="28"/>
          <w:szCs w:val="28"/>
          <w:lang w:val="kk-KZ"/>
        </w:rPr>
        <w:t>наурыз</w:t>
      </w:r>
      <w:r>
        <w:rPr>
          <w:rFonts w:ascii="Times New Roman" w:hAnsi="Times New Roman" w:cs="Times New Roman"/>
          <w:sz w:val="28"/>
          <w:szCs w:val="28"/>
          <w:lang w:val="kk-KZ"/>
        </w:rPr>
        <w:t xml:space="preserve">           № 5143-25-00-2-3м/</w:t>
      </w:r>
      <w:r>
        <w:rPr>
          <w:rFonts w:ascii="Times New Roman" w:hAnsi="Times New Roman" w:cs="Times New Roman"/>
          <w:sz w:val="28"/>
          <w:szCs w:val="28"/>
          <w:lang w:val="kk-KZ"/>
        </w:rPr>
        <w:t xml:space="preserve">71           </w:t>
      </w:r>
      <w:r>
        <w:rPr>
          <w:rFonts w:ascii="Times New Roman" w:hAnsi="Times New Roman" w:cs="Times New Roman"/>
          <w:sz w:val="28"/>
          <w:szCs w:val="28"/>
          <w:lang w:val="kk-KZ"/>
        </w:rPr>
        <w:t xml:space="preserve">     Мырзакент кенті</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 xml:space="preserve">                                         </w:t>
      </w:r>
      <w:r>
        <w:rPr>
          <w:rFonts w:ascii="Times New Roman" w:hAnsi="Times New Roman" w:cs="Times New Roman"/>
          <w:sz w:val="28"/>
          <w:szCs w:val="28"/>
          <w:lang w:val="kk-KZ"/>
        </w:rPr>
        <w:tab/>
        <w:t xml:space="preserve"> </w:t>
      </w:r>
    </w:p>
    <w:p w14:paraId="3DDFB953" w14:textId="77777777" w:rsidR="00000000" w:rsidRDefault="00000000" w:rsidP="009A7BBA">
      <w:pPr>
        <w:pStyle w:val="a4"/>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Түркістан облысы Мақтаарал аудандық сотының тергеу судьясы </w:t>
      </w:r>
    </w:p>
    <w:p w14:paraId="3DDFB954" w14:textId="77777777" w:rsidR="00000000" w:rsidRDefault="00000000" w:rsidP="009A7BBA">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Е.Сламбеков, </w:t>
      </w:r>
      <w:r>
        <w:rPr>
          <w:rFonts w:ascii="Times New Roman" w:hAnsi="Times New Roman" w:cs="Times New Roman"/>
          <w:sz w:val="28"/>
          <w:szCs w:val="28"/>
          <w:lang w:val="kk-KZ"/>
        </w:rPr>
        <w:t>А.</w:t>
      </w:r>
      <w:r>
        <w:rPr>
          <w:rFonts w:ascii="Times New Roman" w:hAnsi="Times New Roman" w:cs="Times New Roman"/>
          <w:sz w:val="28"/>
          <w:szCs w:val="28"/>
          <w:lang w:val="kk-KZ"/>
        </w:rPr>
        <w:t xml:space="preserve">Омарқызының хатшылығында, </w:t>
      </w:r>
    </w:p>
    <w:p w14:paraId="3DDFB955" w14:textId="77777777" w:rsidR="00000000" w:rsidRDefault="00000000" w:rsidP="009A7BBA">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Мақтаарал ауданы прокуратурасының  прокуроры Е.Саржан,</w:t>
      </w:r>
    </w:p>
    <w:p w14:paraId="3DDFB956" w14:textId="5A9D0608" w:rsidR="00000000" w:rsidRDefault="00000000" w:rsidP="009A7BBA">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күдікті  </w:t>
      </w:r>
      <w:r>
        <w:rPr>
          <w:rFonts w:ascii="Times New Roman" w:hAnsi="Times New Roman" w:cs="Times New Roman"/>
          <w:sz w:val="28"/>
          <w:szCs w:val="28"/>
          <w:lang w:val="kk-KZ"/>
        </w:rPr>
        <w:t>Е.</w:t>
      </w:r>
      <w:r w:rsidR="007A5E99">
        <w:rPr>
          <w:rFonts w:ascii="Times New Roman" w:hAnsi="Times New Roman" w:cs="Times New Roman"/>
          <w:sz w:val="28"/>
          <w:szCs w:val="28"/>
          <w:lang w:val="kk-KZ"/>
        </w:rPr>
        <w:t>А</w:t>
      </w:r>
      <w:r>
        <w:rPr>
          <w:rFonts w:ascii="Times New Roman" w:hAnsi="Times New Roman" w:cs="Times New Roman"/>
          <w:sz w:val="28"/>
          <w:szCs w:val="28"/>
          <w:lang w:val="kk-KZ"/>
        </w:rPr>
        <w:t>,</w:t>
      </w:r>
    </w:p>
    <w:p w14:paraId="3DDFB957" w14:textId="77777777" w:rsidR="00000000" w:rsidRDefault="00000000" w:rsidP="009A7BBA">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қорғаушы-адвокат </w:t>
      </w:r>
      <w:r>
        <w:rPr>
          <w:rFonts w:ascii="Times New Roman" w:hAnsi="Times New Roman" w:cs="Times New Roman"/>
          <w:sz w:val="28"/>
          <w:szCs w:val="28"/>
          <w:lang w:val="kk-KZ"/>
        </w:rPr>
        <w:t>Г.</w:t>
      </w:r>
      <w:r>
        <w:rPr>
          <w:rFonts w:ascii="Times New Roman" w:hAnsi="Times New Roman" w:cs="Times New Roman"/>
          <w:sz w:val="28"/>
          <w:szCs w:val="28"/>
          <w:lang w:val="kk-KZ"/>
        </w:rPr>
        <w:t>Саржановтың қатысуларымен,</w:t>
      </w:r>
      <w:r w:rsidRPr="00E00661">
        <w:rPr>
          <w:rFonts w:ascii="Times New Roman" w:hAnsi="Times New Roman" w:cs="Times New Roman"/>
          <w:sz w:val="28"/>
          <w:szCs w:val="28"/>
          <w:lang w:val="kk-KZ"/>
        </w:rPr>
        <w:t xml:space="preserve"> </w:t>
      </w:r>
      <w:r>
        <w:rPr>
          <w:rFonts w:ascii="Times New Roman" w:hAnsi="Times New Roman"/>
          <w:sz w:val="28"/>
          <w:szCs w:val="28"/>
          <w:lang w:val="kk-KZ"/>
        </w:rPr>
        <w:t xml:space="preserve">ашық сот отырысында </w:t>
      </w:r>
      <w:r>
        <w:rPr>
          <w:rFonts w:ascii="Times New Roman" w:hAnsi="Times New Roman" w:cs="Times New Roman"/>
          <w:sz w:val="28"/>
          <w:szCs w:val="28"/>
          <w:lang w:val="kk-KZ"/>
        </w:rPr>
        <w:t>дыбыс-бейне жазбасын қолдану арқылы</w:t>
      </w:r>
      <w:r>
        <w:rPr>
          <w:rFonts w:ascii="Times New Roman" w:hAnsi="Times New Roman" w:cs="Times New Roman"/>
          <w:bCs/>
          <w:sz w:val="28"/>
          <w:szCs w:val="28"/>
          <w:lang w:val="kk-KZ"/>
        </w:rPr>
        <w:t>:</w:t>
      </w:r>
      <w:r>
        <w:rPr>
          <w:rFonts w:ascii="Times New Roman" w:hAnsi="Times New Roman" w:cs="Times New Roman"/>
          <w:sz w:val="28"/>
          <w:szCs w:val="28"/>
          <w:lang w:val="kk-KZ"/>
        </w:rPr>
        <w:t xml:space="preserve"> </w:t>
      </w:r>
    </w:p>
    <w:p w14:paraId="3DDFB958" w14:textId="30ED0A99" w:rsidR="00000000" w:rsidRDefault="00000000" w:rsidP="00EA358A">
      <w:pPr>
        <w:pStyle w:val="a4"/>
        <w:ind w:left="3540"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1986 жылғы 06 қарашада туған, Қазақстан Республикасының азаматы, ұлты қазақ, білімі жоғары, </w:t>
      </w:r>
      <w:r>
        <w:rPr>
          <w:rFonts w:ascii="Times New Roman" w:hAnsi="Times New Roman" w:cs="Times New Roman"/>
          <w:sz w:val="28"/>
          <w:szCs w:val="28"/>
          <w:lang w:val="kk-KZ"/>
        </w:rPr>
        <w:t>отбасылы, уақытша жұмыссыз, бұрын сотты болмаған, М</w:t>
      </w:r>
      <w:r w:rsidR="007A5E9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ауданы, Н.Е</w:t>
      </w:r>
      <w:r w:rsidR="007A5E9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ауылы, Жастар көшесі №12 үй тұрғыны. </w:t>
      </w:r>
    </w:p>
    <w:p w14:paraId="3DDFB959" w14:textId="1BB84ACF" w:rsidR="00000000" w:rsidRDefault="00000000" w:rsidP="009A7BBA">
      <w:pPr>
        <w:pStyle w:val="a4"/>
        <w:ind w:firstLine="708"/>
        <w:jc w:val="both"/>
        <w:rPr>
          <w:rFonts w:ascii="Times New Roman" w:hAnsi="Times New Roman" w:cs="Times New Roman"/>
          <w:bCs/>
          <w:sz w:val="28"/>
          <w:szCs w:val="28"/>
          <w:lang w:val="kk-KZ"/>
        </w:rPr>
      </w:pPr>
      <w:r w:rsidRPr="002336BF">
        <w:rPr>
          <w:rFonts w:ascii="Times New Roman" w:hAnsi="Times New Roman" w:cs="Times New Roman"/>
          <w:bCs/>
          <w:sz w:val="28"/>
          <w:szCs w:val="28"/>
          <w:lang w:val="kk-KZ"/>
        </w:rPr>
        <w:t xml:space="preserve">Тергеушінің </w:t>
      </w:r>
      <w:r>
        <w:rPr>
          <w:rFonts w:ascii="Times New Roman" w:hAnsi="Times New Roman" w:cs="Times New Roman"/>
          <w:bCs/>
          <w:sz w:val="28"/>
          <w:szCs w:val="28"/>
          <w:lang w:val="kk-KZ"/>
        </w:rPr>
        <w:t>Қазақстан Республикасының Қылмыстық кодексінің  (</w:t>
      </w:r>
      <w:r>
        <w:rPr>
          <w:rFonts w:ascii="Times New Roman" w:hAnsi="Times New Roman" w:cs="Times New Roman"/>
          <w:sz w:val="28"/>
          <w:szCs w:val="28"/>
          <w:lang w:val="kk-KZ"/>
        </w:rPr>
        <w:t xml:space="preserve">бұдан әрі </w:t>
      </w:r>
      <w:r w:rsidRPr="002336BF">
        <w:rPr>
          <w:rFonts w:ascii="Times New Roman" w:hAnsi="Times New Roman" w:cs="Times New Roman"/>
          <w:sz w:val="28"/>
          <w:szCs w:val="28"/>
          <w:lang w:val="kk-KZ"/>
        </w:rPr>
        <w:t>ҚК</w:t>
      </w:r>
      <w:r>
        <w:rPr>
          <w:rFonts w:ascii="Times New Roman" w:hAnsi="Times New Roman" w:cs="Times New Roman"/>
          <w:sz w:val="28"/>
          <w:szCs w:val="28"/>
          <w:lang w:val="kk-KZ"/>
        </w:rPr>
        <w:t>)</w:t>
      </w:r>
      <w:r w:rsidRPr="002336BF">
        <w:rPr>
          <w:rFonts w:ascii="Times New Roman" w:hAnsi="Times New Roman" w:cs="Times New Roman"/>
          <w:sz w:val="28"/>
          <w:szCs w:val="28"/>
          <w:lang w:val="kk-KZ"/>
        </w:rPr>
        <w:t xml:space="preserve"> </w:t>
      </w:r>
      <w:r>
        <w:rPr>
          <w:rFonts w:ascii="Times New Roman" w:hAnsi="Times New Roman" w:cs="Times New Roman"/>
          <w:sz w:val="28"/>
          <w:szCs w:val="28"/>
          <w:lang w:val="kk-KZ"/>
        </w:rPr>
        <w:t>174</w:t>
      </w:r>
      <w:r w:rsidRPr="002336BF">
        <w:rPr>
          <w:rFonts w:ascii="Times New Roman" w:hAnsi="Times New Roman" w:cs="Times New Roman"/>
          <w:sz w:val="28"/>
          <w:szCs w:val="28"/>
          <w:lang w:val="kk-KZ"/>
        </w:rPr>
        <w:t xml:space="preserve">-бабы </w:t>
      </w:r>
      <w:r>
        <w:rPr>
          <w:rFonts w:ascii="Times New Roman" w:hAnsi="Times New Roman" w:cs="Times New Roman"/>
          <w:sz w:val="28"/>
          <w:szCs w:val="28"/>
          <w:lang w:val="kk-KZ"/>
        </w:rPr>
        <w:t>2</w:t>
      </w:r>
      <w:r w:rsidRPr="002336BF">
        <w:rPr>
          <w:rFonts w:ascii="Times New Roman" w:hAnsi="Times New Roman" w:cs="Times New Roman"/>
          <w:sz w:val="28"/>
          <w:szCs w:val="28"/>
          <w:lang w:val="kk-KZ"/>
        </w:rPr>
        <w:t>-бөлігі</w:t>
      </w:r>
      <w:r>
        <w:rPr>
          <w:rFonts w:ascii="Times New Roman" w:hAnsi="Times New Roman" w:cs="Times New Roman"/>
          <w:sz w:val="28"/>
          <w:szCs w:val="28"/>
          <w:lang w:val="kk-KZ"/>
        </w:rPr>
        <w:t xml:space="preserve">мен  күдіктелген </w:t>
      </w:r>
      <w:r w:rsidR="00150C1F">
        <w:rPr>
          <w:rFonts w:ascii="Times New Roman" w:hAnsi="Times New Roman" w:cs="Times New Roman"/>
          <w:sz w:val="28"/>
          <w:szCs w:val="28"/>
          <w:lang w:val="kk-KZ"/>
        </w:rPr>
        <w:t>ЕК</w:t>
      </w:r>
      <w:r w:rsidR="007A5E99">
        <w:rPr>
          <w:rFonts w:ascii="Times New Roman" w:hAnsi="Times New Roman" w:cs="Times New Roman"/>
          <w:sz w:val="28"/>
          <w:szCs w:val="28"/>
          <w:lang w:val="kk-KZ"/>
        </w:rPr>
        <w:t>А</w:t>
      </w:r>
      <w:r>
        <w:rPr>
          <w:rFonts w:ascii="Times New Roman" w:hAnsi="Times New Roman" w:cs="Times New Roman"/>
          <w:sz w:val="28"/>
          <w:szCs w:val="28"/>
          <w:lang w:val="kk-KZ"/>
        </w:rPr>
        <w:t xml:space="preserve">қа </w:t>
      </w:r>
      <w:r w:rsidRPr="002336BF">
        <w:rPr>
          <w:rFonts w:ascii="Times New Roman" w:hAnsi="Times New Roman" w:cs="Times New Roman"/>
          <w:sz w:val="28"/>
          <w:szCs w:val="28"/>
          <w:lang w:val="kk-KZ"/>
        </w:rPr>
        <w:t xml:space="preserve">қатысты </w:t>
      </w:r>
      <w:r>
        <w:rPr>
          <w:rFonts w:ascii="Times New Roman" w:hAnsi="Times New Roman" w:cs="Times New Roman"/>
          <w:sz w:val="28"/>
          <w:szCs w:val="28"/>
          <w:lang w:val="kk-KZ"/>
        </w:rPr>
        <w:t xml:space="preserve">күзетпен ұстау түріндегі бұлтартпау шарасын қолдануға сот алдында өтінішхатты қозғау </w:t>
      </w:r>
      <w:r w:rsidRPr="0060522E">
        <w:rPr>
          <w:rFonts w:ascii="Times New Roman" w:hAnsi="Times New Roman" w:cs="Times New Roman"/>
          <w:sz w:val="28"/>
          <w:szCs w:val="28"/>
          <w:lang w:val="kk-KZ"/>
        </w:rPr>
        <w:t xml:space="preserve">туралы прокурор қолдаған </w:t>
      </w:r>
      <w:r>
        <w:rPr>
          <w:rFonts w:ascii="Times New Roman" w:hAnsi="Times New Roman" w:cs="Times New Roman"/>
          <w:sz w:val="28"/>
          <w:szCs w:val="28"/>
          <w:lang w:val="kk-KZ"/>
        </w:rPr>
        <w:t>өтінішхатты</w:t>
      </w:r>
      <w:r>
        <w:rPr>
          <w:rFonts w:ascii="Times New Roman" w:hAnsi="Times New Roman" w:cs="Times New Roman"/>
          <w:sz w:val="28"/>
          <w:szCs w:val="28"/>
          <w:lang w:val="kk-KZ"/>
        </w:rPr>
        <w:t xml:space="preserve"> қарап</w:t>
      </w:r>
      <w:r>
        <w:rPr>
          <w:rFonts w:ascii="Times New Roman" w:hAnsi="Times New Roman" w:cs="Times New Roman"/>
          <w:bCs/>
          <w:sz w:val="28"/>
          <w:szCs w:val="28"/>
          <w:lang w:val="kk-KZ"/>
        </w:rPr>
        <w:t>,</w:t>
      </w:r>
      <w:r w:rsidRPr="002336BF">
        <w:rPr>
          <w:rFonts w:ascii="Times New Roman" w:hAnsi="Times New Roman" w:cs="Times New Roman"/>
          <w:bCs/>
          <w:sz w:val="28"/>
          <w:szCs w:val="28"/>
          <w:lang w:val="kk-KZ"/>
        </w:rPr>
        <w:t xml:space="preserve"> </w:t>
      </w:r>
    </w:p>
    <w:p w14:paraId="3DDFB95A" w14:textId="77777777" w:rsidR="00000000" w:rsidRPr="009C2D18" w:rsidRDefault="00000000" w:rsidP="009A7BBA">
      <w:pPr>
        <w:pStyle w:val="a4"/>
        <w:ind w:firstLine="708"/>
        <w:jc w:val="both"/>
        <w:rPr>
          <w:rFonts w:ascii="Times New Roman" w:hAnsi="Times New Roman"/>
          <w:sz w:val="20"/>
          <w:szCs w:val="20"/>
          <w:lang w:val="kk-KZ"/>
        </w:rPr>
      </w:pPr>
    </w:p>
    <w:p w14:paraId="3DDFB95B" w14:textId="77777777" w:rsidR="00000000" w:rsidRPr="00A62A28" w:rsidRDefault="00000000" w:rsidP="009A7BBA">
      <w:pPr>
        <w:pStyle w:val="1"/>
        <w:ind w:firstLine="540"/>
        <w:jc w:val="center"/>
        <w:rPr>
          <w:rFonts w:ascii="Times New Roman" w:hAnsi="Times New Roman"/>
          <w:b/>
          <w:sz w:val="28"/>
          <w:szCs w:val="28"/>
          <w:lang w:val="kk-KZ"/>
        </w:rPr>
      </w:pPr>
      <w:r w:rsidRPr="00A62A28">
        <w:rPr>
          <w:rFonts w:ascii="Times New Roman" w:hAnsi="Times New Roman"/>
          <w:b/>
          <w:sz w:val="28"/>
          <w:szCs w:val="28"/>
          <w:lang w:val="kk-KZ"/>
        </w:rPr>
        <w:t>АНЫҚТА</w:t>
      </w:r>
      <w:r>
        <w:rPr>
          <w:rFonts w:ascii="Times New Roman" w:hAnsi="Times New Roman"/>
          <w:b/>
          <w:sz w:val="28"/>
          <w:szCs w:val="28"/>
          <w:lang w:val="kk-KZ"/>
        </w:rPr>
        <w:t>Д</w:t>
      </w:r>
      <w:r w:rsidRPr="00A62A28">
        <w:rPr>
          <w:rFonts w:ascii="Times New Roman" w:hAnsi="Times New Roman"/>
          <w:b/>
          <w:sz w:val="28"/>
          <w:szCs w:val="28"/>
          <w:lang w:val="kk-KZ"/>
        </w:rPr>
        <w:t>Ы:</w:t>
      </w:r>
    </w:p>
    <w:p w14:paraId="3DDFB95C" w14:textId="77777777" w:rsidR="00000000" w:rsidRPr="009C2D18" w:rsidRDefault="00000000" w:rsidP="009A7BBA">
      <w:pPr>
        <w:pStyle w:val="1"/>
        <w:ind w:firstLine="540"/>
        <w:jc w:val="both"/>
        <w:rPr>
          <w:rFonts w:ascii="Times New Roman" w:hAnsi="Times New Roman"/>
          <w:sz w:val="20"/>
          <w:szCs w:val="20"/>
          <w:lang w:val="kk-KZ"/>
        </w:rPr>
      </w:pPr>
    </w:p>
    <w:p w14:paraId="3DDFB95D" w14:textId="177EDC4A" w:rsidR="00000000" w:rsidRPr="0051213B" w:rsidRDefault="00000000" w:rsidP="0051213B">
      <w:pPr>
        <w:spacing w:after="0" w:line="240" w:lineRule="auto"/>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r>
      <w:r w:rsidRPr="00E65135">
        <w:rPr>
          <w:rFonts w:ascii="Times New Roman" w:hAnsi="Times New Roman" w:cs="Times New Roman"/>
          <w:sz w:val="28"/>
          <w:szCs w:val="28"/>
          <w:lang w:val="kk-KZ"/>
        </w:rPr>
        <w:t xml:space="preserve">Күдікті </w:t>
      </w:r>
      <w:r>
        <w:rPr>
          <w:rFonts w:ascii="Times New Roman" w:hAnsi="Times New Roman" w:cs="Times New Roman"/>
          <w:sz w:val="28"/>
          <w:szCs w:val="28"/>
          <w:lang w:val="kk-KZ"/>
        </w:rPr>
        <w:t>Е.</w:t>
      </w:r>
      <w:r w:rsidR="007A5E99">
        <w:rPr>
          <w:rFonts w:ascii="Times New Roman" w:hAnsi="Times New Roman" w:cs="Times New Roman"/>
          <w:sz w:val="28"/>
          <w:szCs w:val="28"/>
          <w:lang w:val="kk-KZ"/>
        </w:rPr>
        <w:t>А</w:t>
      </w:r>
      <w:r w:rsidRPr="00E65135">
        <w:rPr>
          <w:rFonts w:ascii="Times New Roman" w:hAnsi="Times New Roman" w:cs="Times New Roman"/>
          <w:sz w:val="28"/>
          <w:szCs w:val="28"/>
          <w:lang w:val="kk-KZ"/>
        </w:rPr>
        <w:t xml:space="preserve"> </w:t>
      </w:r>
      <w:r w:rsidRPr="0020431E">
        <w:rPr>
          <w:rFonts w:ascii="Times New Roman" w:hAnsi="Times New Roman" w:cs="Times New Roman"/>
          <w:sz w:val="28"/>
          <w:szCs w:val="28"/>
          <w:lang w:val="kk-KZ"/>
        </w:rPr>
        <w:t>01.07.2024 –</w:t>
      </w:r>
      <w:r>
        <w:rPr>
          <w:rFonts w:ascii="Times New Roman" w:hAnsi="Times New Roman" w:cs="Times New Roman"/>
          <w:sz w:val="28"/>
          <w:szCs w:val="28"/>
          <w:lang w:val="kk-KZ"/>
        </w:rPr>
        <w:t xml:space="preserve"> </w:t>
      </w:r>
      <w:r w:rsidRPr="0020431E">
        <w:rPr>
          <w:rFonts w:ascii="Times New Roman" w:hAnsi="Times New Roman" w:cs="Times New Roman"/>
          <w:sz w:val="28"/>
          <w:szCs w:val="28"/>
          <w:lang w:val="kk-KZ"/>
        </w:rPr>
        <w:t xml:space="preserve">01.01.2025 жылдар аралығында өзінің танысы </w:t>
      </w:r>
      <w:r>
        <w:rPr>
          <w:rFonts w:ascii="Times New Roman" w:hAnsi="Times New Roman" w:cs="Times New Roman"/>
          <w:sz w:val="28"/>
          <w:szCs w:val="28"/>
          <w:lang w:val="kk-KZ"/>
        </w:rPr>
        <w:t>Мақтаарал ауданы, А</w:t>
      </w:r>
      <w:r w:rsidR="00150C1F">
        <w:rPr>
          <w:rFonts w:ascii="Times New Roman" w:hAnsi="Times New Roman" w:cs="Times New Roman"/>
          <w:sz w:val="28"/>
          <w:szCs w:val="28"/>
          <w:lang w:val="kk-KZ"/>
        </w:rPr>
        <w:t xml:space="preserve"> </w:t>
      </w:r>
      <w:r>
        <w:rPr>
          <w:rFonts w:ascii="Times New Roman" w:hAnsi="Times New Roman" w:cs="Times New Roman"/>
          <w:sz w:val="28"/>
          <w:szCs w:val="28"/>
          <w:lang w:val="kk-KZ"/>
        </w:rPr>
        <w:t>кенті, Қ</w:t>
      </w:r>
      <w:r w:rsidR="00150C1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көшесі №11Б үй тұрғыны</w:t>
      </w:r>
      <w:r w:rsidRPr="0020431E">
        <w:rPr>
          <w:rFonts w:ascii="Times New Roman" w:hAnsi="Times New Roman" w:cs="Times New Roman"/>
          <w:sz w:val="28"/>
          <w:szCs w:val="28"/>
          <w:lang w:val="kk-KZ"/>
        </w:rPr>
        <w:t xml:space="preserve"> </w:t>
      </w:r>
      <w:r>
        <w:rPr>
          <w:rFonts w:ascii="Times New Roman" w:hAnsi="Times New Roman" w:cs="Times New Roman"/>
          <w:sz w:val="28"/>
          <w:szCs w:val="28"/>
          <w:lang w:val="kk-KZ"/>
        </w:rPr>
        <w:t>23</w:t>
      </w:r>
      <w:r w:rsidRPr="0020431E">
        <w:rPr>
          <w:rFonts w:ascii="Times New Roman" w:hAnsi="Times New Roman" w:cs="Times New Roman"/>
          <w:sz w:val="28"/>
          <w:szCs w:val="28"/>
          <w:lang w:val="kk-KZ"/>
        </w:rPr>
        <w:t>.</w:t>
      </w:r>
      <w:r>
        <w:rPr>
          <w:rFonts w:ascii="Times New Roman" w:hAnsi="Times New Roman" w:cs="Times New Roman"/>
          <w:sz w:val="28"/>
          <w:szCs w:val="28"/>
          <w:lang w:val="kk-KZ"/>
        </w:rPr>
        <w:t>06</w:t>
      </w:r>
      <w:r w:rsidRPr="0020431E">
        <w:rPr>
          <w:rFonts w:ascii="Times New Roman" w:hAnsi="Times New Roman" w:cs="Times New Roman"/>
          <w:sz w:val="28"/>
          <w:szCs w:val="28"/>
          <w:lang w:val="kk-KZ"/>
        </w:rPr>
        <w:t>.19</w:t>
      </w:r>
      <w:r>
        <w:rPr>
          <w:rFonts w:ascii="Times New Roman" w:hAnsi="Times New Roman" w:cs="Times New Roman"/>
          <w:sz w:val="28"/>
          <w:szCs w:val="28"/>
          <w:lang w:val="kk-KZ"/>
        </w:rPr>
        <w:t>91</w:t>
      </w:r>
      <w:r w:rsidRPr="0020431E">
        <w:rPr>
          <w:rFonts w:ascii="Times New Roman" w:hAnsi="Times New Roman" w:cs="Times New Roman"/>
          <w:sz w:val="28"/>
          <w:szCs w:val="28"/>
          <w:lang w:val="kk-KZ"/>
        </w:rPr>
        <w:t xml:space="preserve"> ж.т. </w:t>
      </w:r>
      <w:r>
        <w:rPr>
          <w:rFonts w:ascii="Times New Roman" w:hAnsi="Times New Roman" w:cs="Times New Roman"/>
          <w:sz w:val="28"/>
          <w:szCs w:val="28"/>
          <w:lang w:val="kk-KZ"/>
        </w:rPr>
        <w:t>Б</w:t>
      </w:r>
      <w:r w:rsidR="00150C1F">
        <w:rPr>
          <w:rFonts w:ascii="Times New Roman" w:hAnsi="Times New Roman" w:cs="Times New Roman"/>
          <w:sz w:val="28"/>
          <w:szCs w:val="28"/>
          <w:lang w:val="kk-KZ"/>
        </w:rPr>
        <w:t xml:space="preserve"> </w:t>
      </w:r>
      <w:r>
        <w:rPr>
          <w:rFonts w:ascii="Times New Roman" w:hAnsi="Times New Roman" w:cs="Times New Roman"/>
          <w:sz w:val="28"/>
          <w:szCs w:val="28"/>
          <w:lang w:val="kk-KZ"/>
        </w:rPr>
        <w:t>Е</w:t>
      </w:r>
      <w:r w:rsidR="00150C1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М</w:t>
      </w:r>
      <w:r w:rsidR="00150C1F">
        <w:rPr>
          <w:rFonts w:ascii="Times New Roman" w:hAnsi="Times New Roman" w:cs="Times New Roman"/>
          <w:sz w:val="28"/>
          <w:szCs w:val="28"/>
          <w:lang w:val="kk-KZ"/>
        </w:rPr>
        <w:t xml:space="preserve"> </w:t>
      </w:r>
      <w:r w:rsidRPr="0020431E">
        <w:rPr>
          <w:rFonts w:ascii="Times New Roman" w:hAnsi="Times New Roman" w:cs="Times New Roman"/>
          <w:sz w:val="28"/>
          <w:szCs w:val="28"/>
          <w:lang w:val="kk-KZ"/>
        </w:rPr>
        <w:t xml:space="preserve"> бірге алдын ала сөз байласып құрамында 40 адам бар</w:t>
      </w:r>
      <w:r>
        <w:rPr>
          <w:rFonts w:ascii="Times New Roman" w:hAnsi="Times New Roman" w:cs="Times New Roman"/>
          <w:sz w:val="28"/>
          <w:szCs w:val="28"/>
          <w:lang w:val="kk-KZ"/>
        </w:rPr>
        <w:t xml:space="preserve"> </w:t>
      </w:r>
      <w:r w:rsidRPr="0020431E">
        <w:rPr>
          <w:rFonts w:ascii="Times New Roman" w:hAnsi="Times New Roman" w:cs="Times New Roman"/>
          <w:sz w:val="28"/>
          <w:szCs w:val="28"/>
          <w:lang w:val="kk-KZ"/>
        </w:rPr>
        <w:t>«Ватсап» әлеуметтік желісіндегі «Атакент Бауырлар» тобында өздері ұстанатын</w:t>
      </w:r>
      <w:r>
        <w:rPr>
          <w:rFonts w:ascii="Times New Roman" w:hAnsi="Times New Roman" w:cs="Times New Roman"/>
          <w:sz w:val="28"/>
          <w:szCs w:val="28"/>
          <w:lang w:val="kk-KZ"/>
        </w:rPr>
        <w:t xml:space="preserve"> </w:t>
      </w:r>
      <w:r w:rsidRPr="0020431E">
        <w:rPr>
          <w:rFonts w:ascii="Times New Roman" w:hAnsi="Times New Roman" w:cs="Times New Roman"/>
          <w:sz w:val="28"/>
          <w:szCs w:val="28"/>
          <w:lang w:val="kk-KZ"/>
        </w:rPr>
        <w:t>теріс бағыттағы дінді насихаттау үшін заңмен тыйым салынған «Дильмурат</w:t>
      </w:r>
      <w:r>
        <w:rPr>
          <w:rFonts w:ascii="Times New Roman" w:hAnsi="Times New Roman" w:cs="Times New Roman"/>
          <w:sz w:val="28"/>
          <w:szCs w:val="28"/>
          <w:lang w:val="kk-KZ"/>
        </w:rPr>
        <w:t xml:space="preserve"> </w:t>
      </w:r>
      <w:r w:rsidRPr="0020431E">
        <w:rPr>
          <w:rFonts w:ascii="Times New Roman" w:hAnsi="Times New Roman" w:cs="Times New Roman"/>
          <w:sz w:val="28"/>
          <w:szCs w:val="28"/>
          <w:lang w:val="kk-KZ"/>
        </w:rPr>
        <w:t>Абу-Мухаммад» және «Назратуллах Абу-Мариям»-дардың уағыздарын бірнеше</w:t>
      </w:r>
      <w:r>
        <w:rPr>
          <w:rFonts w:ascii="Times New Roman" w:hAnsi="Times New Roman" w:cs="Times New Roman"/>
          <w:sz w:val="28"/>
          <w:szCs w:val="28"/>
          <w:lang w:val="kk-KZ"/>
        </w:rPr>
        <w:t xml:space="preserve"> </w:t>
      </w:r>
      <w:r w:rsidRPr="0020431E">
        <w:rPr>
          <w:rFonts w:ascii="Times New Roman" w:hAnsi="Times New Roman" w:cs="Times New Roman"/>
          <w:sz w:val="28"/>
          <w:szCs w:val="28"/>
          <w:lang w:val="kk-KZ"/>
        </w:rPr>
        <w:t>рет тарату арқылы діни алауыздықты тудыру қылмысын қасақана жасаған</w:t>
      </w:r>
      <w:r w:rsidRPr="0051213B">
        <w:rPr>
          <w:rFonts w:ascii="Times New Roman" w:eastAsia="Times New Roman" w:hAnsi="Times New Roman" w:cs="Times New Roman"/>
          <w:sz w:val="28"/>
          <w:szCs w:val="28"/>
          <w:lang w:val="kk-KZ"/>
        </w:rPr>
        <w:t xml:space="preserve">. </w:t>
      </w:r>
    </w:p>
    <w:p w14:paraId="3DDFB95E" w14:textId="77777777" w:rsidR="00000000" w:rsidRDefault="00000000" w:rsidP="009A7BBA">
      <w:pPr>
        <w:pStyle w:val="a4"/>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202</w:t>
      </w:r>
      <w:r>
        <w:rPr>
          <w:rFonts w:ascii="Times New Roman" w:hAnsi="Times New Roman" w:cs="Times New Roman"/>
          <w:sz w:val="28"/>
          <w:szCs w:val="28"/>
          <w:lang w:val="kk-KZ"/>
        </w:rPr>
        <w:t xml:space="preserve">5 жылғы </w:t>
      </w:r>
      <w:r>
        <w:rPr>
          <w:rFonts w:ascii="Times New Roman" w:hAnsi="Times New Roman" w:cs="Times New Roman"/>
          <w:sz w:val="28"/>
          <w:szCs w:val="28"/>
          <w:lang w:val="kk-KZ"/>
        </w:rPr>
        <w:t xml:space="preserve">28 </w:t>
      </w:r>
      <w:r>
        <w:rPr>
          <w:rFonts w:ascii="Times New Roman" w:hAnsi="Times New Roman" w:cs="Times New Roman"/>
          <w:sz w:val="28"/>
          <w:szCs w:val="28"/>
          <w:lang w:val="kk-KZ"/>
        </w:rPr>
        <w:t>ақпанда сотқа дейінгі тергеп-тексеру бірыңғай тізілімінде   №2</w:t>
      </w:r>
      <w:r>
        <w:rPr>
          <w:rFonts w:ascii="Times New Roman" w:hAnsi="Times New Roman" w:cs="Times New Roman"/>
          <w:sz w:val="28"/>
          <w:szCs w:val="28"/>
          <w:lang w:val="kk-KZ"/>
        </w:rPr>
        <w:t>55</w:t>
      </w:r>
      <w:r>
        <w:rPr>
          <w:rFonts w:ascii="Times New Roman" w:hAnsi="Times New Roman" w:cs="Times New Roman"/>
          <w:sz w:val="28"/>
          <w:szCs w:val="28"/>
          <w:lang w:val="kk-KZ"/>
        </w:rPr>
        <w:t xml:space="preserve">143031000056 санымен  қылмыстық  іс тіркелген. </w:t>
      </w:r>
    </w:p>
    <w:p w14:paraId="3DDFB95F" w14:textId="77777777" w:rsidR="00000000" w:rsidRDefault="00000000" w:rsidP="009A7BBA">
      <w:pPr>
        <w:pStyle w:val="a4"/>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Ұстау туралы хаттамаға сәйкес күдікті </w:t>
      </w:r>
      <w:r>
        <w:rPr>
          <w:rFonts w:ascii="Times New Roman" w:hAnsi="Times New Roman"/>
          <w:sz w:val="28"/>
          <w:szCs w:val="28"/>
          <w:lang w:val="kk-KZ"/>
        </w:rPr>
        <w:t>202</w:t>
      </w:r>
      <w:r>
        <w:rPr>
          <w:rFonts w:ascii="Times New Roman" w:hAnsi="Times New Roman"/>
          <w:sz w:val="28"/>
          <w:szCs w:val="28"/>
          <w:lang w:val="kk-KZ"/>
        </w:rPr>
        <w:t xml:space="preserve">5 </w:t>
      </w:r>
      <w:r>
        <w:rPr>
          <w:rFonts w:ascii="Times New Roman" w:hAnsi="Times New Roman" w:cs="Times New Roman"/>
          <w:sz w:val="28"/>
          <w:szCs w:val="28"/>
          <w:lang w:val="kk-KZ"/>
        </w:rPr>
        <w:t xml:space="preserve">жылғы </w:t>
      </w:r>
      <w:r>
        <w:rPr>
          <w:rFonts w:ascii="Times New Roman" w:hAnsi="Times New Roman" w:cs="Times New Roman"/>
          <w:sz w:val="28"/>
          <w:szCs w:val="28"/>
          <w:lang w:val="kk-KZ"/>
        </w:rPr>
        <w:t>2</w:t>
      </w:r>
      <w:r>
        <w:rPr>
          <w:rFonts w:ascii="Times New Roman" w:hAnsi="Times New Roman" w:cs="Times New Roman"/>
          <w:sz w:val="28"/>
          <w:szCs w:val="28"/>
          <w:lang w:val="kk-KZ"/>
        </w:rPr>
        <w:t xml:space="preserve">8 </w:t>
      </w:r>
      <w:r>
        <w:rPr>
          <w:rFonts w:ascii="Times New Roman" w:hAnsi="Times New Roman" w:cs="Times New Roman"/>
          <w:sz w:val="28"/>
          <w:szCs w:val="28"/>
          <w:lang w:val="kk-KZ"/>
        </w:rPr>
        <w:t xml:space="preserve">ақпан </w:t>
      </w:r>
      <w:r>
        <w:rPr>
          <w:rFonts w:ascii="Times New Roman" w:hAnsi="Times New Roman" w:cs="Times New Roman"/>
          <w:sz w:val="28"/>
          <w:szCs w:val="28"/>
          <w:lang w:val="kk-KZ"/>
        </w:rPr>
        <w:t>23</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 xml:space="preserve">сағат </w:t>
      </w:r>
      <w:r>
        <w:rPr>
          <w:rFonts w:ascii="Times New Roman" w:hAnsi="Times New Roman" w:cs="Times New Roman"/>
          <w:sz w:val="28"/>
          <w:szCs w:val="28"/>
          <w:lang w:val="kk-KZ"/>
        </w:rPr>
        <w:t>0</w:t>
      </w:r>
      <w:r>
        <w:rPr>
          <w:rFonts w:ascii="Times New Roman" w:hAnsi="Times New Roman" w:cs="Times New Roman"/>
          <w:sz w:val="28"/>
          <w:szCs w:val="28"/>
          <w:lang w:val="kk-KZ"/>
        </w:rPr>
        <w:t xml:space="preserve">5 минутта Қазақстан Республикасының </w:t>
      </w:r>
      <w:r>
        <w:rPr>
          <w:rFonts w:ascii="Times New Roman" w:hAnsi="Times New Roman"/>
          <w:sz w:val="28"/>
          <w:szCs w:val="28"/>
          <w:lang w:val="kk-KZ"/>
        </w:rPr>
        <w:t>Қылмыстық процестік кодексінің</w:t>
      </w:r>
      <w:r>
        <w:rPr>
          <w:rFonts w:ascii="Times New Roman" w:hAnsi="Times New Roman" w:cs="Times New Roman"/>
          <w:sz w:val="28"/>
          <w:szCs w:val="28"/>
          <w:lang w:val="kk-KZ"/>
        </w:rPr>
        <w:t xml:space="preserve"> (бұдан әрі - ҚПК) 128, 131-бабының талаптарына сәйкес ұсталынып, уақытша  ұстау  абақтысына  енгізілген.</w:t>
      </w:r>
    </w:p>
    <w:p w14:paraId="3DDFB960" w14:textId="77777777" w:rsidR="00000000" w:rsidRDefault="00000000" w:rsidP="004261D2">
      <w:pPr>
        <w:pStyle w:val="a4"/>
        <w:ind w:firstLine="709"/>
        <w:jc w:val="both"/>
        <w:rPr>
          <w:rFonts w:ascii="Times New Roman" w:hAnsi="Times New Roman" w:cs="Times New Roman"/>
          <w:sz w:val="28"/>
          <w:szCs w:val="28"/>
          <w:lang w:val="kk-KZ"/>
        </w:rPr>
      </w:pPr>
      <w:r w:rsidRPr="00150983">
        <w:rPr>
          <w:rFonts w:ascii="Times New Roman" w:hAnsi="Times New Roman" w:cs="Times New Roman"/>
          <w:sz w:val="28"/>
          <w:szCs w:val="28"/>
          <w:lang w:val="kk-KZ"/>
        </w:rPr>
        <w:t>02.03.2025 жылы Мақтаарал аудандық соты</w:t>
      </w:r>
      <w:r>
        <w:rPr>
          <w:rFonts w:ascii="Times New Roman" w:hAnsi="Times New Roman" w:cs="Times New Roman"/>
          <w:sz w:val="28"/>
          <w:szCs w:val="28"/>
          <w:lang w:val="kk-KZ"/>
        </w:rPr>
        <w:t>ның қаулысымен</w:t>
      </w:r>
      <w:r w:rsidRPr="00150983">
        <w:rPr>
          <w:rFonts w:ascii="Times New Roman" w:hAnsi="Times New Roman" w:cs="Times New Roman"/>
          <w:sz w:val="28"/>
          <w:szCs w:val="28"/>
          <w:lang w:val="kk-KZ"/>
        </w:rPr>
        <w:t xml:space="preserve"> ҚР ҚПК-нің 139-бабының</w:t>
      </w:r>
      <w:r>
        <w:rPr>
          <w:rFonts w:ascii="Times New Roman" w:hAnsi="Times New Roman" w:cs="Times New Roman"/>
          <w:sz w:val="28"/>
          <w:szCs w:val="28"/>
          <w:lang w:val="kk-KZ"/>
        </w:rPr>
        <w:t xml:space="preserve"> </w:t>
      </w:r>
      <w:r w:rsidRPr="00150983">
        <w:rPr>
          <w:rFonts w:ascii="Times New Roman" w:hAnsi="Times New Roman" w:cs="Times New Roman"/>
          <w:sz w:val="28"/>
          <w:szCs w:val="28"/>
          <w:lang w:val="kk-KZ"/>
        </w:rPr>
        <w:t xml:space="preserve">тәртібінде күдіктінің іс-әрекеті сараланғанға дейін 10 </w:t>
      </w:r>
      <w:r>
        <w:rPr>
          <w:rFonts w:ascii="Times New Roman" w:hAnsi="Times New Roman" w:cs="Times New Roman"/>
          <w:sz w:val="28"/>
          <w:szCs w:val="28"/>
          <w:lang w:val="kk-KZ"/>
        </w:rPr>
        <w:t>тәулікке</w:t>
      </w:r>
      <w:r w:rsidRPr="00150983">
        <w:rPr>
          <w:rFonts w:ascii="Times New Roman" w:hAnsi="Times New Roman" w:cs="Times New Roman"/>
          <w:sz w:val="28"/>
          <w:szCs w:val="28"/>
          <w:lang w:val="kk-KZ"/>
        </w:rPr>
        <w:t>, яғни 10.03.2025</w:t>
      </w:r>
      <w:r>
        <w:rPr>
          <w:rFonts w:ascii="Times New Roman" w:hAnsi="Times New Roman" w:cs="Times New Roman"/>
          <w:sz w:val="28"/>
          <w:szCs w:val="28"/>
          <w:lang w:val="kk-KZ"/>
        </w:rPr>
        <w:t xml:space="preserve"> </w:t>
      </w:r>
      <w:r w:rsidRPr="00150983">
        <w:rPr>
          <w:rFonts w:ascii="Times New Roman" w:hAnsi="Times New Roman" w:cs="Times New Roman"/>
          <w:sz w:val="28"/>
          <w:szCs w:val="28"/>
          <w:lang w:val="kk-KZ"/>
        </w:rPr>
        <w:t xml:space="preserve">жылы сағат </w:t>
      </w:r>
      <w:r>
        <w:rPr>
          <w:rFonts w:ascii="Times New Roman" w:hAnsi="Times New Roman" w:cs="Times New Roman"/>
          <w:sz w:val="28"/>
          <w:szCs w:val="28"/>
          <w:lang w:val="kk-KZ"/>
        </w:rPr>
        <w:t>23</w:t>
      </w:r>
      <w:r w:rsidRPr="00150983">
        <w:rPr>
          <w:rFonts w:ascii="Times New Roman" w:hAnsi="Times New Roman" w:cs="Times New Roman"/>
          <w:sz w:val="28"/>
          <w:szCs w:val="28"/>
          <w:lang w:val="kk-KZ"/>
        </w:rPr>
        <w:t>:</w:t>
      </w:r>
      <w:r>
        <w:rPr>
          <w:rFonts w:ascii="Times New Roman" w:hAnsi="Times New Roman" w:cs="Times New Roman"/>
          <w:sz w:val="28"/>
          <w:szCs w:val="28"/>
          <w:lang w:val="kk-KZ"/>
        </w:rPr>
        <w:t>0</w:t>
      </w:r>
      <w:r w:rsidRPr="00150983">
        <w:rPr>
          <w:rFonts w:ascii="Times New Roman" w:hAnsi="Times New Roman" w:cs="Times New Roman"/>
          <w:sz w:val="28"/>
          <w:szCs w:val="28"/>
          <w:lang w:val="kk-KZ"/>
        </w:rPr>
        <w:t>5-ке дейін санкциялаған</w:t>
      </w:r>
      <w:r>
        <w:rPr>
          <w:rFonts w:ascii="Times New Roman" w:hAnsi="Times New Roman" w:cs="Times New Roman"/>
          <w:sz w:val="28"/>
          <w:szCs w:val="28"/>
          <w:lang w:val="kk-KZ"/>
        </w:rPr>
        <w:t>.</w:t>
      </w:r>
    </w:p>
    <w:p w14:paraId="3DDFB961" w14:textId="610DECC2" w:rsidR="00000000" w:rsidRDefault="00000000" w:rsidP="004261D2">
      <w:pPr>
        <w:pStyle w:val="a4"/>
        <w:ind w:firstLine="709"/>
        <w:jc w:val="both"/>
        <w:rPr>
          <w:rFonts w:ascii="Times New Roman" w:hAnsi="Times New Roman" w:cs="Times New Roman"/>
          <w:sz w:val="28"/>
          <w:szCs w:val="28"/>
          <w:lang w:val="kk-KZ"/>
        </w:rPr>
      </w:pPr>
      <w:r w:rsidRPr="00150983">
        <w:rPr>
          <w:rFonts w:ascii="Times New Roman" w:hAnsi="Times New Roman" w:cs="Times New Roman"/>
          <w:sz w:val="28"/>
          <w:szCs w:val="28"/>
          <w:lang w:val="kk-KZ"/>
        </w:rPr>
        <w:t>2025 жыл</w:t>
      </w:r>
      <w:r>
        <w:rPr>
          <w:rFonts w:ascii="Times New Roman" w:hAnsi="Times New Roman" w:cs="Times New Roman"/>
          <w:sz w:val="28"/>
          <w:szCs w:val="28"/>
          <w:lang w:val="kk-KZ"/>
        </w:rPr>
        <w:t>ғы</w:t>
      </w:r>
      <w:r w:rsidRPr="00150983">
        <w:rPr>
          <w:rFonts w:ascii="Times New Roman" w:hAnsi="Times New Roman" w:cs="Times New Roman"/>
          <w:sz w:val="28"/>
          <w:szCs w:val="28"/>
          <w:lang w:val="kk-KZ"/>
        </w:rPr>
        <w:t xml:space="preserve"> 6 наурыз</w:t>
      </w:r>
      <w:r>
        <w:rPr>
          <w:rFonts w:ascii="Times New Roman" w:hAnsi="Times New Roman" w:cs="Times New Roman"/>
          <w:sz w:val="28"/>
          <w:szCs w:val="28"/>
          <w:lang w:val="kk-KZ"/>
        </w:rPr>
        <w:t>да</w:t>
      </w:r>
      <w:r w:rsidRPr="00150983">
        <w:rPr>
          <w:rFonts w:ascii="Times New Roman" w:hAnsi="Times New Roman" w:cs="Times New Roman"/>
          <w:sz w:val="28"/>
          <w:szCs w:val="28"/>
          <w:lang w:val="kk-KZ"/>
        </w:rPr>
        <w:t xml:space="preserve"> </w:t>
      </w:r>
      <w:r>
        <w:rPr>
          <w:rFonts w:ascii="Times New Roman" w:hAnsi="Times New Roman" w:cs="Times New Roman"/>
          <w:sz w:val="28"/>
          <w:szCs w:val="28"/>
          <w:lang w:val="kk-KZ"/>
        </w:rPr>
        <w:t>Е</w:t>
      </w:r>
      <w:r w:rsidR="00150C1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К</w:t>
      </w:r>
      <w:r w:rsidR="00150C1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7A5E99">
        <w:rPr>
          <w:rFonts w:ascii="Times New Roman" w:hAnsi="Times New Roman" w:cs="Times New Roman"/>
          <w:sz w:val="28"/>
          <w:szCs w:val="28"/>
          <w:lang w:val="kk-KZ"/>
        </w:rPr>
        <w:t>А</w:t>
      </w:r>
      <w:r>
        <w:rPr>
          <w:rFonts w:ascii="Times New Roman" w:hAnsi="Times New Roman"/>
          <w:sz w:val="28"/>
          <w:szCs w:val="28"/>
          <w:lang w:val="kk-KZ"/>
        </w:rPr>
        <w:t>тің</w:t>
      </w:r>
      <w:r w:rsidRPr="00150983">
        <w:rPr>
          <w:rFonts w:ascii="Times New Roman" w:hAnsi="Times New Roman" w:cs="Times New Roman"/>
          <w:sz w:val="28"/>
          <w:szCs w:val="28"/>
          <w:lang w:val="kk-KZ"/>
        </w:rPr>
        <w:t xml:space="preserve"> іс-әрекеті ҚР ҚК-нің 174-бабы 2-бөлігі бойынша саралан</w:t>
      </w:r>
      <w:r>
        <w:rPr>
          <w:rFonts w:ascii="Times New Roman" w:hAnsi="Times New Roman" w:cs="Times New Roman"/>
          <w:sz w:val="28"/>
          <w:szCs w:val="28"/>
          <w:lang w:val="kk-KZ"/>
        </w:rPr>
        <w:t>ған.</w:t>
      </w:r>
    </w:p>
    <w:p w14:paraId="3DDFB962" w14:textId="0A087427" w:rsidR="00000000" w:rsidRDefault="00000000" w:rsidP="0001026F">
      <w:pPr>
        <w:pStyle w:val="1"/>
        <w:ind w:firstLine="709"/>
        <w:jc w:val="both"/>
        <w:rPr>
          <w:rFonts w:ascii="Times New Roman" w:hAnsi="Times New Roman"/>
          <w:sz w:val="28"/>
          <w:szCs w:val="28"/>
          <w:lang w:val="kk-KZ"/>
        </w:rPr>
      </w:pPr>
      <w:r w:rsidRPr="00AE084C">
        <w:rPr>
          <w:rStyle w:val="a3"/>
          <w:rFonts w:ascii="Times New Roman" w:hAnsi="Times New Roman"/>
          <w:sz w:val="28"/>
          <w:szCs w:val="28"/>
          <w:lang w:val="kk-KZ"/>
        </w:rPr>
        <w:t xml:space="preserve">Прокурор қолдаған өтінішхатында күдікті </w:t>
      </w:r>
      <w:r w:rsidR="00150C1F">
        <w:rPr>
          <w:rFonts w:ascii="Times New Roman" w:hAnsi="Times New Roman"/>
          <w:sz w:val="28"/>
          <w:szCs w:val="28"/>
          <w:lang w:val="kk-KZ"/>
        </w:rPr>
        <w:t>ЕК</w:t>
      </w:r>
      <w:r w:rsidR="007A5E99">
        <w:rPr>
          <w:rFonts w:ascii="Times New Roman" w:hAnsi="Times New Roman"/>
          <w:sz w:val="28"/>
          <w:szCs w:val="28"/>
          <w:lang w:val="kk-KZ"/>
        </w:rPr>
        <w:t>А</w:t>
      </w:r>
      <w:r w:rsidRPr="00D91574">
        <w:rPr>
          <w:rFonts w:ascii="Times New Roman" w:hAnsi="Times New Roman"/>
          <w:sz w:val="28"/>
          <w:szCs w:val="28"/>
          <w:lang w:val="kk-KZ"/>
        </w:rPr>
        <w:t xml:space="preserve"> </w:t>
      </w:r>
      <w:r w:rsidRPr="00D91574">
        <w:rPr>
          <w:rFonts w:ascii="Times New Roman" w:hAnsi="Times New Roman"/>
          <w:sz w:val="28"/>
          <w:szCs w:val="28"/>
          <w:lang w:val="kk-KZ"/>
        </w:rPr>
        <w:t>адамдар тобы болу арқылы экстремистік іс-әрекеттерін жасау арқылы діни алауыздықтарды туындататын әрекеттерді</w:t>
      </w:r>
      <w:r>
        <w:rPr>
          <w:rFonts w:ascii="Times New Roman" w:hAnsi="Times New Roman"/>
          <w:sz w:val="28"/>
          <w:szCs w:val="28"/>
          <w:lang w:val="kk-KZ"/>
        </w:rPr>
        <w:t xml:space="preserve"> </w:t>
      </w:r>
      <w:r w:rsidRPr="00D91574">
        <w:rPr>
          <w:rFonts w:ascii="Times New Roman" w:hAnsi="Times New Roman"/>
          <w:sz w:val="28"/>
          <w:szCs w:val="28"/>
          <w:lang w:val="kk-KZ"/>
        </w:rPr>
        <w:t xml:space="preserve">жасағанын ескере отырып, </w:t>
      </w:r>
      <w:r w:rsidRPr="00D91574">
        <w:rPr>
          <w:rFonts w:ascii="Times New Roman" w:hAnsi="Times New Roman"/>
          <w:sz w:val="28"/>
          <w:szCs w:val="28"/>
          <w:lang w:val="kk-KZ"/>
        </w:rPr>
        <w:t>оған қатысты күзетпен ұстау түріндегі бұлтартпау</w:t>
      </w:r>
      <w:r>
        <w:rPr>
          <w:rFonts w:ascii="Times New Roman" w:hAnsi="Times New Roman"/>
          <w:sz w:val="28"/>
          <w:szCs w:val="28"/>
          <w:lang w:val="kk-KZ"/>
        </w:rPr>
        <w:t xml:space="preserve"> </w:t>
      </w:r>
      <w:r w:rsidRPr="00D91574">
        <w:rPr>
          <w:rFonts w:ascii="Times New Roman" w:hAnsi="Times New Roman"/>
          <w:sz w:val="28"/>
          <w:szCs w:val="28"/>
          <w:lang w:val="kk-KZ"/>
        </w:rPr>
        <w:t xml:space="preserve">шарасын </w:t>
      </w:r>
      <w:r>
        <w:rPr>
          <w:rFonts w:ascii="Times New Roman" w:hAnsi="Times New Roman"/>
          <w:sz w:val="28"/>
          <w:szCs w:val="28"/>
          <w:lang w:val="kk-KZ"/>
        </w:rPr>
        <w:t>екі айға</w:t>
      </w:r>
      <w:r w:rsidRPr="00D91574">
        <w:rPr>
          <w:rFonts w:ascii="Times New Roman" w:hAnsi="Times New Roman"/>
          <w:sz w:val="28"/>
          <w:szCs w:val="28"/>
          <w:lang w:val="kk-KZ"/>
        </w:rPr>
        <w:t xml:space="preserve"> яғни </w:t>
      </w:r>
      <w:r>
        <w:rPr>
          <w:rFonts w:ascii="Times New Roman" w:hAnsi="Times New Roman"/>
          <w:sz w:val="28"/>
          <w:szCs w:val="28"/>
          <w:lang w:val="kk-KZ"/>
        </w:rPr>
        <w:t>28</w:t>
      </w:r>
      <w:r w:rsidRPr="00D91574">
        <w:rPr>
          <w:rFonts w:ascii="Times New Roman" w:hAnsi="Times New Roman"/>
          <w:sz w:val="28"/>
          <w:szCs w:val="28"/>
          <w:lang w:val="kk-KZ"/>
        </w:rPr>
        <w:t>.0</w:t>
      </w:r>
      <w:r>
        <w:rPr>
          <w:rFonts w:ascii="Times New Roman" w:hAnsi="Times New Roman"/>
          <w:sz w:val="28"/>
          <w:szCs w:val="28"/>
          <w:lang w:val="kk-KZ"/>
        </w:rPr>
        <w:t>4</w:t>
      </w:r>
      <w:r w:rsidRPr="00D91574">
        <w:rPr>
          <w:rFonts w:ascii="Times New Roman" w:hAnsi="Times New Roman"/>
          <w:sz w:val="28"/>
          <w:szCs w:val="28"/>
          <w:lang w:val="kk-KZ"/>
        </w:rPr>
        <w:t xml:space="preserve">.2025 жылы </w:t>
      </w:r>
      <w:r>
        <w:rPr>
          <w:rFonts w:ascii="Times New Roman" w:hAnsi="Times New Roman"/>
          <w:sz w:val="28"/>
          <w:szCs w:val="28"/>
          <w:lang w:val="kk-KZ"/>
        </w:rPr>
        <w:t>23</w:t>
      </w:r>
      <w:r w:rsidRPr="00D91574">
        <w:rPr>
          <w:rFonts w:ascii="Times New Roman" w:hAnsi="Times New Roman"/>
          <w:sz w:val="28"/>
          <w:szCs w:val="28"/>
          <w:lang w:val="kk-KZ"/>
        </w:rPr>
        <w:t xml:space="preserve"> сағат </w:t>
      </w:r>
      <w:r>
        <w:rPr>
          <w:rFonts w:ascii="Times New Roman" w:hAnsi="Times New Roman"/>
          <w:sz w:val="28"/>
          <w:szCs w:val="28"/>
          <w:lang w:val="kk-KZ"/>
        </w:rPr>
        <w:t>0</w:t>
      </w:r>
      <w:r w:rsidRPr="00D91574">
        <w:rPr>
          <w:rFonts w:ascii="Times New Roman" w:hAnsi="Times New Roman"/>
          <w:sz w:val="28"/>
          <w:szCs w:val="28"/>
          <w:lang w:val="kk-KZ"/>
        </w:rPr>
        <w:t>5</w:t>
      </w:r>
      <w:r>
        <w:rPr>
          <w:rFonts w:ascii="Times New Roman" w:hAnsi="Times New Roman"/>
          <w:sz w:val="28"/>
          <w:szCs w:val="28"/>
          <w:lang w:val="kk-KZ"/>
        </w:rPr>
        <w:t xml:space="preserve"> </w:t>
      </w:r>
      <w:r w:rsidRPr="00D91574">
        <w:rPr>
          <w:rFonts w:ascii="Times New Roman" w:hAnsi="Times New Roman"/>
          <w:sz w:val="28"/>
          <w:szCs w:val="28"/>
          <w:lang w:val="kk-KZ"/>
        </w:rPr>
        <w:t>минутқа дейі</w:t>
      </w:r>
      <w:r>
        <w:rPr>
          <w:rFonts w:ascii="Times New Roman" w:hAnsi="Times New Roman"/>
          <w:sz w:val="28"/>
          <w:szCs w:val="28"/>
          <w:lang w:val="kk-KZ"/>
        </w:rPr>
        <w:t xml:space="preserve">н </w:t>
      </w:r>
      <w:r w:rsidRPr="00933F2E">
        <w:rPr>
          <w:rFonts w:ascii="Times New Roman" w:hAnsi="Times New Roman"/>
          <w:sz w:val="28"/>
          <w:szCs w:val="28"/>
          <w:lang w:val="kk-KZ"/>
        </w:rPr>
        <w:t xml:space="preserve">оған қатысты күзетпен ұстау түріндегі бұлтартпау шарасын қолдануды сұраған. </w:t>
      </w:r>
    </w:p>
    <w:p w14:paraId="3DDFB963" w14:textId="77777777" w:rsidR="00000000" w:rsidRDefault="00000000" w:rsidP="0010752B">
      <w:pPr>
        <w:pStyle w:val="1"/>
        <w:ind w:firstLine="709"/>
        <w:jc w:val="both"/>
        <w:rPr>
          <w:rFonts w:ascii="Times New Roman" w:hAnsi="Times New Roman"/>
          <w:sz w:val="28"/>
          <w:szCs w:val="28"/>
          <w:lang w:val="kk-KZ"/>
        </w:rPr>
      </w:pPr>
      <w:r w:rsidRPr="003B0799">
        <w:rPr>
          <w:rFonts w:ascii="Times New Roman" w:hAnsi="Times New Roman"/>
          <w:sz w:val="28"/>
          <w:szCs w:val="28"/>
          <w:lang w:val="kk-KZ"/>
        </w:rPr>
        <w:lastRenderedPageBreak/>
        <w:t xml:space="preserve">Сот өтінішхатты қарау барысында </w:t>
      </w:r>
      <w:r>
        <w:rPr>
          <w:rFonts w:ascii="Times New Roman" w:hAnsi="Times New Roman"/>
          <w:sz w:val="28"/>
          <w:szCs w:val="28"/>
          <w:lang w:val="kk-KZ"/>
        </w:rPr>
        <w:t>күдіктінің</w:t>
      </w:r>
      <w:r w:rsidRPr="003B0799">
        <w:rPr>
          <w:rFonts w:ascii="Times New Roman" w:hAnsi="Times New Roman"/>
          <w:sz w:val="28"/>
          <w:szCs w:val="28"/>
          <w:lang w:val="kk-KZ"/>
        </w:rPr>
        <w:t xml:space="preserve"> </w:t>
      </w:r>
      <w:r>
        <w:rPr>
          <w:rFonts w:ascii="Times New Roman" w:hAnsi="Times New Roman"/>
          <w:sz w:val="28"/>
          <w:szCs w:val="28"/>
          <w:lang w:val="kk-KZ"/>
        </w:rPr>
        <w:t xml:space="preserve">және </w:t>
      </w:r>
      <w:r w:rsidRPr="003B0799">
        <w:rPr>
          <w:rFonts w:ascii="Times New Roman" w:hAnsi="Times New Roman"/>
          <w:sz w:val="28"/>
          <w:szCs w:val="28"/>
          <w:lang w:val="kk-KZ"/>
        </w:rPr>
        <w:t xml:space="preserve">адвокаттың </w:t>
      </w:r>
      <w:r>
        <w:rPr>
          <w:rFonts w:ascii="Times New Roman" w:hAnsi="Times New Roman"/>
          <w:sz w:val="28"/>
          <w:szCs w:val="28"/>
          <w:lang w:val="kk-KZ"/>
        </w:rPr>
        <w:t>кепіл</w:t>
      </w:r>
      <w:r>
        <w:rPr>
          <w:rFonts w:ascii="Times New Roman" w:hAnsi="Times New Roman"/>
          <w:sz w:val="28"/>
          <w:szCs w:val="28"/>
          <w:lang w:val="kk-KZ"/>
        </w:rPr>
        <w:t>, үйқамақ</w:t>
      </w:r>
      <w:r w:rsidRPr="003B0799">
        <w:rPr>
          <w:rFonts w:ascii="Times New Roman" w:hAnsi="Times New Roman"/>
          <w:sz w:val="28"/>
          <w:szCs w:val="28"/>
          <w:lang w:val="kk-KZ"/>
        </w:rPr>
        <w:t xml:space="preserve"> қолдану туралы, прокурордың өтінішхатты қолдаған пікірін тыңдап, өтінішхатқа тіркелген материалдарды қарап, өтінішхатты төмендегі негіздермен қанағаттандыруға  жатады  деп  санайды</w:t>
      </w:r>
    </w:p>
    <w:p w14:paraId="3DDFB964" w14:textId="77777777" w:rsidR="00000000" w:rsidRPr="000D6309" w:rsidRDefault="00000000" w:rsidP="009A7BBA">
      <w:pPr>
        <w:pStyle w:val="a4"/>
        <w:ind w:firstLine="708"/>
        <w:jc w:val="both"/>
        <w:rPr>
          <w:rFonts w:ascii="Times New Roman" w:hAnsi="Times New Roman" w:cs="Times New Roman"/>
          <w:sz w:val="28"/>
          <w:szCs w:val="28"/>
          <w:lang w:val="kk-KZ"/>
        </w:rPr>
      </w:pPr>
      <w:r w:rsidRPr="000D6309">
        <w:rPr>
          <w:rFonts w:ascii="Times New Roman" w:eastAsia="Times New Roman" w:hAnsi="Times New Roman" w:cs="Times New Roman"/>
          <w:color w:val="000000"/>
          <w:sz w:val="28"/>
          <w:szCs w:val="28"/>
          <w:lang w:val="kk-KZ"/>
        </w:rPr>
        <w:t xml:space="preserve">ҚПК-нің 147-бабы 1-бөлігіне сәйкес, </w:t>
      </w:r>
      <w:r>
        <w:rPr>
          <w:rFonts w:ascii="Times New Roman" w:eastAsia="Times New Roman" w:hAnsi="Times New Roman" w:cs="Times New Roman"/>
          <w:color w:val="000000"/>
          <w:sz w:val="28"/>
          <w:szCs w:val="28"/>
          <w:lang w:val="kk-KZ"/>
        </w:rPr>
        <w:t>б</w:t>
      </w:r>
      <w:r w:rsidRPr="000D6309">
        <w:rPr>
          <w:rFonts w:ascii="Times New Roman" w:hAnsi="Times New Roman" w:cs="Times New Roman"/>
          <w:sz w:val="28"/>
          <w:szCs w:val="28"/>
          <w:lang w:val="kk-KZ"/>
        </w:rPr>
        <w:t>ұлтартпау шарасы ретінде күзетпен ұстау тек судьяның санкциясымен және басқа, қатаңдығы неғұрлым жеңіл бұлтартпау шараларын қолдану мүмкін болмаған кезде заңмен бес жылдан астам мерзімге бас бостандығынан айыру түріндегі жаза көзделген қылмысты жасады деген күдіктіге, айыпталушыға, сотталушыға қатысты ғана қолданылады.</w:t>
      </w:r>
    </w:p>
    <w:p w14:paraId="3DDFB965" w14:textId="77777777" w:rsidR="00000000" w:rsidRPr="000D6309" w:rsidRDefault="00000000" w:rsidP="009A7BBA">
      <w:pPr>
        <w:pStyle w:val="a4"/>
        <w:ind w:firstLine="708"/>
        <w:jc w:val="both"/>
        <w:rPr>
          <w:rFonts w:ascii="Times New Roman" w:hAnsi="Times New Roman" w:cs="Times New Roman"/>
          <w:sz w:val="28"/>
          <w:szCs w:val="28"/>
          <w:lang w:val="kk-KZ"/>
        </w:rPr>
      </w:pPr>
      <w:r w:rsidRPr="000D6309">
        <w:rPr>
          <w:rFonts w:ascii="Times New Roman" w:eastAsia="Times New Roman" w:hAnsi="Times New Roman" w:cs="Times New Roman"/>
          <w:color w:val="000000"/>
          <w:sz w:val="28"/>
          <w:szCs w:val="28"/>
          <w:lang w:val="kk-KZ"/>
        </w:rPr>
        <w:t xml:space="preserve">Осы баптың 7)тармағына сәйкес </w:t>
      </w:r>
      <w:r w:rsidRPr="000D6309">
        <w:rPr>
          <w:rFonts w:ascii="Times New Roman" w:hAnsi="Times New Roman" w:cs="Times New Roman"/>
          <w:sz w:val="28"/>
          <w:szCs w:val="28"/>
          <w:lang w:val="kk-KZ"/>
        </w:rPr>
        <w:t>оның қылмыстық әрекетті жалғастырып жүргендігі туралы деректер бар болса, заңда бес жылға дейін мерзімге бас бостандығынан айыру түріндегі жаза көзделген қылмысты жасады деп күдік келтірілетін, айыпталатын, сотталатын адамға қатысты қолданылуы мүмкін.</w:t>
      </w:r>
    </w:p>
    <w:p w14:paraId="3DDFB966" w14:textId="77777777" w:rsidR="00000000" w:rsidRDefault="00000000" w:rsidP="009A7BBA">
      <w:pPr>
        <w:pStyle w:val="a4"/>
        <w:ind w:firstLine="708"/>
        <w:jc w:val="both"/>
        <w:rPr>
          <w:rFonts w:ascii="Times New Roman" w:hAnsi="Times New Roman" w:cs="Times New Roman"/>
          <w:color w:val="000000" w:themeColor="text1"/>
          <w:sz w:val="28"/>
          <w:szCs w:val="28"/>
          <w:lang w:val="kk-KZ"/>
        </w:rPr>
      </w:pPr>
      <w:r w:rsidRPr="000D6309">
        <w:rPr>
          <w:rFonts w:ascii="Times New Roman" w:eastAsia="Times New Roman" w:hAnsi="Times New Roman" w:cs="Times New Roman"/>
          <w:color w:val="000000" w:themeColor="text1"/>
          <w:sz w:val="28"/>
          <w:szCs w:val="28"/>
          <w:lang w:val="kk-KZ"/>
        </w:rPr>
        <w:t xml:space="preserve"> ҚПК-нің 136-бабы 1-бөлігіне сәйкес </w:t>
      </w:r>
      <w:r>
        <w:rPr>
          <w:rFonts w:ascii="Times New Roman" w:eastAsia="Times New Roman" w:hAnsi="Times New Roman" w:cs="Times New Roman"/>
          <w:color w:val="000000" w:themeColor="text1"/>
          <w:sz w:val="28"/>
          <w:szCs w:val="28"/>
          <w:lang w:val="kk-KZ"/>
        </w:rPr>
        <w:t>к</w:t>
      </w:r>
      <w:r w:rsidRPr="000D6309">
        <w:rPr>
          <w:rFonts w:ascii="Times New Roman" w:hAnsi="Times New Roman" w:cs="Times New Roman"/>
          <w:color w:val="000000" w:themeColor="text1"/>
          <w:sz w:val="28"/>
          <w:szCs w:val="28"/>
          <w:lang w:val="kk-KZ"/>
        </w:rPr>
        <w:t xml:space="preserve">үдікті, айыпталушы қылмыстық қудалау органдарынан немесе соттан жасырынып жүр не iстi объективтi тергеп-тексеруге немесе сотта талқылауға кедергі келтіреді не қылмыстық әрекетпен айналысуды жалғастырады деп пайымдауға жеткiлiктi негiздер болған кезде, сондай-ақ қылмыстық процестi жүргізетін орган үкiмнiң орындалуын қамтамасыз ету үшiн өз өкiлеттiктерi шегiнде осы адамдарға осы Кодекстiң </w:t>
      </w:r>
      <w:hyperlink r:id="rId7" w:anchor="z137" w:history="1">
        <w:r w:rsidRPr="000D6309">
          <w:rPr>
            <w:rStyle w:val="a5"/>
            <w:rFonts w:ascii="Times New Roman" w:hAnsi="Times New Roman" w:cs="Times New Roman"/>
            <w:color w:val="000000" w:themeColor="text1"/>
            <w:sz w:val="28"/>
            <w:szCs w:val="28"/>
            <w:lang w:val="kk-KZ"/>
          </w:rPr>
          <w:t>137-бабында</w:t>
        </w:r>
      </w:hyperlink>
      <w:r w:rsidRPr="000D6309">
        <w:rPr>
          <w:rFonts w:ascii="Times New Roman" w:hAnsi="Times New Roman" w:cs="Times New Roman"/>
          <w:color w:val="000000" w:themeColor="text1"/>
          <w:sz w:val="28"/>
          <w:szCs w:val="28"/>
          <w:lang w:val="kk-KZ"/>
        </w:rPr>
        <w:t xml:space="preserve"> көзделген бұлтартпау шараларының бiрiн қолдануға құқылы.</w:t>
      </w:r>
    </w:p>
    <w:p w14:paraId="3DDFB967" w14:textId="77777777" w:rsidR="00000000" w:rsidRPr="005A30F8" w:rsidRDefault="00000000" w:rsidP="005A30F8">
      <w:pPr>
        <w:spacing w:after="0" w:line="240" w:lineRule="auto"/>
        <w:ind w:firstLine="709"/>
        <w:jc w:val="both"/>
        <w:rPr>
          <w:rFonts w:ascii="Times New Roman" w:eastAsiaTheme="minorHAnsi" w:hAnsi="Times New Roman" w:cs="Times New Roman"/>
          <w:color w:val="000000" w:themeColor="text1"/>
          <w:sz w:val="28"/>
          <w:szCs w:val="28"/>
          <w:lang w:val="kk-KZ" w:eastAsia="en-US"/>
        </w:rPr>
      </w:pPr>
      <w:r w:rsidRPr="00530E2F">
        <w:rPr>
          <w:rFonts w:ascii="Times New Roman" w:hAnsi="Times New Roman" w:cs="Times New Roman"/>
          <w:color w:val="000000" w:themeColor="text1"/>
          <w:sz w:val="28"/>
          <w:szCs w:val="28"/>
          <w:lang w:val="kk-KZ"/>
        </w:rPr>
        <w:t xml:space="preserve">ҚПК-нің 148-бабы 9-бөлігі </w:t>
      </w:r>
      <w:r>
        <w:rPr>
          <w:rFonts w:ascii="Times New Roman" w:hAnsi="Times New Roman" w:cs="Times New Roman"/>
          <w:color w:val="000000" w:themeColor="text1"/>
          <w:sz w:val="28"/>
          <w:szCs w:val="28"/>
          <w:lang w:val="kk-KZ"/>
        </w:rPr>
        <w:t>2</w:t>
      </w:r>
      <w:r w:rsidRPr="00530E2F">
        <w:rPr>
          <w:rFonts w:ascii="Times New Roman" w:hAnsi="Times New Roman" w:cs="Times New Roman"/>
          <w:color w:val="000000" w:themeColor="text1"/>
          <w:sz w:val="28"/>
          <w:szCs w:val="28"/>
          <w:lang w:val="kk-KZ"/>
        </w:rPr>
        <w:t>)тарма</w:t>
      </w:r>
      <w:r>
        <w:rPr>
          <w:rFonts w:ascii="Times New Roman" w:hAnsi="Times New Roman" w:cs="Times New Roman"/>
          <w:color w:val="000000" w:themeColor="text1"/>
          <w:sz w:val="28"/>
          <w:szCs w:val="28"/>
          <w:lang w:val="kk-KZ"/>
        </w:rPr>
        <w:t>ғына</w:t>
      </w:r>
      <w:r w:rsidRPr="00530E2F">
        <w:rPr>
          <w:rFonts w:ascii="Times New Roman" w:hAnsi="Times New Roman" w:cs="Times New Roman"/>
          <w:color w:val="000000" w:themeColor="text1"/>
          <w:sz w:val="28"/>
          <w:szCs w:val="28"/>
          <w:lang w:val="kk-KZ"/>
        </w:rPr>
        <w:t xml:space="preserve"> сай </w:t>
      </w:r>
      <w:r w:rsidRPr="00BB56F4">
        <w:rPr>
          <w:rFonts w:ascii="Times New Roman" w:hAnsi="Times New Roman" w:cs="Times New Roman"/>
          <w:sz w:val="28"/>
          <w:szCs w:val="28"/>
          <w:lang w:val="kk-KZ"/>
        </w:rPr>
        <w:t xml:space="preserve">адамға қылмыстық топтың құрамында қылмыс; террористік және (немесе) экстремистік қылмыстар; Қазақстан Республикасы Қылмыстық кодексінің </w:t>
      </w:r>
      <w:hyperlink r:id="rId8" w:anchor="z1697" w:history="1">
        <w:r w:rsidRPr="00BB56F4">
          <w:rPr>
            <w:rStyle w:val="a5"/>
            <w:rFonts w:ascii="Times New Roman" w:hAnsi="Times New Roman" w:cs="Times New Roman"/>
            <w:sz w:val="28"/>
            <w:szCs w:val="28"/>
            <w:lang w:val="kk-KZ"/>
          </w:rPr>
          <w:t>1</w:t>
        </w:r>
      </w:hyperlink>
      <w:r w:rsidRPr="00BB56F4">
        <w:rPr>
          <w:rFonts w:ascii="Times New Roman" w:hAnsi="Times New Roman" w:cs="Times New Roman"/>
          <w:sz w:val="28"/>
          <w:szCs w:val="28"/>
          <w:lang w:val="kk-KZ"/>
        </w:rPr>
        <w:t xml:space="preserve">, </w:t>
      </w:r>
      <w:hyperlink r:id="rId9" w:anchor="z1700" w:history="1">
        <w:r w:rsidRPr="00BB56F4">
          <w:rPr>
            <w:rStyle w:val="a5"/>
            <w:rFonts w:ascii="Times New Roman" w:hAnsi="Times New Roman" w:cs="Times New Roman"/>
            <w:sz w:val="28"/>
            <w:szCs w:val="28"/>
            <w:lang w:val="kk-KZ"/>
          </w:rPr>
          <w:t>4</w:t>
        </w:r>
      </w:hyperlink>
      <w:r w:rsidRPr="00BB56F4">
        <w:rPr>
          <w:rFonts w:ascii="Times New Roman" w:hAnsi="Times New Roman" w:cs="Times New Roman"/>
          <w:sz w:val="28"/>
          <w:szCs w:val="28"/>
          <w:lang w:val="kk-KZ"/>
        </w:rPr>
        <w:t xml:space="preserve">, </w:t>
      </w:r>
      <w:hyperlink r:id="rId10" w:anchor="z1701" w:history="1">
        <w:r w:rsidRPr="00BB56F4">
          <w:rPr>
            <w:rStyle w:val="a5"/>
            <w:rFonts w:ascii="Times New Roman" w:hAnsi="Times New Roman" w:cs="Times New Roman"/>
            <w:sz w:val="28"/>
            <w:szCs w:val="28"/>
            <w:lang w:val="kk-KZ"/>
          </w:rPr>
          <w:t>5</w:t>
        </w:r>
      </w:hyperlink>
      <w:r w:rsidRPr="00BB56F4">
        <w:rPr>
          <w:rFonts w:ascii="Times New Roman" w:hAnsi="Times New Roman" w:cs="Times New Roman"/>
          <w:sz w:val="28"/>
          <w:szCs w:val="28"/>
          <w:lang w:val="kk-KZ"/>
        </w:rPr>
        <w:t xml:space="preserve">, </w:t>
      </w:r>
      <w:hyperlink r:id="rId11" w:anchor="z1264" w:history="1">
        <w:r w:rsidRPr="00BB56F4">
          <w:rPr>
            <w:rStyle w:val="a5"/>
            <w:rFonts w:ascii="Times New Roman" w:hAnsi="Times New Roman" w:cs="Times New Roman"/>
            <w:sz w:val="28"/>
            <w:szCs w:val="28"/>
            <w:lang w:val="kk-KZ"/>
          </w:rPr>
          <w:t>11</w:t>
        </w:r>
      </w:hyperlink>
      <w:r w:rsidRPr="00BB56F4">
        <w:rPr>
          <w:rFonts w:ascii="Times New Roman" w:hAnsi="Times New Roman" w:cs="Times New Roman"/>
          <w:sz w:val="28"/>
          <w:szCs w:val="28"/>
          <w:lang w:val="kk-KZ"/>
        </w:rPr>
        <w:t xml:space="preserve"> және </w:t>
      </w:r>
      <w:hyperlink r:id="rId12" w:anchor="z1710" w:history="1">
        <w:r w:rsidRPr="00BB56F4">
          <w:rPr>
            <w:rStyle w:val="a5"/>
            <w:rFonts w:ascii="Times New Roman" w:hAnsi="Times New Roman" w:cs="Times New Roman"/>
            <w:sz w:val="28"/>
            <w:szCs w:val="28"/>
            <w:lang w:val="kk-KZ"/>
          </w:rPr>
          <w:t>17-тарауларында</w:t>
        </w:r>
      </w:hyperlink>
      <w:r w:rsidRPr="00BB56F4">
        <w:rPr>
          <w:rFonts w:ascii="Times New Roman" w:hAnsi="Times New Roman" w:cs="Times New Roman"/>
          <w:sz w:val="28"/>
          <w:szCs w:val="28"/>
          <w:lang w:val="kk-KZ"/>
        </w:rPr>
        <w:t xml:space="preserve"> көзделген аса ауыр қылмыстар, сондай-ақ төтенше жағдайларда немесе жаппай тәртіпсіздіктер барысында жасалған аса ауыр қылмыстар, соғыс уақытында немесе ұрыс жағдайында жасалған аса ауыр әскери қылмыстар жасады деп күдік келтірілген, айып тағылған</w:t>
      </w:r>
      <w:r w:rsidRPr="00530E2F">
        <w:rPr>
          <w:rFonts w:ascii="Times New Roman" w:hAnsi="Times New Roman" w:cs="Times New Roman"/>
          <w:sz w:val="28"/>
          <w:szCs w:val="28"/>
          <w:lang w:val="kk-KZ"/>
        </w:rPr>
        <w:t xml:space="preserve"> кезде кепіл белгіленбейтіні көрсетілген</w:t>
      </w:r>
      <w:r>
        <w:rPr>
          <w:lang w:val="kk-KZ"/>
        </w:rPr>
        <w:t>.</w:t>
      </w:r>
    </w:p>
    <w:p w14:paraId="3DDFB968" w14:textId="27BFCA09" w:rsidR="00000000" w:rsidRPr="007D423B" w:rsidRDefault="00000000" w:rsidP="005A30F8">
      <w:pPr>
        <w:pStyle w:val="a4"/>
        <w:ind w:firstLine="709"/>
        <w:jc w:val="both"/>
        <w:rPr>
          <w:rFonts w:ascii="Times New Roman" w:hAnsi="Times New Roman" w:cs="Times New Roman"/>
          <w:sz w:val="28"/>
          <w:szCs w:val="28"/>
          <w:lang w:val="kk-KZ"/>
        </w:rPr>
      </w:pPr>
      <w:r w:rsidRPr="007D423B">
        <w:rPr>
          <w:rFonts w:ascii="Times New Roman" w:hAnsi="Times New Roman" w:cs="Times New Roman"/>
          <w:sz w:val="28"/>
          <w:szCs w:val="28"/>
          <w:lang w:val="kk-KZ"/>
        </w:rPr>
        <w:t xml:space="preserve">Мұндай жағдайда, тергеу судьясы, </w:t>
      </w:r>
      <w:r>
        <w:rPr>
          <w:rFonts w:ascii="Times New Roman" w:hAnsi="Times New Roman" w:cs="Times New Roman"/>
          <w:sz w:val="28"/>
          <w:szCs w:val="28"/>
          <w:lang w:val="kk-KZ"/>
        </w:rPr>
        <w:t>Е.</w:t>
      </w:r>
      <w:r w:rsidR="007A5E99">
        <w:rPr>
          <w:rFonts w:ascii="Times New Roman" w:hAnsi="Times New Roman" w:cs="Times New Roman"/>
          <w:sz w:val="28"/>
          <w:szCs w:val="28"/>
          <w:lang w:val="kk-KZ"/>
        </w:rPr>
        <w:t>А</w:t>
      </w:r>
      <w:r w:rsidRPr="00AE084C">
        <w:rPr>
          <w:rStyle w:val="a3"/>
          <w:rFonts w:ascii="Times New Roman" w:hAnsi="Times New Roman" w:cs="Times New Roman"/>
          <w:sz w:val="28"/>
          <w:szCs w:val="28"/>
          <w:lang w:val="kk-KZ"/>
        </w:rPr>
        <w:t xml:space="preserve"> </w:t>
      </w:r>
      <w:r>
        <w:rPr>
          <w:rFonts w:ascii="Times New Roman" w:hAnsi="Times New Roman"/>
          <w:sz w:val="28"/>
          <w:szCs w:val="28"/>
          <w:lang w:val="kk-KZ"/>
        </w:rPr>
        <w:t xml:space="preserve">ауыр </w:t>
      </w:r>
      <w:r w:rsidRPr="007D423B">
        <w:rPr>
          <w:rFonts w:ascii="Times New Roman" w:hAnsi="Times New Roman" w:cs="Times New Roman"/>
          <w:sz w:val="28"/>
          <w:szCs w:val="28"/>
          <w:lang w:val="kk-KZ"/>
        </w:rPr>
        <w:t>санаттағы қылмысты жасағаны үшін күдікті екенін, оған тағылған айыптаудың сипаты мен қоғамдық қауіптілік дәрежесін, күдіктінің жеке бас деректерін,</w:t>
      </w:r>
      <w:r w:rsidRPr="009928B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7D423B">
        <w:rPr>
          <w:rFonts w:ascii="Times New Roman" w:hAnsi="Times New Roman" w:cs="Times New Roman"/>
          <w:sz w:val="28"/>
          <w:szCs w:val="28"/>
          <w:lang w:val="kk-KZ"/>
        </w:rPr>
        <w:t>бостандықта жүріп тергеу мен соттан жасырынуы және басқа да қылмыстық әрекеттерді жалғастыруы, сондай-ақ тергеуге кедергі жасауы мүмкін екендігін</w:t>
      </w:r>
      <w:r>
        <w:rPr>
          <w:rFonts w:ascii="Times New Roman" w:hAnsi="Times New Roman" w:cs="Times New Roman"/>
          <w:sz w:val="28"/>
          <w:szCs w:val="28"/>
          <w:lang w:val="kk-KZ"/>
        </w:rPr>
        <w:t xml:space="preserve"> </w:t>
      </w:r>
      <w:r w:rsidRPr="007D423B">
        <w:rPr>
          <w:rFonts w:ascii="Times New Roman" w:hAnsi="Times New Roman" w:cs="Times New Roman"/>
          <w:sz w:val="28"/>
          <w:szCs w:val="28"/>
          <w:lang w:val="kk-KZ"/>
        </w:rPr>
        <w:t xml:space="preserve">ескеріп, оған қатысты бұлтартпау шарасы ретінде </w:t>
      </w:r>
      <w:r>
        <w:rPr>
          <w:rFonts w:ascii="Times New Roman" w:hAnsi="Times New Roman" w:cs="Times New Roman"/>
          <w:sz w:val="28"/>
          <w:szCs w:val="28"/>
          <w:lang w:val="kk-KZ"/>
        </w:rPr>
        <w:t>екі ай</w:t>
      </w:r>
      <w:r w:rsidRPr="007D423B">
        <w:rPr>
          <w:rFonts w:ascii="Times New Roman" w:hAnsi="Times New Roman" w:cs="Times New Roman"/>
          <w:sz w:val="28"/>
          <w:szCs w:val="28"/>
          <w:lang w:val="kk-KZ"/>
        </w:rPr>
        <w:t xml:space="preserve"> мерзімге күзетпен ұстау санкциялануға жатады деп табады. </w:t>
      </w:r>
    </w:p>
    <w:p w14:paraId="3DDFB969" w14:textId="77777777" w:rsidR="00000000" w:rsidRDefault="00000000" w:rsidP="009A7BBA">
      <w:pPr>
        <w:pStyle w:val="a4"/>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Аталған мән-жайларға байланысты күдіктіге бұлтартпау шарасының өзге түрін таңдауға немесе кепіл мөлшерін айқындауға негіздер жоқ. </w:t>
      </w:r>
    </w:p>
    <w:p w14:paraId="3DDFB96A" w14:textId="77777777" w:rsidR="00000000" w:rsidRPr="00FB44E1" w:rsidRDefault="00000000" w:rsidP="009A7BBA">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ҚПК-</w:t>
      </w:r>
      <w:r w:rsidRPr="00FB44E1">
        <w:rPr>
          <w:rFonts w:ascii="Times New Roman" w:hAnsi="Times New Roman"/>
          <w:sz w:val="28"/>
          <w:szCs w:val="28"/>
          <w:lang w:val="kk-KZ"/>
        </w:rPr>
        <w:t>нің 55, 56, 147,</w:t>
      </w:r>
      <w:r>
        <w:rPr>
          <w:rFonts w:ascii="Times New Roman" w:hAnsi="Times New Roman"/>
          <w:sz w:val="28"/>
          <w:szCs w:val="28"/>
          <w:lang w:val="kk-KZ"/>
        </w:rPr>
        <w:t xml:space="preserve"> </w:t>
      </w:r>
      <w:r w:rsidRPr="00FB44E1">
        <w:rPr>
          <w:rFonts w:ascii="Times New Roman" w:hAnsi="Times New Roman"/>
          <w:sz w:val="28"/>
          <w:szCs w:val="28"/>
          <w:lang w:val="kk-KZ"/>
        </w:rPr>
        <w:t xml:space="preserve">148-баптарын басшылыққа алып, </w:t>
      </w:r>
      <w:r w:rsidRPr="00F91C7F">
        <w:rPr>
          <w:rFonts w:ascii="Times New Roman" w:hAnsi="Times New Roman"/>
          <w:b/>
          <w:sz w:val="28"/>
          <w:szCs w:val="28"/>
          <w:lang w:val="kk-KZ"/>
        </w:rPr>
        <w:t>сот</w:t>
      </w:r>
    </w:p>
    <w:p w14:paraId="3DDFB96B" w14:textId="77777777" w:rsidR="00000000" w:rsidRPr="0023758C" w:rsidRDefault="00000000" w:rsidP="009A7BBA">
      <w:pPr>
        <w:spacing w:after="0" w:line="240" w:lineRule="auto"/>
        <w:ind w:left="-284" w:firstLine="540"/>
        <w:jc w:val="both"/>
        <w:rPr>
          <w:rFonts w:ascii="Times New Roman" w:hAnsi="Times New Roman"/>
          <w:sz w:val="20"/>
          <w:szCs w:val="20"/>
          <w:lang w:val="kk-KZ"/>
        </w:rPr>
      </w:pPr>
    </w:p>
    <w:p w14:paraId="3DDFB96C" w14:textId="77777777" w:rsidR="00000000" w:rsidRPr="002A21A5" w:rsidRDefault="00000000" w:rsidP="009A7BBA">
      <w:pPr>
        <w:spacing w:after="0" w:line="240" w:lineRule="auto"/>
        <w:ind w:left="-284" w:firstLine="540"/>
        <w:jc w:val="center"/>
        <w:rPr>
          <w:rFonts w:ascii="Times New Roman" w:hAnsi="Times New Roman"/>
          <w:b/>
          <w:sz w:val="28"/>
          <w:szCs w:val="28"/>
          <w:lang w:val="kk-KZ"/>
        </w:rPr>
      </w:pPr>
      <w:r w:rsidRPr="002A21A5">
        <w:rPr>
          <w:rFonts w:ascii="Times New Roman" w:hAnsi="Times New Roman"/>
          <w:b/>
          <w:sz w:val="28"/>
          <w:szCs w:val="28"/>
          <w:lang w:val="kk-KZ"/>
        </w:rPr>
        <w:t>ҚАУЛЫ    ЕТТІ:</w:t>
      </w:r>
    </w:p>
    <w:p w14:paraId="3DDFB96D" w14:textId="77777777" w:rsidR="00000000" w:rsidRPr="0023758C" w:rsidRDefault="00000000" w:rsidP="009A7BBA">
      <w:pPr>
        <w:spacing w:after="0" w:line="240" w:lineRule="auto"/>
        <w:ind w:left="-284" w:firstLine="540"/>
        <w:jc w:val="center"/>
        <w:rPr>
          <w:rFonts w:ascii="Times New Roman" w:hAnsi="Times New Roman"/>
          <w:sz w:val="20"/>
          <w:szCs w:val="20"/>
          <w:lang w:val="kk-KZ"/>
        </w:rPr>
      </w:pPr>
    </w:p>
    <w:p w14:paraId="3DDFB96E" w14:textId="5EB0BD3F" w:rsidR="00000000" w:rsidRPr="00722563" w:rsidRDefault="00000000" w:rsidP="009A7BBA">
      <w:pPr>
        <w:spacing w:after="0" w:line="240" w:lineRule="auto"/>
        <w:ind w:firstLine="709"/>
        <w:jc w:val="both"/>
        <w:rPr>
          <w:rFonts w:ascii="Times New Roman" w:hAnsi="Times New Roman"/>
          <w:sz w:val="28"/>
          <w:szCs w:val="28"/>
          <w:lang w:val="kk-KZ"/>
        </w:rPr>
      </w:pPr>
      <w:r>
        <w:rPr>
          <w:rFonts w:ascii="Times New Roman" w:hAnsi="Times New Roman"/>
          <w:color w:val="000000"/>
          <w:spacing w:val="2"/>
          <w:sz w:val="28"/>
          <w:szCs w:val="28"/>
          <w:shd w:val="clear" w:color="auto" w:fill="FFFFFF"/>
          <w:lang w:val="kk-KZ"/>
        </w:rPr>
        <w:lastRenderedPageBreak/>
        <w:t xml:space="preserve">Мақтаарал </w:t>
      </w:r>
      <w:r w:rsidRPr="00722563">
        <w:rPr>
          <w:rFonts w:ascii="Times New Roman" w:hAnsi="Times New Roman"/>
          <w:sz w:val="28"/>
          <w:szCs w:val="28"/>
          <w:lang w:val="kk-KZ"/>
        </w:rPr>
        <w:t xml:space="preserve">аудандық </w:t>
      </w:r>
      <w:r>
        <w:rPr>
          <w:rFonts w:ascii="Times New Roman" w:hAnsi="Times New Roman"/>
          <w:sz w:val="28"/>
          <w:szCs w:val="28"/>
          <w:lang w:val="kk-KZ"/>
        </w:rPr>
        <w:t xml:space="preserve">полиция бөлімінің тергеушісі </w:t>
      </w:r>
      <w:r>
        <w:rPr>
          <w:rFonts w:ascii="Times New Roman" w:hAnsi="Times New Roman"/>
          <w:sz w:val="28"/>
          <w:szCs w:val="28"/>
          <w:lang w:val="kk-KZ"/>
        </w:rPr>
        <w:t>Д.</w:t>
      </w:r>
      <w:r>
        <w:rPr>
          <w:rFonts w:ascii="Times New Roman" w:hAnsi="Times New Roman"/>
          <w:sz w:val="28"/>
          <w:szCs w:val="28"/>
          <w:lang w:val="kk-KZ"/>
        </w:rPr>
        <w:t xml:space="preserve">Жақсылықтың  </w:t>
      </w:r>
      <w:r w:rsidRPr="00722563">
        <w:rPr>
          <w:rFonts w:ascii="Times New Roman" w:hAnsi="Times New Roman"/>
          <w:sz w:val="28"/>
          <w:szCs w:val="28"/>
          <w:lang w:val="kk-KZ"/>
        </w:rPr>
        <w:t xml:space="preserve">күдікті </w:t>
      </w:r>
      <w:r w:rsidR="00150C1F">
        <w:rPr>
          <w:rFonts w:ascii="Times New Roman" w:hAnsi="Times New Roman" w:cs="Times New Roman"/>
          <w:sz w:val="28"/>
          <w:szCs w:val="28"/>
          <w:lang w:val="kk-KZ"/>
        </w:rPr>
        <w:t>ЕК</w:t>
      </w:r>
      <w:r w:rsidR="007A5E99">
        <w:rPr>
          <w:rFonts w:ascii="Times New Roman" w:hAnsi="Times New Roman" w:cs="Times New Roman"/>
          <w:sz w:val="28"/>
          <w:szCs w:val="28"/>
          <w:lang w:val="kk-KZ"/>
        </w:rPr>
        <w:t>А</w:t>
      </w:r>
      <w:r>
        <w:rPr>
          <w:rFonts w:ascii="Times New Roman" w:hAnsi="Times New Roman" w:cs="Times New Roman"/>
          <w:sz w:val="28"/>
          <w:szCs w:val="28"/>
          <w:lang w:val="kk-KZ"/>
        </w:rPr>
        <w:t xml:space="preserve">қа </w:t>
      </w:r>
      <w:r w:rsidRPr="00722563">
        <w:rPr>
          <w:rFonts w:ascii="Times New Roman" w:hAnsi="Times New Roman"/>
          <w:sz w:val="28"/>
          <w:szCs w:val="28"/>
          <w:lang w:val="kk-KZ"/>
        </w:rPr>
        <w:t>қатысты күзетпен ұстау түріндегі бұлтартпау шарасын қолдануды санкциялау туралы өтінішхаты қанағаттандырылсын.</w:t>
      </w:r>
    </w:p>
    <w:p w14:paraId="3DDFB96F" w14:textId="1A1D719A" w:rsidR="00000000" w:rsidRPr="00FB44E1" w:rsidRDefault="00000000" w:rsidP="009A7BBA">
      <w:pPr>
        <w:spacing w:after="0" w:line="240" w:lineRule="auto"/>
        <w:ind w:firstLine="709"/>
        <w:jc w:val="both"/>
        <w:rPr>
          <w:rFonts w:ascii="Times New Roman" w:hAnsi="Times New Roman"/>
          <w:sz w:val="28"/>
          <w:szCs w:val="28"/>
          <w:lang w:val="kk-KZ"/>
        </w:rPr>
      </w:pPr>
      <w:r w:rsidRPr="00FB44E1">
        <w:rPr>
          <w:rFonts w:ascii="Times New Roman" w:hAnsi="Times New Roman"/>
          <w:sz w:val="28"/>
          <w:szCs w:val="28"/>
          <w:lang w:val="kk-KZ"/>
        </w:rPr>
        <w:t xml:space="preserve">Қазақстан Республикасы Қылмыстық кодексінің </w:t>
      </w:r>
      <w:r>
        <w:rPr>
          <w:rFonts w:ascii="Times New Roman" w:hAnsi="Times New Roman"/>
          <w:sz w:val="28"/>
          <w:szCs w:val="28"/>
          <w:lang w:val="kk-KZ"/>
        </w:rPr>
        <w:t>174</w:t>
      </w:r>
      <w:r>
        <w:rPr>
          <w:rFonts w:ascii="Times New Roman" w:hAnsi="Times New Roman" w:cs="Times New Roman"/>
          <w:sz w:val="28"/>
          <w:szCs w:val="28"/>
          <w:lang w:val="kk-KZ"/>
        </w:rPr>
        <w:t>-бабы 2-бөлігі</w:t>
      </w:r>
      <w:r>
        <w:rPr>
          <w:rFonts w:ascii="Times New Roman" w:hAnsi="Times New Roman" w:cs="Times New Roman"/>
          <w:sz w:val="28"/>
          <w:szCs w:val="28"/>
          <w:lang w:val="kk-KZ"/>
        </w:rPr>
        <w:t xml:space="preserve">мен </w:t>
      </w:r>
      <w:r w:rsidRPr="00FB44E1">
        <w:rPr>
          <w:rFonts w:ascii="Times New Roman" w:eastAsia="MS Mincho" w:hAnsi="Times New Roman"/>
          <w:sz w:val="28"/>
          <w:szCs w:val="28"/>
          <w:lang w:val="kk-KZ"/>
        </w:rPr>
        <w:t xml:space="preserve">көзделген қылмыстық құқық бұзушылықты жасаған деп </w:t>
      </w:r>
      <w:r w:rsidRPr="00FB44E1">
        <w:rPr>
          <w:rFonts w:ascii="Times New Roman" w:hAnsi="Times New Roman"/>
          <w:sz w:val="28"/>
          <w:szCs w:val="28"/>
          <w:lang w:val="kk-KZ"/>
        </w:rPr>
        <w:t xml:space="preserve">күдіктелген </w:t>
      </w:r>
      <w:r w:rsidR="00150C1F">
        <w:rPr>
          <w:rFonts w:ascii="Times New Roman" w:hAnsi="Times New Roman" w:cs="Times New Roman"/>
          <w:sz w:val="28"/>
          <w:szCs w:val="28"/>
          <w:lang w:val="kk-KZ"/>
        </w:rPr>
        <w:t>ЕК</w:t>
      </w:r>
      <w:r w:rsidR="007A5E99">
        <w:rPr>
          <w:rFonts w:ascii="Times New Roman" w:hAnsi="Times New Roman" w:cs="Times New Roman"/>
          <w:sz w:val="28"/>
          <w:szCs w:val="28"/>
          <w:lang w:val="kk-KZ"/>
        </w:rPr>
        <w:t>А</w:t>
      </w:r>
      <w:r>
        <w:rPr>
          <w:rFonts w:ascii="Times New Roman" w:hAnsi="Times New Roman" w:cs="Times New Roman"/>
          <w:sz w:val="28"/>
          <w:szCs w:val="28"/>
          <w:lang w:val="kk-KZ"/>
        </w:rPr>
        <w:t xml:space="preserve">қа </w:t>
      </w:r>
      <w:r w:rsidRPr="00FB44E1">
        <w:rPr>
          <w:rFonts w:ascii="Times New Roman" w:hAnsi="Times New Roman"/>
          <w:sz w:val="28"/>
          <w:szCs w:val="28"/>
          <w:lang w:val="kk-KZ"/>
        </w:rPr>
        <w:t>бұлтартпау шарасы ретінде күзетпен ұстауды</w:t>
      </w:r>
      <w:r>
        <w:rPr>
          <w:rFonts w:ascii="Times New Roman" w:hAnsi="Times New Roman"/>
          <w:sz w:val="28"/>
          <w:szCs w:val="28"/>
          <w:lang w:val="kk-KZ"/>
        </w:rPr>
        <w:t xml:space="preserve"> </w:t>
      </w:r>
      <w:r w:rsidRPr="00722563">
        <w:rPr>
          <w:rFonts w:ascii="Times New Roman" w:hAnsi="Times New Roman"/>
          <w:sz w:val="28"/>
          <w:szCs w:val="28"/>
          <w:lang w:val="kk-KZ"/>
        </w:rPr>
        <w:t>20</w:t>
      </w:r>
      <w:r>
        <w:rPr>
          <w:rFonts w:ascii="Times New Roman" w:hAnsi="Times New Roman"/>
          <w:sz w:val="28"/>
          <w:szCs w:val="28"/>
          <w:lang w:val="kk-KZ"/>
        </w:rPr>
        <w:t>25</w:t>
      </w:r>
      <w:r w:rsidRPr="00722563">
        <w:rPr>
          <w:rFonts w:ascii="Times New Roman" w:hAnsi="Times New Roman"/>
          <w:sz w:val="28"/>
          <w:szCs w:val="28"/>
          <w:lang w:val="kk-KZ"/>
        </w:rPr>
        <w:t xml:space="preserve"> жылы </w:t>
      </w:r>
      <w:r>
        <w:rPr>
          <w:rFonts w:ascii="Times New Roman" w:hAnsi="Times New Roman"/>
          <w:sz w:val="28"/>
          <w:szCs w:val="28"/>
          <w:lang w:val="kk-KZ"/>
        </w:rPr>
        <w:t xml:space="preserve">28 </w:t>
      </w:r>
      <w:r>
        <w:rPr>
          <w:rFonts w:ascii="Times New Roman" w:hAnsi="Times New Roman"/>
          <w:sz w:val="28"/>
          <w:szCs w:val="28"/>
          <w:lang w:val="kk-KZ"/>
        </w:rPr>
        <w:t xml:space="preserve">сәуір </w:t>
      </w:r>
      <w:r>
        <w:rPr>
          <w:rFonts w:ascii="Times New Roman" w:hAnsi="Times New Roman"/>
          <w:sz w:val="28"/>
          <w:szCs w:val="28"/>
          <w:lang w:val="kk-KZ"/>
        </w:rPr>
        <w:t xml:space="preserve">23 </w:t>
      </w:r>
      <w:r w:rsidRPr="00722563">
        <w:rPr>
          <w:rFonts w:ascii="Times New Roman" w:hAnsi="Times New Roman"/>
          <w:sz w:val="28"/>
          <w:szCs w:val="28"/>
          <w:lang w:val="kk-KZ"/>
        </w:rPr>
        <w:t xml:space="preserve">сағат </w:t>
      </w:r>
      <w:r>
        <w:rPr>
          <w:rFonts w:ascii="Times New Roman" w:hAnsi="Times New Roman"/>
          <w:sz w:val="28"/>
          <w:szCs w:val="28"/>
          <w:lang w:val="kk-KZ"/>
        </w:rPr>
        <w:t>0</w:t>
      </w:r>
      <w:r>
        <w:rPr>
          <w:rFonts w:ascii="Times New Roman" w:hAnsi="Times New Roman"/>
          <w:sz w:val="28"/>
          <w:szCs w:val="28"/>
          <w:lang w:val="kk-KZ"/>
        </w:rPr>
        <w:t>5</w:t>
      </w:r>
      <w:r w:rsidRPr="00722563">
        <w:rPr>
          <w:rFonts w:ascii="Times New Roman" w:hAnsi="Times New Roman"/>
          <w:sz w:val="28"/>
          <w:szCs w:val="28"/>
          <w:lang w:val="kk-KZ"/>
        </w:rPr>
        <w:t xml:space="preserve"> минутқа</w:t>
      </w:r>
      <w:r w:rsidRPr="00FB44E1">
        <w:rPr>
          <w:rFonts w:ascii="Times New Roman" w:hAnsi="Times New Roman"/>
          <w:sz w:val="28"/>
          <w:szCs w:val="28"/>
          <w:lang w:val="kk-KZ"/>
        </w:rPr>
        <w:t xml:space="preserve"> дейін </w:t>
      </w:r>
      <w:r>
        <w:rPr>
          <w:rFonts w:ascii="Times New Roman" w:hAnsi="Times New Roman"/>
          <w:sz w:val="28"/>
          <w:szCs w:val="28"/>
          <w:lang w:val="kk-KZ"/>
        </w:rPr>
        <w:t>2 (</w:t>
      </w:r>
      <w:r>
        <w:rPr>
          <w:rFonts w:ascii="Times New Roman" w:hAnsi="Times New Roman"/>
          <w:sz w:val="28"/>
          <w:szCs w:val="28"/>
          <w:lang w:val="kk-KZ"/>
        </w:rPr>
        <w:t>екі)</w:t>
      </w:r>
      <w:r w:rsidRPr="00FB44E1">
        <w:rPr>
          <w:rFonts w:ascii="Times New Roman" w:hAnsi="Times New Roman"/>
          <w:sz w:val="28"/>
          <w:szCs w:val="28"/>
          <w:lang w:val="kk-KZ"/>
        </w:rPr>
        <w:t xml:space="preserve"> </w:t>
      </w:r>
      <w:r>
        <w:rPr>
          <w:rFonts w:ascii="Times New Roman" w:hAnsi="Times New Roman"/>
          <w:sz w:val="28"/>
          <w:szCs w:val="28"/>
          <w:lang w:val="kk-KZ"/>
        </w:rPr>
        <w:t>ай</w:t>
      </w:r>
      <w:r w:rsidRPr="00FB44E1">
        <w:rPr>
          <w:rFonts w:ascii="Times New Roman" w:hAnsi="Times New Roman"/>
          <w:sz w:val="28"/>
          <w:szCs w:val="28"/>
          <w:lang w:val="kk-KZ"/>
        </w:rPr>
        <w:t xml:space="preserve"> мерзімге </w:t>
      </w:r>
      <w:r>
        <w:rPr>
          <w:rFonts w:ascii="Times New Roman" w:hAnsi="Times New Roman"/>
          <w:sz w:val="28"/>
          <w:szCs w:val="28"/>
          <w:lang w:val="kk-KZ"/>
        </w:rPr>
        <w:t xml:space="preserve"> </w:t>
      </w:r>
      <w:r w:rsidRPr="00FB44E1">
        <w:rPr>
          <w:rFonts w:ascii="Times New Roman" w:hAnsi="Times New Roman"/>
          <w:sz w:val="28"/>
          <w:szCs w:val="28"/>
          <w:lang w:val="kk-KZ"/>
        </w:rPr>
        <w:t>санкция</w:t>
      </w:r>
      <w:r>
        <w:rPr>
          <w:rFonts w:ascii="Times New Roman" w:hAnsi="Times New Roman"/>
          <w:sz w:val="28"/>
          <w:szCs w:val="28"/>
          <w:lang w:val="kk-KZ"/>
        </w:rPr>
        <w:t xml:space="preserve"> </w:t>
      </w:r>
      <w:r w:rsidRPr="00FB44E1">
        <w:rPr>
          <w:rFonts w:ascii="Times New Roman" w:hAnsi="Times New Roman"/>
          <w:sz w:val="28"/>
          <w:szCs w:val="28"/>
          <w:lang w:val="kk-KZ"/>
        </w:rPr>
        <w:t xml:space="preserve"> берілсін.</w:t>
      </w:r>
    </w:p>
    <w:p w14:paraId="3DDFB970" w14:textId="577273E4" w:rsidR="00000000" w:rsidRPr="00726F9D" w:rsidRDefault="00000000" w:rsidP="009A7BBA">
      <w:pPr>
        <w:pStyle w:val="1"/>
        <w:ind w:firstLine="708"/>
        <w:jc w:val="both"/>
        <w:rPr>
          <w:rFonts w:ascii="Times New Roman" w:hAnsi="Times New Roman"/>
          <w:bCs/>
          <w:sz w:val="28"/>
          <w:szCs w:val="28"/>
          <w:lang w:val="kk-KZ"/>
        </w:rPr>
      </w:pPr>
      <w:r w:rsidRPr="00726F9D">
        <w:rPr>
          <w:rFonts w:ascii="Times New Roman" w:hAnsi="Times New Roman"/>
          <w:bCs/>
          <w:sz w:val="28"/>
          <w:szCs w:val="28"/>
          <w:lang w:val="kk-KZ"/>
        </w:rPr>
        <w:t xml:space="preserve">Күзетпен ұстау мерзімі </w:t>
      </w:r>
      <w:r w:rsidR="00150C1F">
        <w:rPr>
          <w:rFonts w:ascii="Times New Roman" w:hAnsi="Times New Roman"/>
          <w:sz w:val="28"/>
          <w:szCs w:val="28"/>
          <w:lang w:val="kk-KZ"/>
        </w:rPr>
        <w:t>ЕК</w:t>
      </w:r>
      <w:r w:rsidR="007A5E99">
        <w:rPr>
          <w:rFonts w:ascii="Times New Roman" w:hAnsi="Times New Roman"/>
          <w:sz w:val="28"/>
          <w:szCs w:val="28"/>
          <w:lang w:val="kk-KZ"/>
        </w:rPr>
        <w:t>А</w:t>
      </w:r>
      <w:r>
        <w:rPr>
          <w:rFonts w:ascii="Times New Roman" w:hAnsi="Times New Roman"/>
          <w:sz w:val="28"/>
          <w:szCs w:val="28"/>
          <w:lang w:val="kk-KZ"/>
        </w:rPr>
        <w:t xml:space="preserve">тың </w:t>
      </w:r>
      <w:r w:rsidRPr="00726F9D">
        <w:rPr>
          <w:rFonts w:ascii="Times New Roman" w:hAnsi="Times New Roman"/>
          <w:bCs/>
          <w:sz w:val="28"/>
          <w:szCs w:val="28"/>
          <w:lang w:val="kk-KZ"/>
        </w:rPr>
        <w:t xml:space="preserve">нақты ұсталған </w:t>
      </w:r>
      <w:r>
        <w:rPr>
          <w:rFonts w:ascii="Times New Roman" w:hAnsi="Times New Roman"/>
          <w:bCs/>
          <w:sz w:val="28"/>
          <w:szCs w:val="28"/>
          <w:lang w:val="kk-KZ"/>
        </w:rPr>
        <w:t xml:space="preserve"> </w:t>
      </w:r>
      <w:r w:rsidRPr="00726F9D">
        <w:rPr>
          <w:rFonts w:ascii="Times New Roman" w:hAnsi="Times New Roman"/>
          <w:bCs/>
          <w:sz w:val="28"/>
          <w:szCs w:val="28"/>
          <w:lang w:val="kk-KZ"/>
        </w:rPr>
        <w:t xml:space="preserve">уақыты  </w:t>
      </w:r>
      <w:r w:rsidRPr="00722563">
        <w:rPr>
          <w:rFonts w:ascii="Times New Roman" w:hAnsi="Times New Roman"/>
          <w:sz w:val="28"/>
          <w:szCs w:val="28"/>
          <w:lang w:val="kk-KZ"/>
        </w:rPr>
        <w:t>20</w:t>
      </w:r>
      <w:r>
        <w:rPr>
          <w:rFonts w:ascii="Times New Roman" w:hAnsi="Times New Roman"/>
          <w:sz w:val="28"/>
          <w:szCs w:val="28"/>
          <w:lang w:val="kk-KZ"/>
        </w:rPr>
        <w:t>2</w:t>
      </w:r>
      <w:r>
        <w:rPr>
          <w:rFonts w:ascii="Times New Roman" w:hAnsi="Times New Roman"/>
          <w:sz w:val="28"/>
          <w:szCs w:val="28"/>
          <w:lang w:val="kk-KZ"/>
        </w:rPr>
        <w:t>5</w:t>
      </w:r>
      <w:r w:rsidRPr="00722563">
        <w:rPr>
          <w:rFonts w:ascii="Times New Roman" w:hAnsi="Times New Roman"/>
          <w:sz w:val="28"/>
          <w:szCs w:val="28"/>
          <w:lang w:val="kk-KZ"/>
        </w:rPr>
        <w:t xml:space="preserve"> жылдың </w:t>
      </w:r>
      <w:r>
        <w:rPr>
          <w:rFonts w:ascii="Times New Roman" w:hAnsi="Times New Roman"/>
          <w:sz w:val="28"/>
          <w:szCs w:val="28"/>
          <w:lang w:val="kk-KZ"/>
        </w:rPr>
        <w:t xml:space="preserve">28 </w:t>
      </w:r>
      <w:r>
        <w:rPr>
          <w:rFonts w:ascii="Times New Roman" w:hAnsi="Times New Roman"/>
          <w:sz w:val="28"/>
          <w:szCs w:val="28"/>
          <w:lang w:val="kk-KZ"/>
        </w:rPr>
        <w:t xml:space="preserve">ақпан </w:t>
      </w:r>
      <w:r>
        <w:rPr>
          <w:rFonts w:ascii="Times New Roman" w:hAnsi="Times New Roman"/>
          <w:sz w:val="28"/>
          <w:szCs w:val="28"/>
          <w:lang w:val="kk-KZ"/>
        </w:rPr>
        <w:t xml:space="preserve">23 </w:t>
      </w:r>
      <w:r w:rsidRPr="00722563">
        <w:rPr>
          <w:rFonts w:ascii="Times New Roman" w:hAnsi="Times New Roman"/>
          <w:sz w:val="28"/>
          <w:szCs w:val="28"/>
          <w:lang w:val="kk-KZ"/>
        </w:rPr>
        <w:t>сағат</w:t>
      </w:r>
      <w:r>
        <w:rPr>
          <w:rFonts w:ascii="Times New Roman" w:hAnsi="Times New Roman"/>
          <w:sz w:val="28"/>
          <w:szCs w:val="28"/>
          <w:lang w:val="kk-KZ"/>
        </w:rPr>
        <w:t xml:space="preserve"> </w:t>
      </w:r>
      <w:r>
        <w:rPr>
          <w:rFonts w:ascii="Times New Roman" w:hAnsi="Times New Roman"/>
          <w:sz w:val="28"/>
          <w:szCs w:val="28"/>
          <w:lang w:val="kk-KZ"/>
        </w:rPr>
        <w:t>0</w:t>
      </w:r>
      <w:r>
        <w:rPr>
          <w:rFonts w:ascii="Times New Roman" w:hAnsi="Times New Roman"/>
          <w:sz w:val="28"/>
          <w:szCs w:val="28"/>
          <w:lang w:val="kk-KZ"/>
        </w:rPr>
        <w:t>5</w:t>
      </w:r>
      <w:r w:rsidRPr="00722563">
        <w:rPr>
          <w:rFonts w:ascii="Times New Roman" w:hAnsi="Times New Roman"/>
          <w:sz w:val="28"/>
          <w:szCs w:val="28"/>
          <w:lang w:val="kk-KZ"/>
        </w:rPr>
        <w:t xml:space="preserve"> минуттан </w:t>
      </w:r>
      <w:r w:rsidRPr="00726F9D">
        <w:rPr>
          <w:rFonts w:ascii="Times New Roman" w:hAnsi="Times New Roman"/>
          <w:bCs/>
          <w:sz w:val="28"/>
          <w:szCs w:val="28"/>
          <w:lang w:val="kk-KZ"/>
        </w:rPr>
        <w:t xml:space="preserve">бастап есептелсін. </w:t>
      </w:r>
    </w:p>
    <w:p w14:paraId="3DDFB971" w14:textId="6C2E5E6D" w:rsidR="00000000" w:rsidRPr="00FB44E1" w:rsidRDefault="00000000" w:rsidP="009A7BBA">
      <w:pPr>
        <w:pStyle w:val="1"/>
        <w:ind w:firstLine="709"/>
        <w:jc w:val="both"/>
        <w:rPr>
          <w:rFonts w:ascii="Times New Roman" w:hAnsi="Times New Roman"/>
          <w:sz w:val="28"/>
          <w:szCs w:val="28"/>
          <w:lang w:val="kk-KZ"/>
        </w:rPr>
      </w:pPr>
      <w:r w:rsidRPr="00FB44E1">
        <w:rPr>
          <w:rFonts w:ascii="Times New Roman" w:hAnsi="Times New Roman"/>
          <w:sz w:val="28"/>
          <w:szCs w:val="28"/>
          <w:lang w:val="kk-KZ"/>
        </w:rPr>
        <w:t xml:space="preserve">Күдікті </w:t>
      </w:r>
      <w:r w:rsidR="00150C1F">
        <w:rPr>
          <w:rFonts w:ascii="Times New Roman" w:hAnsi="Times New Roman"/>
          <w:sz w:val="28"/>
          <w:szCs w:val="28"/>
          <w:lang w:val="kk-KZ"/>
        </w:rPr>
        <w:t>ЕК</w:t>
      </w:r>
      <w:r w:rsidR="007A5E99">
        <w:rPr>
          <w:rFonts w:ascii="Times New Roman" w:hAnsi="Times New Roman"/>
          <w:sz w:val="28"/>
          <w:szCs w:val="28"/>
          <w:lang w:val="kk-KZ"/>
        </w:rPr>
        <w:t>А</w:t>
      </w:r>
      <w:r>
        <w:rPr>
          <w:rFonts w:ascii="Times New Roman" w:hAnsi="Times New Roman"/>
          <w:sz w:val="28"/>
          <w:szCs w:val="28"/>
          <w:lang w:val="kk-KZ"/>
        </w:rPr>
        <w:t xml:space="preserve">қа </w:t>
      </w:r>
      <w:r w:rsidRPr="00FB44E1">
        <w:rPr>
          <w:rFonts w:ascii="Times New Roman" w:hAnsi="Times New Roman"/>
          <w:sz w:val="28"/>
          <w:szCs w:val="28"/>
          <w:lang w:val="kk-KZ"/>
        </w:rPr>
        <w:t xml:space="preserve">қатысты қаулыны орындау сотқа дейінгі тергеп-тексеруді жүзеге асыратын адамға жүктелсін. </w:t>
      </w:r>
    </w:p>
    <w:p w14:paraId="3DDFB972" w14:textId="77777777" w:rsidR="00000000" w:rsidRPr="00722563" w:rsidRDefault="00000000" w:rsidP="009A7BBA">
      <w:pPr>
        <w:pStyle w:val="1"/>
        <w:ind w:firstLine="709"/>
        <w:jc w:val="both"/>
        <w:rPr>
          <w:rFonts w:ascii="Times New Roman" w:hAnsi="Times New Roman"/>
          <w:sz w:val="28"/>
          <w:szCs w:val="28"/>
          <w:lang w:val="kk-KZ"/>
        </w:rPr>
      </w:pPr>
      <w:r w:rsidRPr="00722563">
        <w:rPr>
          <w:rFonts w:ascii="Times New Roman" w:hAnsi="Times New Roman"/>
          <w:sz w:val="28"/>
          <w:szCs w:val="28"/>
          <w:lang w:val="kk-KZ"/>
        </w:rPr>
        <w:t>Қаулы көшірмелері прокурорға, қорғаушыға, күдіктіге табыс етілсін.</w:t>
      </w:r>
    </w:p>
    <w:p w14:paraId="3DDFB973" w14:textId="77777777" w:rsidR="00000000" w:rsidRDefault="00000000" w:rsidP="009A7BBA">
      <w:pPr>
        <w:pStyle w:val="1"/>
        <w:ind w:firstLine="709"/>
        <w:jc w:val="both"/>
        <w:rPr>
          <w:rFonts w:ascii="Times New Roman" w:hAnsi="Times New Roman"/>
          <w:sz w:val="28"/>
          <w:szCs w:val="28"/>
          <w:lang w:val="kk-KZ"/>
        </w:rPr>
      </w:pPr>
      <w:r w:rsidRPr="00871594">
        <w:rPr>
          <w:rFonts w:ascii="Times New Roman" w:hAnsi="Times New Roman"/>
          <w:sz w:val="28"/>
          <w:szCs w:val="28"/>
          <w:lang w:val="kk-KZ"/>
        </w:rPr>
        <w:t xml:space="preserve">Қаулыға наразы жақ </w:t>
      </w:r>
      <w:r>
        <w:rPr>
          <w:rFonts w:ascii="Times New Roman" w:hAnsi="Times New Roman"/>
          <w:sz w:val="28"/>
          <w:szCs w:val="28"/>
          <w:lang w:val="kk-KZ"/>
        </w:rPr>
        <w:t xml:space="preserve">Түркістан </w:t>
      </w:r>
      <w:r w:rsidRPr="00871594">
        <w:rPr>
          <w:rFonts w:ascii="Times New Roman" w:hAnsi="Times New Roman"/>
          <w:sz w:val="28"/>
          <w:szCs w:val="28"/>
          <w:lang w:val="kk-KZ"/>
        </w:rPr>
        <w:t xml:space="preserve">облыстық сотына </w:t>
      </w:r>
      <w:r>
        <w:rPr>
          <w:rFonts w:ascii="Times New Roman" w:hAnsi="Times New Roman"/>
          <w:sz w:val="28"/>
          <w:szCs w:val="28"/>
          <w:lang w:val="kk-KZ"/>
        </w:rPr>
        <w:t xml:space="preserve">Мақтаарал </w:t>
      </w:r>
      <w:r w:rsidRPr="00871594">
        <w:rPr>
          <w:rFonts w:ascii="Times New Roman" w:hAnsi="Times New Roman"/>
          <w:sz w:val="28"/>
          <w:szCs w:val="28"/>
          <w:lang w:val="kk-KZ"/>
        </w:rPr>
        <w:t>аудандық соты арқылы қаулы жария етілген кезінен бастап үш тәулік ішінде шағым жасау</w:t>
      </w:r>
      <w:r>
        <w:rPr>
          <w:rFonts w:ascii="Times New Roman" w:hAnsi="Times New Roman"/>
          <w:sz w:val="28"/>
          <w:szCs w:val="28"/>
          <w:lang w:val="kk-KZ"/>
        </w:rPr>
        <w:t xml:space="preserve">ға, </w:t>
      </w:r>
      <w:r w:rsidRPr="00871594">
        <w:rPr>
          <w:rFonts w:ascii="Times New Roman" w:hAnsi="Times New Roman"/>
          <w:sz w:val="28"/>
          <w:szCs w:val="28"/>
          <w:lang w:val="kk-KZ"/>
        </w:rPr>
        <w:t>прокурор өтінішхат келтір</w:t>
      </w:r>
      <w:r>
        <w:rPr>
          <w:rFonts w:ascii="Times New Roman" w:hAnsi="Times New Roman"/>
          <w:sz w:val="28"/>
          <w:szCs w:val="28"/>
          <w:lang w:val="kk-KZ"/>
        </w:rPr>
        <w:t>уге құқылы</w:t>
      </w:r>
      <w:r w:rsidRPr="00871594">
        <w:rPr>
          <w:rFonts w:ascii="Times New Roman" w:hAnsi="Times New Roman"/>
          <w:sz w:val="28"/>
          <w:szCs w:val="28"/>
          <w:lang w:val="kk-KZ"/>
        </w:rPr>
        <w:t>.</w:t>
      </w:r>
    </w:p>
    <w:p w14:paraId="3DDFB974" w14:textId="77777777" w:rsidR="00000000" w:rsidRPr="006D2900" w:rsidRDefault="00000000" w:rsidP="009A7BBA">
      <w:pPr>
        <w:pStyle w:val="1"/>
        <w:ind w:firstLine="709"/>
        <w:jc w:val="both"/>
        <w:rPr>
          <w:rFonts w:ascii="Times New Roman" w:hAnsi="Times New Roman"/>
          <w:sz w:val="20"/>
          <w:szCs w:val="28"/>
          <w:lang w:val="kk-KZ"/>
        </w:rPr>
      </w:pPr>
    </w:p>
    <w:p w14:paraId="3DDFB975" w14:textId="77777777" w:rsidR="00000000" w:rsidRDefault="00000000" w:rsidP="009A7BBA">
      <w:pPr>
        <w:ind w:firstLine="708"/>
        <w:rPr>
          <w:rFonts w:ascii="Times New Roman" w:hAnsi="Times New Roman"/>
          <w:b/>
          <w:sz w:val="28"/>
          <w:szCs w:val="28"/>
          <w:lang w:val="kk-KZ"/>
        </w:rPr>
      </w:pPr>
      <w:r w:rsidRPr="00830DA5">
        <w:rPr>
          <w:rFonts w:ascii="Times New Roman" w:hAnsi="Times New Roman"/>
          <w:b/>
          <w:sz w:val="28"/>
          <w:szCs w:val="28"/>
          <w:lang w:val="kk-KZ"/>
        </w:rPr>
        <w:t>Судья</w:t>
      </w:r>
      <w:r w:rsidRPr="00830DA5">
        <w:rPr>
          <w:rFonts w:ascii="Times New Roman" w:hAnsi="Times New Roman"/>
          <w:b/>
          <w:sz w:val="28"/>
          <w:szCs w:val="28"/>
          <w:lang w:val="kk-KZ"/>
        </w:rPr>
        <w:tab/>
      </w:r>
      <w:r w:rsidRPr="00830DA5">
        <w:rPr>
          <w:rFonts w:ascii="Times New Roman" w:hAnsi="Times New Roman"/>
          <w:b/>
          <w:sz w:val="28"/>
          <w:szCs w:val="28"/>
          <w:lang w:val="kk-KZ"/>
        </w:rPr>
        <w:tab/>
      </w:r>
      <w:r w:rsidRPr="00830DA5">
        <w:rPr>
          <w:rFonts w:ascii="Times New Roman" w:hAnsi="Times New Roman"/>
          <w:b/>
          <w:sz w:val="28"/>
          <w:szCs w:val="28"/>
          <w:lang w:val="kk-KZ"/>
        </w:rPr>
        <w:tab/>
      </w:r>
      <w:r w:rsidRPr="00830DA5">
        <w:rPr>
          <w:rFonts w:ascii="Times New Roman" w:hAnsi="Times New Roman"/>
          <w:b/>
          <w:sz w:val="28"/>
          <w:szCs w:val="28"/>
          <w:lang w:val="kk-KZ"/>
        </w:rPr>
        <w:tab/>
      </w:r>
      <w:r w:rsidRPr="00830DA5">
        <w:rPr>
          <w:rFonts w:ascii="Times New Roman" w:hAnsi="Times New Roman"/>
          <w:b/>
          <w:sz w:val="28"/>
          <w:szCs w:val="28"/>
          <w:lang w:val="kk-KZ"/>
        </w:rPr>
        <w:tab/>
      </w:r>
      <w:r w:rsidRPr="00830DA5">
        <w:rPr>
          <w:rFonts w:ascii="Times New Roman" w:hAnsi="Times New Roman"/>
          <w:b/>
          <w:sz w:val="28"/>
          <w:szCs w:val="28"/>
          <w:lang w:val="kk-KZ"/>
        </w:rPr>
        <w:tab/>
      </w:r>
      <w:r w:rsidRPr="00830DA5">
        <w:rPr>
          <w:rFonts w:ascii="Times New Roman" w:hAnsi="Times New Roman"/>
          <w:b/>
          <w:sz w:val="28"/>
          <w:szCs w:val="28"/>
          <w:lang w:val="kk-KZ"/>
        </w:rPr>
        <w:tab/>
        <w:t xml:space="preserve">        </w:t>
      </w:r>
      <w:r>
        <w:rPr>
          <w:rFonts w:ascii="Times New Roman" w:hAnsi="Times New Roman"/>
          <w:b/>
          <w:sz w:val="28"/>
          <w:szCs w:val="28"/>
          <w:lang w:val="kk-KZ"/>
        </w:rPr>
        <w:t>Е</w:t>
      </w:r>
      <w:r w:rsidRPr="00830DA5">
        <w:rPr>
          <w:rFonts w:ascii="Times New Roman" w:hAnsi="Times New Roman"/>
          <w:b/>
          <w:sz w:val="28"/>
          <w:szCs w:val="28"/>
          <w:lang w:val="kk-KZ"/>
        </w:rPr>
        <w:t>.</w:t>
      </w:r>
      <w:r>
        <w:rPr>
          <w:rFonts w:ascii="Times New Roman" w:hAnsi="Times New Roman"/>
          <w:b/>
          <w:sz w:val="28"/>
          <w:szCs w:val="28"/>
          <w:lang w:val="kk-KZ"/>
        </w:rPr>
        <w:t>Сламбеков</w:t>
      </w:r>
    </w:p>
    <w:p w14:paraId="3DDFB976" w14:textId="77777777" w:rsidR="00000000" w:rsidRPr="005771E6" w:rsidRDefault="00000000" w:rsidP="009A7BBA">
      <w:pPr>
        <w:ind w:firstLine="708"/>
        <w:rPr>
          <w:lang w:val="kk-KZ"/>
        </w:rPr>
      </w:pPr>
      <w:r w:rsidRPr="005771E6">
        <w:rPr>
          <w:noProof/>
          <w:lang w:val="kk-KZ"/>
        </w:rPr>
        <w:drawing>
          <wp:inline distT="0" distB="0" distL="0" distR="0" wp14:anchorId="3DDFB977" wp14:editId="3DDFB978">
            <wp:extent cx="762000" cy="762000"/>
            <wp:effectExtent l="0" t="0" r="0" b="0"/>
            <wp:docPr id="100004" name="Рисунок 100004"/>
            <wp:cNvGraphicFramePr/>
            <a:graphic xmlns:a="http://schemas.openxmlformats.org/drawingml/2006/main">
              <a:graphicData uri="http://schemas.openxmlformats.org/drawingml/2006/picture">
                <pic:pic xmlns:pic="http://schemas.openxmlformats.org/drawingml/2006/picture">
                  <pic:nvPicPr>
                    <pic:cNvPr id="100004" name=""/>
                    <pic:cNvPicPr/>
                  </pic:nvPicPr>
                  <pic:blipFill>
                    <a:blip r:embed="rId13"/>
                    <a:stretch>
                      <a:fillRect/>
                    </a:stretch>
                  </pic:blipFill>
                  <pic:spPr>
                    <a:xfrm>
                      <a:off x="0" y="0"/>
                      <a:ext cx="762000" cy="762000"/>
                    </a:xfrm>
                    <a:prstGeom prst="rect">
                      <a:avLst/>
                    </a:prstGeom>
                  </pic:spPr>
                </pic:pic>
              </a:graphicData>
            </a:graphic>
          </wp:inline>
        </w:drawing>
      </w:r>
      <w:r w:rsidRPr="005771E6">
        <w:rPr>
          <w:noProof/>
          <w:lang w:val="kk-KZ"/>
        </w:rPr>
        <w:drawing>
          <wp:inline distT="0" distB="0" distL="0" distR="0" wp14:anchorId="3DDFB979" wp14:editId="3DDFB97A">
            <wp:extent cx="762000" cy="762000"/>
            <wp:effectExtent l="0" t="0" r="0" b="0"/>
            <wp:docPr id="100005" name="Рисунок 100005"/>
            <wp:cNvGraphicFramePr/>
            <a:graphic xmlns:a="http://schemas.openxmlformats.org/drawingml/2006/main">
              <a:graphicData uri="http://schemas.openxmlformats.org/drawingml/2006/picture">
                <pic:pic xmlns:pic="http://schemas.openxmlformats.org/drawingml/2006/picture">
                  <pic:nvPicPr>
                    <pic:cNvPr id="100005" name=""/>
                    <pic:cNvPicPr/>
                  </pic:nvPicPr>
                  <pic:blipFill>
                    <a:blip r:embed="rId14"/>
                    <a:stretch>
                      <a:fillRect/>
                    </a:stretch>
                  </pic:blipFill>
                  <pic:spPr>
                    <a:xfrm>
                      <a:off x="0" y="0"/>
                      <a:ext cx="762000" cy="762000"/>
                    </a:xfrm>
                    <a:prstGeom prst="rect">
                      <a:avLst/>
                    </a:prstGeom>
                  </pic:spPr>
                </pic:pic>
              </a:graphicData>
            </a:graphic>
          </wp:inline>
        </w:drawing>
      </w:r>
    </w:p>
    <w:sectPr w:rsidR="005771E6" w:rsidRPr="005771E6">
      <w:headerReference w:type="default" r:id="rId15"/>
      <w:pgSz w:w="11906" w:h="16838"/>
      <w:pgMar w:top="1134" w:right="850" w:bottom="1134" w:left="1701" w:header="708" w:footer="8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4A730" w14:textId="77777777" w:rsidR="00974614" w:rsidRDefault="00974614">
      <w:pPr>
        <w:spacing w:after="0" w:line="240" w:lineRule="auto"/>
      </w:pPr>
      <w:r>
        <w:separator/>
      </w:r>
    </w:p>
  </w:endnote>
  <w:endnote w:type="continuationSeparator" w:id="0">
    <w:p w14:paraId="430DF094" w14:textId="77777777" w:rsidR="00974614" w:rsidRDefault="00974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803EE" w14:textId="77777777" w:rsidR="00974614" w:rsidRDefault="00974614">
      <w:pPr>
        <w:spacing w:after="0" w:line="240" w:lineRule="auto"/>
      </w:pPr>
      <w:r>
        <w:separator/>
      </w:r>
    </w:p>
  </w:footnote>
  <w:footnote w:type="continuationSeparator" w:id="0">
    <w:p w14:paraId="06336C67" w14:textId="77777777" w:rsidR="00974614" w:rsidRDefault="009746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FB97B" w14:textId="77777777" w:rsidR="00900067" w:rsidRDefault="00000000">
    <w:r>
      <w:pict w14:anchorId="3DDFB9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3" type="#_x0000_t75" style="position:absolute;margin-left:5pt;margin-top:50pt;width:25pt;height:600pt;z-index:-251658240;mso-position-horizontal-relative:page;mso-position-vertical-relative:page">
          <v:imagedata r:id="rId1" o:title=""/>
          <w10:wrap anchorx="page" anchory="page"/>
        </v:shape>
      </w:pict>
    </w:r>
    <w:r>
      <w:pict w14:anchorId="3DDFB97D">
        <v:shape id="_x0000_s3074" type="#_x0000_t75" style="position:absolute;margin-left:11pt;margin-top:790pt;width:200pt;height:25pt;z-index:-251657216;mso-position-horizontal-relative:page;mso-position-vertical-relative:page">
          <v:imagedata r:id="rId2" o:title=""/>
          <w10:wrap anchorx="page" anchory="page"/>
        </v:shape>
      </w:pict>
    </w:r>
    <w:r>
      <w:pict w14:anchorId="3DDFB97E">
        <v:shape id="_x0000_s3075" type="#_x0000_t75" style="position:absolute;margin-left:7pt;margin-top:750pt;width:40pt;height:40pt;z-index:-251656192;mso-position-horizontal-relative:page;mso-position-vertical-relative:page">
          <v:imagedata r:id="rId3" o:title=""/>
          <w10:wrap anchorx="page" anchory="page"/>
        </v:shape>
      </w:pict>
    </w:r>
    <w:r>
      <w:pict w14:anchorId="3DDFB97F">
        <v:shape id="_x0000_s3076" type="#_x0000_t75" style="position:absolute;margin-left:120pt;margin-top:350pt;width:400pt;height:390pt;z-index:-251655168;mso-position-horizontal-relative:page;mso-position-vertical-relative:page">
          <v:imagedata r:id="rId4" o:title=""/>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characterSpacingControl w:val="doNotCompress"/>
  <w:hdrShapeDefaults>
    <o:shapedefaults v:ext="edit" spidmax="3077"/>
    <o:shapelayout v:ext="edit">
      <o:idmap v:ext="edit" data="1,3"/>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067"/>
    <w:rsid w:val="00150C1F"/>
    <w:rsid w:val="005D7EE8"/>
    <w:rsid w:val="007A5E99"/>
    <w:rsid w:val="00900067"/>
    <w:rsid w:val="009746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7"/>
    <o:shapelayout v:ext="edit">
      <o:idmap v:ext="edit" data="2"/>
    </o:shapelayout>
  </w:shapeDefaults>
  <w:decimalSymbol w:val=","/>
  <w:listSeparator w:val=";"/>
  <w14:docId w14:val="3DDFB950"/>
  <w15:docId w15:val="{F0C9D873-EB27-4D0B-BDDF-C2A60400B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7BB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aliases w:val="14 TNR,No Spacing,No Spacing1,No Spacing11,No Spacing_0,No Spacing_0_0,No Spacing_0_0_0,No Spacing_1,Айгерим,Без интеБез интервала,Без интервала11,Без интервала2,Елжан,МОЙ СТИЛЬ,Обя,исполнитель,мелкий,мой рабочий,норма,свой"/>
    <w:link w:val="NoSpacingChar"/>
    <w:qFormat/>
    <w:rsid w:val="009A7BBA"/>
    <w:pPr>
      <w:spacing w:after="0" w:line="240" w:lineRule="auto"/>
    </w:pPr>
    <w:rPr>
      <w:rFonts w:ascii="Calibri" w:eastAsia="Times New Roman" w:hAnsi="Calibri" w:cs="Times New Roman"/>
      <w:lang w:eastAsia="ru-RU"/>
    </w:rPr>
  </w:style>
  <w:style w:type="character" w:customStyle="1" w:styleId="NoSpacingChar">
    <w:name w:val="No Spacing Char"/>
    <w:aliases w:val="Без интеБез интервала Char,Без интервала Char,Без интервала1 Char,Без интервала11 Char,Обя Char,мелкий Char,мой рабочий Char,норма Char"/>
    <w:link w:val="1"/>
    <w:locked/>
    <w:rsid w:val="009A7BBA"/>
    <w:rPr>
      <w:rFonts w:ascii="Calibri" w:eastAsia="Times New Roman" w:hAnsi="Calibri" w:cs="Times New Roman"/>
      <w:lang w:eastAsia="ru-RU"/>
    </w:rPr>
  </w:style>
  <w:style w:type="character" w:customStyle="1" w:styleId="a3">
    <w:name w:val="Без интервала Знак"/>
    <w:aliases w:val="No Spacing2 Знак,No Spacing21 Знак,No Spacing211 Знак,No Spacing_0_0_0_0 Знак,No Spacing_1_0 Знак,No Spacing_2_0 Знак,No Spacing_3 Знак,Без интервала3 Знак,Без интерваль Знак,О Знак,без интервала Знак"/>
    <w:link w:val="a4"/>
    <w:qFormat/>
    <w:locked/>
    <w:rsid w:val="009A7BBA"/>
  </w:style>
  <w:style w:type="paragraph" w:styleId="a4">
    <w:name w:val="No Spacing"/>
    <w:aliases w:val="No Spacing2,No Spacing21,No Spacing211,No Spacing_0_0_0_0,No Spacing_1_0,No Spacing_2_0,No Spacing_3,Без интервала3,Без интерваль,О,без интервала"/>
    <w:link w:val="a3"/>
    <w:qFormat/>
    <w:rsid w:val="009A7BBA"/>
    <w:pPr>
      <w:spacing w:after="0" w:line="240" w:lineRule="auto"/>
    </w:pPr>
  </w:style>
  <w:style w:type="character" w:styleId="a5">
    <w:name w:val="Hyperlink"/>
    <w:basedOn w:val="a0"/>
    <w:uiPriority w:val="99"/>
    <w:semiHidden/>
    <w:unhideWhenUsed/>
    <w:rsid w:val="009A7BBA"/>
    <w:rPr>
      <w:color w:val="0000FF"/>
      <w:u w:val="single"/>
    </w:rPr>
  </w:style>
  <w:style w:type="paragraph" w:styleId="a6">
    <w:name w:val="Normal (Web)"/>
    <w:basedOn w:val="a"/>
    <w:uiPriority w:val="99"/>
    <w:semiHidden/>
    <w:unhideWhenUsed/>
    <w:rsid w:val="005771E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n.kz/kaz/docs/K1400000226"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adilet.zan.kz/kaz/docs/K1400000231" TargetMode="External"/><Relationship Id="rId12" Type="http://schemas.openxmlformats.org/officeDocument/2006/relationships/hyperlink" Target="http://zan.kz/kaz/docs/K1400000226"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zan.kz/kaz/docs/K1400000226"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zan.kz/kaz/docs/K1400000226" TargetMode="External"/><Relationship Id="rId4" Type="http://schemas.openxmlformats.org/officeDocument/2006/relationships/webSettings" Target="webSettings.xml"/><Relationship Id="rId9" Type="http://schemas.openxmlformats.org/officeDocument/2006/relationships/hyperlink" Target="http://zan.kz/kaz/docs/K1400000226"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73095-477A-4875-AFCA-75F61BC3D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Pages>
  <Words>760</Words>
  <Characters>5501</Characters>
  <Application>Microsoft Office Word</Application>
  <DocSecurity>0</DocSecurity>
  <Lines>117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СЛАМБЕКОВ ЕРДОС БАУЫРЖАНОВИЧ</dc:creator>
  <cp:lastModifiedBy>Адвокатская контора Закон и Право</cp:lastModifiedBy>
  <cp:revision>87</cp:revision>
  <dcterms:created xsi:type="dcterms:W3CDTF">2025-02-09T15:37:00Z</dcterms:created>
  <dcterms:modified xsi:type="dcterms:W3CDTF">2026-02-08T09:57:00Z</dcterms:modified>
</cp:coreProperties>
</file>