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17B41" w14:textId="77777777" w:rsidR="00090AE9" w:rsidRPr="004A7CBD" w:rsidRDefault="00090AE9" w:rsidP="00090AE9">
      <w:pPr>
        <w:pStyle w:val="ac"/>
        <w:ind w:left="3402"/>
        <w:rPr>
          <w:rFonts w:ascii="Times New Roman" w:hAnsi="Times New Roman"/>
          <w:b/>
          <w:bCs/>
          <w:sz w:val="28"/>
          <w:szCs w:val="28"/>
        </w:rPr>
      </w:pPr>
      <w:r w:rsidRPr="004A7CBD">
        <w:rPr>
          <w:rFonts w:ascii="Times New Roman" w:hAnsi="Times New Roman"/>
          <w:b/>
          <w:bCs/>
          <w:sz w:val="28"/>
          <w:szCs w:val="28"/>
        </w:rPr>
        <w:t>Түркістан облыстық сотының қылмыстық істер жөніндегі сот алқасына</w:t>
      </w:r>
    </w:p>
    <w:p w14:paraId="01B2664D" w14:textId="77777777" w:rsidR="00090AE9" w:rsidRPr="004A7CBD" w:rsidRDefault="00090AE9" w:rsidP="00090AE9">
      <w:pPr>
        <w:pStyle w:val="ac"/>
        <w:ind w:left="3402"/>
        <w:rPr>
          <w:rFonts w:ascii="Times New Roman" w:hAnsi="Times New Roman"/>
          <w:sz w:val="28"/>
          <w:szCs w:val="28"/>
          <w:lang/>
        </w:rPr>
      </w:pPr>
      <w:r w:rsidRPr="004A7CBD">
        <w:rPr>
          <w:rFonts w:ascii="Times New Roman" w:hAnsi="Times New Roman"/>
          <w:sz w:val="28"/>
          <w:szCs w:val="28"/>
          <w:lang/>
        </w:rPr>
        <w:t>Түркестан қаласы, 160-квартал, 498</w:t>
      </w:r>
    </w:p>
    <w:p w14:paraId="340B4ADA" w14:textId="77777777" w:rsidR="00090AE9" w:rsidRPr="004A7CBD" w:rsidRDefault="00090AE9" w:rsidP="00090AE9">
      <w:pPr>
        <w:pStyle w:val="ac"/>
        <w:ind w:left="3402"/>
        <w:rPr>
          <w:rFonts w:ascii="Times New Roman" w:hAnsi="Times New Roman"/>
          <w:sz w:val="28"/>
          <w:szCs w:val="28"/>
        </w:rPr>
      </w:pPr>
      <w:r w:rsidRPr="004A7CBD">
        <w:rPr>
          <w:rFonts w:ascii="Times New Roman" w:hAnsi="Times New Roman"/>
          <w:color w:val="222222"/>
          <w:sz w:val="28"/>
          <w:szCs w:val="28"/>
          <w:lang/>
        </w:rPr>
        <w:t xml:space="preserve">8-725-33-59-704, </w:t>
      </w:r>
      <w:r w:rsidRPr="004A7CBD">
        <w:rPr>
          <w:rFonts w:ascii="Times New Roman" w:eastAsia="Times New Roman" w:hAnsi="Times New Roman"/>
          <w:color w:val="222222"/>
          <w:sz w:val="28"/>
          <w:szCs w:val="28"/>
          <w:lang/>
        </w:rPr>
        <w:t>8 (701) 567-83-92</w:t>
      </w:r>
    </w:p>
    <w:p w14:paraId="30434D7D" w14:textId="77777777" w:rsidR="00090AE9" w:rsidRPr="004A7CBD" w:rsidRDefault="00090AE9" w:rsidP="00090AE9">
      <w:pPr>
        <w:pStyle w:val="ac"/>
        <w:ind w:left="3402"/>
        <w:rPr>
          <w:rFonts w:ascii="Times New Roman" w:hAnsi="Times New Roman"/>
          <w:sz w:val="28"/>
          <w:szCs w:val="28"/>
          <w:lang/>
        </w:rPr>
      </w:pPr>
      <w:hyperlink r:id="rId5" w:history="1">
        <w:r w:rsidRPr="004A7CBD">
          <w:rPr>
            <w:rStyle w:val="ae"/>
            <w:rFonts w:ascii="Times New Roman" w:hAnsi="Times New Roman"/>
            <w:sz w:val="28"/>
            <w:szCs w:val="28"/>
            <w:lang/>
          </w:rPr>
          <w:t>725-2460@sud.kz</w:t>
        </w:r>
      </w:hyperlink>
      <w:r w:rsidRPr="004A7CBD">
        <w:rPr>
          <w:rFonts w:ascii="Times New Roman" w:hAnsi="Times New Roman"/>
          <w:sz w:val="28"/>
          <w:szCs w:val="28"/>
        </w:rPr>
        <w:t xml:space="preserve"> , </w:t>
      </w:r>
      <w:hyperlink r:id="rId6" w:history="1">
        <w:r w:rsidRPr="004A7CBD">
          <w:rPr>
            <w:rStyle w:val="ae"/>
            <w:rFonts w:ascii="Times New Roman" w:hAnsi="Times New Roman"/>
            <w:sz w:val="28"/>
            <w:szCs w:val="28"/>
            <w:lang/>
          </w:rPr>
          <w:t>130203@sud.kz</w:t>
        </w:r>
      </w:hyperlink>
    </w:p>
    <w:p w14:paraId="2100790C" w14:textId="77777777" w:rsidR="00090AE9" w:rsidRPr="004A7CBD" w:rsidRDefault="00090AE9" w:rsidP="00090AE9">
      <w:pPr>
        <w:pStyle w:val="af"/>
        <w:ind w:left="4395"/>
        <w:rPr>
          <w:rFonts w:cs="Times New Roman"/>
          <w:szCs w:val="28"/>
          <w:lang w:val="ru-RU"/>
        </w:rPr>
      </w:pPr>
    </w:p>
    <w:p w14:paraId="2A308386" w14:textId="28C236EA" w:rsidR="00090AE9" w:rsidRPr="004A7CBD" w:rsidRDefault="00090AE9" w:rsidP="00090AE9">
      <w:pPr>
        <w:pStyle w:val="ac"/>
        <w:ind w:left="3402"/>
        <w:rPr>
          <w:rFonts w:ascii="Times New Roman" w:hAnsi="Times New Roman"/>
          <w:b/>
          <w:bCs/>
          <w:sz w:val="28"/>
          <w:szCs w:val="28"/>
          <w:lang w:val="kk-KZ"/>
        </w:rPr>
      </w:pPr>
      <w:r w:rsidRPr="004A7CBD">
        <w:rPr>
          <w:rFonts w:ascii="Times New Roman" w:hAnsi="Times New Roman"/>
          <w:b/>
          <w:bCs/>
          <w:sz w:val="28"/>
          <w:szCs w:val="28"/>
          <w:lang w:val="kk-KZ"/>
        </w:rPr>
        <w:t xml:space="preserve">Қорғаушы: Адвокат Саржанов Галымжан Турлыбековичтен </w:t>
      </w:r>
    </w:p>
    <w:p w14:paraId="22326E11" w14:textId="77777777" w:rsidR="00090AE9" w:rsidRPr="004A7CBD" w:rsidRDefault="00090AE9" w:rsidP="00090AE9">
      <w:pPr>
        <w:pStyle w:val="ac"/>
        <w:ind w:left="3402"/>
        <w:rPr>
          <w:rFonts w:ascii="Times New Roman" w:hAnsi="Times New Roman"/>
          <w:b/>
          <w:bCs/>
          <w:sz w:val="28"/>
          <w:szCs w:val="28"/>
          <w:lang w:val="kk-KZ"/>
        </w:rPr>
      </w:pPr>
      <w:r w:rsidRPr="004A7CBD">
        <w:rPr>
          <w:rFonts w:ascii="Times New Roman" w:hAnsi="Times New Roman"/>
          <w:b/>
          <w:bCs/>
          <w:sz w:val="28"/>
          <w:szCs w:val="28"/>
          <w:lang w:val="kk-KZ"/>
        </w:rPr>
        <w:t>«Заң және Құқық» Адвокаттық кеңсесі</w:t>
      </w:r>
    </w:p>
    <w:p w14:paraId="03B55979" w14:textId="77777777" w:rsidR="00090AE9" w:rsidRPr="004A7CBD" w:rsidRDefault="00090AE9" w:rsidP="00090AE9">
      <w:pPr>
        <w:pStyle w:val="ac"/>
        <w:ind w:left="3402"/>
        <w:rPr>
          <w:rFonts w:ascii="Times New Roman" w:hAnsi="Times New Roman"/>
          <w:sz w:val="28"/>
          <w:szCs w:val="28"/>
          <w:lang w:val="kk-KZ"/>
        </w:rPr>
      </w:pPr>
      <w:r w:rsidRPr="004A7CBD">
        <w:rPr>
          <w:rFonts w:ascii="Times New Roman" w:hAnsi="Times New Roman"/>
          <w:sz w:val="28"/>
          <w:szCs w:val="28"/>
          <w:lang w:val="kk-KZ"/>
        </w:rPr>
        <w:t>ЖСН 201240021767.</w:t>
      </w:r>
    </w:p>
    <w:p w14:paraId="5F361B85" w14:textId="77777777" w:rsidR="00090AE9" w:rsidRPr="004A7CBD" w:rsidRDefault="00090AE9" w:rsidP="00090AE9">
      <w:pPr>
        <w:pStyle w:val="ac"/>
        <w:ind w:left="3402"/>
        <w:rPr>
          <w:rFonts w:ascii="Times New Roman" w:hAnsi="Times New Roman"/>
          <w:sz w:val="28"/>
          <w:szCs w:val="28"/>
          <w:lang w:val="kk-KZ"/>
        </w:rPr>
      </w:pPr>
      <w:r w:rsidRPr="004A7CBD">
        <w:rPr>
          <w:rFonts w:ascii="Times New Roman" w:hAnsi="Times New Roman"/>
          <w:sz w:val="28"/>
          <w:szCs w:val="28"/>
          <w:lang w:val="kk-KZ"/>
        </w:rPr>
        <w:t>Қазахстан Республикасы, 050002, Алматы қаласы, Алмалы ауданы, Абылай Хан даңғылы, 79/71 үй, 304 кеңсе.</w:t>
      </w:r>
    </w:p>
    <w:p w14:paraId="39CAAFBC" w14:textId="77777777" w:rsidR="00090AE9" w:rsidRPr="004A7CBD" w:rsidRDefault="00090AE9" w:rsidP="00090AE9">
      <w:pPr>
        <w:pStyle w:val="ac"/>
        <w:ind w:left="3402"/>
        <w:rPr>
          <w:rFonts w:ascii="Times New Roman" w:hAnsi="Times New Roman"/>
          <w:sz w:val="28"/>
          <w:szCs w:val="28"/>
          <w:lang w:val="kk-KZ"/>
        </w:rPr>
      </w:pPr>
      <w:hyperlink r:id="rId7" w:history="1">
        <w:r w:rsidRPr="004A7CBD">
          <w:rPr>
            <w:rStyle w:val="ae"/>
            <w:rFonts w:ascii="Times New Roman" w:hAnsi="Times New Roman"/>
            <w:sz w:val="28"/>
            <w:szCs w:val="28"/>
            <w:lang w:val="kk-KZ"/>
          </w:rPr>
          <w:t>www.zakonpravo.kz</w:t>
        </w:r>
      </w:hyperlink>
      <w:r w:rsidRPr="004A7CBD">
        <w:rPr>
          <w:rFonts w:ascii="Times New Roman" w:hAnsi="Times New Roman"/>
          <w:sz w:val="28"/>
          <w:szCs w:val="28"/>
          <w:lang w:val="kk-KZ"/>
        </w:rPr>
        <w:t xml:space="preserve"> </w:t>
      </w:r>
      <w:hyperlink r:id="rId8" w:history="1">
        <w:r w:rsidRPr="004A7CBD">
          <w:rPr>
            <w:rStyle w:val="ae"/>
            <w:rFonts w:ascii="Times New Roman" w:hAnsi="Times New Roman"/>
            <w:sz w:val="28"/>
            <w:szCs w:val="28"/>
            <w:lang w:val="kk-KZ"/>
          </w:rPr>
          <w:t>info@zakonpravo.kz</w:t>
        </w:r>
      </w:hyperlink>
      <w:r w:rsidRPr="004A7CBD">
        <w:rPr>
          <w:rFonts w:ascii="Times New Roman" w:hAnsi="Times New Roman"/>
          <w:sz w:val="28"/>
          <w:szCs w:val="28"/>
          <w:lang w:val="kk-KZ"/>
        </w:rPr>
        <w:t xml:space="preserve"> </w:t>
      </w:r>
    </w:p>
    <w:p w14:paraId="2FC480C9" w14:textId="77777777" w:rsidR="00090AE9" w:rsidRPr="004A7CBD" w:rsidRDefault="00090AE9" w:rsidP="00090AE9">
      <w:pPr>
        <w:pStyle w:val="ac"/>
        <w:ind w:left="3402"/>
        <w:rPr>
          <w:rFonts w:ascii="Times New Roman" w:hAnsi="Times New Roman"/>
          <w:sz w:val="28"/>
          <w:szCs w:val="28"/>
        </w:rPr>
      </w:pPr>
      <w:r w:rsidRPr="004A7CBD">
        <w:rPr>
          <w:rFonts w:ascii="Times New Roman" w:hAnsi="Times New Roman"/>
          <w:sz w:val="28"/>
          <w:szCs w:val="28"/>
        </w:rPr>
        <w:t>тел.: +7</w:t>
      </w:r>
      <w:r w:rsidRPr="004A7CBD">
        <w:rPr>
          <w:rFonts w:ascii="Times New Roman" w:hAnsi="Times New Roman"/>
          <w:sz w:val="28"/>
          <w:szCs w:val="28"/>
          <w:lang w:val="en-US"/>
        </w:rPr>
        <w:t> </w:t>
      </w:r>
      <w:r w:rsidRPr="004A7CBD">
        <w:rPr>
          <w:rFonts w:ascii="Times New Roman" w:hAnsi="Times New Roman"/>
          <w:sz w:val="28"/>
          <w:szCs w:val="28"/>
        </w:rPr>
        <w:t>708</w:t>
      </w:r>
      <w:r w:rsidRPr="004A7CBD">
        <w:rPr>
          <w:rFonts w:ascii="Times New Roman" w:hAnsi="Times New Roman"/>
          <w:sz w:val="28"/>
          <w:szCs w:val="28"/>
          <w:lang w:val="en-US"/>
        </w:rPr>
        <w:t> </w:t>
      </w:r>
      <w:r w:rsidRPr="004A7CBD">
        <w:rPr>
          <w:rFonts w:ascii="Times New Roman" w:hAnsi="Times New Roman"/>
          <w:sz w:val="28"/>
          <w:szCs w:val="28"/>
        </w:rPr>
        <w:t>578 57 58 / 8 727 978 57 55.</w:t>
      </w:r>
    </w:p>
    <w:p w14:paraId="208D6F6B" w14:textId="78475D06" w:rsidR="00090AE9" w:rsidRPr="004A7CBD" w:rsidRDefault="00090AE9" w:rsidP="00090AE9">
      <w:pPr>
        <w:pStyle w:val="ac"/>
        <w:ind w:left="3402"/>
        <w:rPr>
          <w:rFonts w:ascii="Times New Roman" w:hAnsi="Times New Roman"/>
          <w:b/>
          <w:bCs/>
          <w:sz w:val="28"/>
          <w:szCs w:val="28"/>
          <w:lang w:val="kk-KZ"/>
        </w:rPr>
      </w:pPr>
      <w:r w:rsidRPr="004A7CBD">
        <w:rPr>
          <w:rFonts w:ascii="Times New Roman" w:hAnsi="Times New Roman"/>
          <w:b/>
          <w:bCs/>
          <w:sz w:val="28"/>
          <w:szCs w:val="28"/>
          <w:lang w:val="kk-KZ"/>
        </w:rPr>
        <w:t>Күдікті</w:t>
      </w:r>
      <w:r w:rsidRPr="004A7CBD">
        <w:rPr>
          <w:rFonts w:ascii="Times New Roman" w:hAnsi="Times New Roman"/>
          <w:b/>
          <w:bCs/>
          <w:sz w:val="28"/>
          <w:szCs w:val="28"/>
        </w:rPr>
        <w:t>:</w:t>
      </w:r>
      <w:r w:rsidRPr="004A7CBD">
        <w:rPr>
          <w:rFonts w:ascii="Times New Roman" w:hAnsi="Times New Roman"/>
          <w:b/>
          <w:bCs/>
          <w:sz w:val="28"/>
          <w:szCs w:val="28"/>
          <w:lang w:val="kk-KZ"/>
        </w:rPr>
        <w:t xml:space="preserve"> </w:t>
      </w:r>
      <w:r w:rsidR="00F052F4">
        <w:rPr>
          <w:rFonts w:ascii="Times New Roman" w:hAnsi="Times New Roman"/>
          <w:b/>
          <w:bCs/>
          <w:sz w:val="28"/>
          <w:szCs w:val="28"/>
          <w:lang w:val="kk-KZ"/>
        </w:rPr>
        <w:t>АЕК</w:t>
      </w:r>
    </w:p>
    <w:p w14:paraId="6CF831E3" w14:textId="5D778A9F" w:rsidR="00090AE9" w:rsidRPr="004A7CBD" w:rsidRDefault="00090AE9" w:rsidP="00090AE9">
      <w:pPr>
        <w:pStyle w:val="ac"/>
        <w:ind w:left="3402"/>
        <w:rPr>
          <w:rFonts w:ascii="Times New Roman" w:hAnsi="Times New Roman"/>
          <w:sz w:val="28"/>
          <w:szCs w:val="28"/>
          <w:lang w:val="kk-KZ"/>
        </w:rPr>
      </w:pPr>
      <w:r w:rsidRPr="004A7CBD">
        <w:rPr>
          <w:rFonts w:ascii="Times New Roman" w:hAnsi="Times New Roman"/>
          <w:sz w:val="28"/>
          <w:szCs w:val="28"/>
          <w:lang w:val="kk-KZ"/>
        </w:rPr>
        <w:t xml:space="preserve">ИИН </w:t>
      </w:r>
      <w:r w:rsidR="00F052F4">
        <w:rPr>
          <w:rFonts w:ascii="Times New Roman" w:hAnsi="Times New Roman"/>
          <w:sz w:val="28"/>
          <w:szCs w:val="28"/>
          <w:lang w:val="kk-KZ"/>
        </w:rPr>
        <w:t>...</w:t>
      </w:r>
    </w:p>
    <w:p w14:paraId="089EBF63" w14:textId="33E25CDF" w:rsidR="00090AE9" w:rsidRPr="004A7CBD" w:rsidRDefault="00090AE9" w:rsidP="00090AE9">
      <w:pPr>
        <w:pStyle w:val="ac"/>
        <w:ind w:left="3402"/>
        <w:rPr>
          <w:rFonts w:ascii="Times New Roman" w:hAnsi="Times New Roman"/>
          <w:sz w:val="28"/>
          <w:szCs w:val="28"/>
          <w:lang w:val="kk-KZ"/>
        </w:rPr>
      </w:pPr>
      <w:r w:rsidRPr="004A7CBD">
        <w:rPr>
          <w:rFonts w:ascii="Times New Roman" w:hAnsi="Times New Roman"/>
          <w:sz w:val="28"/>
          <w:szCs w:val="28"/>
          <w:lang w:val="kk-KZ"/>
        </w:rPr>
        <w:t>Түркістан облысы, М</w:t>
      </w:r>
      <w:r w:rsidR="00F052F4">
        <w:rPr>
          <w:rFonts w:ascii="Times New Roman" w:hAnsi="Times New Roman"/>
          <w:sz w:val="28"/>
          <w:szCs w:val="28"/>
          <w:lang w:val="kk-KZ"/>
        </w:rPr>
        <w:t>.</w:t>
      </w:r>
      <w:r w:rsidRPr="004A7CBD">
        <w:rPr>
          <w:rFonts w:ascii="Times New Roman" w:hAnsi="Times New Roman"/>
          <w:sz w:val="28"/>
          <w:szCs w:val="28"/>
          <w:lang w:val="kk-KZ"/>
        </w:rPr>
        <w:t xml:space="preserve"> ауданы, Н Е</w:t>
      </w:r>
      <w:r w:rsidR="00F052F4">
        <w:rPr>
          <w:rFonts w:ascii="Times New Roman" w:hAnsi="Times New Roman"/>
          <w:sz w:val="28"/>
          <w:szCs w:val="28"/>
          <w:lang w:val="kk-KZ"/>
        </w:rPr>
        <w:t>.</w:t>
      </w:r>
      <w:r w:rsidRPr="004A7CBD">
        <w:rPr>
          <w:rFonts w:ascii="Times New Roman" w:hAnsi="Times New Roman"/>
          <w:sz w:val="28"/>
          <w:szCs w:val="28"/>
          <w:lang w:val="kk-KZ"/>
        </w:rPr>
        <w:t xml:space="preserve"> ауылы, Жастар көшесі, 12 үй.</w:t>
      </w:r>
    </w:p>
    <w:p w14:paraId="4D20FE6C" w14:textId="77777777" w:rsidR="00090AE9" w:rsidRPr="004A7CBD" w:rsidRDefault="00090AE9" w:rsidP="00090AE9">
      <w:pPr>
        <w:pStyle w:val="ac"/>
        <w:ind w:left="4956"/>
        <w:rPr>
          <w:rFonts w:ascii="Times New Roman" w:eastAsia="Times New Roman" w:hAnsi="Times New Roman"/>
          <w:color w:val="222222"/>
          <w:sz w:val="28"/>
          <w:szCs w:val="28"/>
          <w:lang w:val="kk-KZ"/>
        </w:rPr>
      </w:pPr>
    </w:p>
    <w:p w14:paraId="05CD5DB0" w14:textId="77777777" w:rsidR="00090AE9" w:rsidRPr="004A7CBD" w:rsidRDefault="00090AE9" w:rsidP="00090AE9">
      <w:pPr>
        <w:shd w:val="clear" w:color="auto" w:fill="FFFFFF"/>
        <w:spacing w:after="0" w:line="240" w:lineRule="auto"/>
        <w:rPr>
          <w:rFonts w:ascii="Times New Roman" w:eastAsia="Times New Roman" w:hAnsi="Times New Roman" w:cs="Times New Roman"/>
          <w:color w:val="222222"/>
          <w:sz w:val="28"/>
          <w:szCs w:val="28"/>
          <w:lang w:val="kk-KZ"/>
        </w:rPr>
      </w:pPr>
    </w:p>
    <w:p w14:paraId="328FE45B" w14:textId="77777777" w:rsidR="00090AE9" w:rsidRPr="004A7CBD" w:rsidRDefault="00090AE9" w:rsidP="00090AE9">
      <w:pPr>
        <w:pStyle w:val="ac"/>
        <w:ind w:firstLine="708"/>
        <w:jc w:val="both"/>
        <w:rPr>
          <w:rFonts w:ascii="Times New Roman" w:hAnsi="Times New Roman"/>
          <w:sz w:val="28"/>
          <w:szCs w:val="28"/>
          <w:lang w:val="kk-KZ"/>
        </w:rPr>
      </w:pPr>
    </w:p>
    <w:p w14:paraId="55385278" w14:textId="77777777" w:rsidR="00090AE9" w:rsidRPr="004A7CBD" w:rsidRDefault="00090AE9" w:rsidP="00090AE9">
      <w:pPr>
        <w:pStyle w:val="ac"/>
        <w:ind w:firstLine="708"/>
        <w:jc w:val="center"/>
        <w:rPr>
          <w:rFonts w:ascii="Times New Roman" w:hAnsi="Times New Roman"/>
          <w:b/>
          <w:bCs/>
          <w:sz w:val="28"/>
          <w:szCs w:val="28"/>
          <w:lang w:val="kk-KZ"/>
        </w:rPr>
      </w:pPr>
      <w:r w:rsidRPr="004A7CBD">
        <w:rPr>
          <w:rFonts w:ascii="Times New Roman" w:hAnsi="Times New Roman"/>
          <w:b/>
          <w:bCs/>
          <w:sz w:val="28"/>
          <w:szCs w:val="28"/>
          <w:lang w:val="kk-KZ"/>
        </w:rPr>
        <w:t>Шағым</w:t>
      </w:r>
    </w:p>
    <w:p w14:paraId="6CC0B682" w14:textId="0C22904F" w:rsidR="00090AE9" w:rsidRPr="004A7CBD" w:rsidRDefault="00090AE9" w:rsidP="00090AE9">
      <w:pPr>
        <w:pStyle w:val="ac"/>
        <w:ind w:firstLine="708"/>
        <w:jc w:val="center"/>
        <w:rPr>
          <w:rFonts w:ascii="Times New Roman" w:hAnsi="Times New Roman"/>
          <w:sz w:val="28"/>
          <w:szCs w:val="28"/>
          <w:lang w:val="kk-KZ"/>
        </w:rPr>
      </w:pPr>
      <w:r w:rsidRPr="004A7CBD">
        <w:rPr>
          <w:rFonts w:ascii="Times New Roman" w:hAnsi="Times New Roman"/>
          <w:sz w:val="28"/>
          <w:szCs w:val="28"/>
          <w:lang w:val="kk-KZ"/>
        </w:rPr>
        <w:t xml:space="preserve"> (ҚР ҚПК 107 бабы негізінде) </w:t>
      </w:r>
      <w:r w:rsidR="00EC5C1C">
        <w:rPr>
          <w:rFonts w:ascii="Times New Roman" w:hAnsi="Times New Roman"/>
          <w:sz w:val="28"/>
          <w:szCs w:val="28"/>
          <w:lang w:val="kk-KZ"/>
        </w:rPr>
        <w:t xml:space="preserve"> </w:t>
      </w:r>
    </w:p>
    <w:p w14:paraId="38268F2A" w14:textId="77777777" w:rsidR="00090AE9" w:rsidRPr="004A7CBD" w:rsidRDefault="00090AE9" w:rsidP="00090AE9">
      <w:pPr>
        <w:pStyle w:val="ac"/>
        <w:ind w:firstLine="708"/>
        <w:jc w:val="both"/>
        <w:rPr>
          <w:rFonts w:ascii="Times New Roman" w:hAnsi="Times New Roman"/>
          <w:sz w:val="28"/>
          <w:szCs w:val="28"/>
          <w:lang w:val="kk-KZ"/>
        </w:rPr>
      </w:pPr>
    </w:p>
    <w:p w14:paraId="3A4F1480" w14:textId="02BDABC3" w:rsidR="00090AE9" w:rsidRPr="00C414D6" w:rsidRDefault="00EC5C1C" w:rsidP="00C414D6">
      <w:pPr>
        <w:spacing w:after="0" w:line="240" w:lineRule="auto"/>
        <w:ind w:firstLine="708"/>
        <w:jc w:val="both"/>
        <w:rPr>
          <w:rFonts w:ascii="Times New Roman" w:hAnsi="Times New Roman" w:cs="Times New Roman"/>
          <w:iCs/>
          <w:sz w:val="28"/>
          <w:szCs w:val="28"/>
          <w:lang w:val="kk-KZ"/>
        </w:rPr>
      </w:pPr>
      <w:r>
        <w:rPr>
          <w:rFonts w:ascii="Times New Roman" w:hAnsi="Times New Roman" w:cs="Times New Roman"/>
          <w:iCs/>
          <w:sz w:val="28"/>
          <w:szCs w:val="28"/>
          <w:lang w:val="kk-KZ"/>
        </w:rPr>
        <w:t>10 сәуір</w:t>
      </w:r>
      <w:r w:rsidRPr="004A7CBD">
        <w:rPr>
          <w:rFonts w:ascii="Times New Roman" w:hAnsi="Times New Roman" w:cs="Times New Roman"/>
          <w:sz w:val="28"/>
          <w:szCs w:val="28"/>
          <w:lang w:val="kk-KZ"/>
        </w:rPr>
        <w:t xml:space="preserve"> </w:t>
      </w:r>
      <w:r w:rsidR="00090AE9" w:rsidRPr="004A7CBD">
        <w:rPr>
          <w:rFonts w:ascii="Times New Roman" w:hAnsi="Times New Roman" w:cs="Times New Roman"/>
          <w:sz w:val="28"/>
          <w:szCs w:val="28"/>
          <w:lang w:val="kk-KZ"/>
        </w:rPr>
        <w:t xml:space="preserve">2025 жылы </w:t>
      </w:r>
      <w:r w:rsidR="00C414D6">
        <w:rPr>
          <w:rFonts w:ascii="Times New Roman" w:hAnsi="Times New Roman" w:cs="Times New Roman"/>
          <w:iCs/>
          <w:sz w:val="28"/>
          <w:szCs w:val="28"/>
          <w:lang w:val="kk-KZ"/>
        </w:rPr>
        <w:t>Түркістан облысы, Мақтаарал аудандық сотының тергеу судьясы Е.Б.Сламбеков, х</w:t>
      </w:r>
      <w:r w:rsidR="00C414D6" w:rsidRPr="00F00AB3">
        <w:rPr>
          <w:rFonts w:ascii="Times New Roman" w:hAnsi="Times New Roman" w:cs="Times New Roman"/>
          <w:iCs/>
          <w:sz w:val="28"/>
          <w:szCs w:val="28"/>
          <w:lang w:val="kk-KZ"/>
        </w:rPr>
        <w:t>атшылықта</w:t>
      </w:r>
      <w:r w:rsidR="00C414D6">
        <w:rPr>
          <w:rFonts w:ascii="Times New Roman" w:hAnsi="Times New Roman" w:cs="Times New Roman"/>
          <w:iCs/>
          <w:sz w:val="28"/>
          <w:szCs w:val="28"/>
          <w:lang w:val="kk-KZ"/>
        </w:rPr>
        <w:t xml:space="preserve"> М.Амангельдиевтың</w:t>
      </w:r>
      <w:r w:rsidR="00C414D6" w:rsidRPr="00F00AB3">
        <w:rPr>
          <w:rFonts w:ascii="Times New Roman" w:hAnsi="Times New Roman" w:cs="Times New Roman"/>
          <w:iCs/>
          <w:sz w:val="28"/>
          <w:szCs w:val="28"/>
          <w:lang w:val="kk-KZ"/>
        </w:rPr>
        <w:t xml:space="preserve"> отыруында,</w:t>
      </w:r>
      <w:r w:rsidR="00C414D6">
        <w:rPr>
          <w:rFonts w:ascii="Times New Roman" w:hAnsi="Times New Roman" w:cs="Times New Roman"/>
          <w:iCs/>
          <w:sz w:val="28"/>
          <w:szCs w:val="28"/>
          <w:lang w:val="kk-KZ"/>
        </w:rPr>
        <w:t xml:space="preserve"> Мақтаарал аудандық прокуратурасының прокуроры Е.Саржанның</w:t>
      </w:r>
      <w:r w:rsidR="00C414D6" w:rsidRPr="00F00AB3">
        <w:rPr>
          <w:rFonts w:ascii="Times New Roman" w:hAnsi="Times New Roman" w:cs="Times New Roman"/>
          <w:iCs/>
          <w:sz w:val="28"/>
          <w:szCs w:val="28"/>
          <w:lang w:val="kk-KZ"/>
        </w:rPr>
        <w:t>,</w:t>
      </w:r>
      <w:r w:rsidR="00C414D6">
        <w:rPr>
          <w:rFonts w:ascii="Times New Roman" w:hAnsi="Times New Roman" w:cs="Times New Roman"/>
          <w:iCs/>
          <w:sz w:val="28"/>
          <w:szCs w:val="28"/>
          <w:lang w:val="kk-KZ"/>
        </w:rPr>
        <w:t xml:space="preserve"> </w:t>
      </w:r>
      <w:r w:rsidR="00C414D6" w:rsidRPr="00F00AB3">
        <w:rPr>
          <w:rFonts w:ascii="Times New Roman" w:hAnsi="Times New Roman" w:cs="Times New Roman"/>
          <w:iCs/>
          <w:sz w:val="28"/>
          <w:szCs w:val="28"/>
          <w:lang w:val="kk-KZ"/>
        </w:rPr>
        <w:t xml:space="preserve">шағым беруші </w:t>
      </w:r>
      <w:r w:rsidR="00C414D6">
        <w:rPr>
          <w:rFonts w:ascii="Times New Roman" w:hAnsi="Times New Roman" w:cs="Times New Roman"/>
          <w:iCs/>
          <w:sz w:val="28"/>
          <w:szCs w:val="28"/>
          <w:lang w:val="kk-KZ"/>
        </w:rPr>
        <w:t>күдікті Е.К.</w:t>
      </w:r>
      <w:r w:rsidR="00F052F4">
        <w:rPr>
          <w:rFonts w:ascii="Times New Roman" w:hAnsi="Times New Roman" w:cs="Times New Roman"/>
          <w:iCs/>
          <w:sz w:val="28"/>
          <w:szCs w:val="28"/>
          <w:lang w:val="kk-KZ"/>
        </w:rPr>
        <w:t>А</w:t>
      </w:r>
      <w:r w:rsidR="00C414D6">
        <w:rPr>
          <w:rFonts w:ascii="Times New Roman" w:hAnsi="Times New Roman" w:cs="Times New Roman"/>
          <w:iCs/>
          <w:sz w:val="28"/>
          <w:szCs w:val="28"/>
          <w:lang w:val="kk-KZ"/>
        </w:rPr>
        <w:t xml:space="preserve">тың қорғаушысы адвокат Г.Т.Саржановтың, лауазымды тұлға Мақтаарал АПБ-нің тергеушісі Д.Жақсылықтың қатысуларымен, </w:t>
      </w:r>
      <w:r w:rsidR="00C414D6" w:rsidRPr="00F00AB3">
        <w:rPr>
          <w:rFonts w:ascii="Times New Roman" w:hAnsi="Times New Roman" w:cs="Times New Roman"/>
          <w:bCs/>
          <w:iCs/>
          <w:sz w:val="28"/>
          <w:szCs w:val="28"/>
          <w:lang w:val="kk-KZ"/>
        </w:rPr>
        <w:t>сот залында, жабық сот отырысында</w:t>
      </w:r>
      <w:r w:rsidR="00620EB8">
        <w:rPr>
          <w:rFonts w:ascii="Times New Roman" w:hAnsi="Times New Roman" w:cs="Times New Roman"/>
          <w:bCs/>
          <w:iCs/>
          <w:sz w:val="28"/>
          <w:szCs w:val="28"/>
          <w:lang w:val="kk-KZ"/>
        </w:rPr>
        <w:t xml:space="preserve"> </w:t>
      </w:r>
      <w:r w:rsidR="00C414D6" w:rsidRPr="00F00AB3">
        <w:rPr>
          <w:rFonts w:ascii="Times New Roman" w:hAnsi="Times New Roman" w:cs="Times New Roman"/>
          <w:sz w:val="28"/>
          <w:szCs w:val="28"/>
          <w:lang w:val="kk-KZ"/>
        </w:rPr>
        <w:t>дыбыс-бейнежазба құралын пайдалану арқылы</w:t>
      </w:r>
      <w:r w:rsidR="00C414D6" w:rsidRPr="00F00AB3">
        <w:rPr>
          <w:rFonts w:ascii="Times New Roman" w:hAnsi="Times New Roman" w:cs="Times New Roman"/>
          <w:bCs/>
          <w:iCs/>
          <w:sz w:val="28"/>
          <w:szCs w:val="28"/>
          <w:lang w:val="kk-KZ"/>
        </w:rPr>
        <w:t xml:space="preserve"> </w:t>
      </w:r>
      <w:r w:rsidR="00C414D6">
        <w:rPr>
          <w:rFonts w:ascii="Times New Roman" w:hAnsi="Times New Roman" w:cs="Times New Roman"/>
          <w:iCs/>
          <w:sz w:val="28"/>
          <w:szCs w:val="28"/>
          <w:lang w:val="kk-KZ"/>
        </w:rPr>
        <w:t>шағым беруші адвокат</w:t>
      </w:r>
      <w:r w:rsidR="00C414D6">
        <w:rPr>
          <w:rFonts w:ascii="Times New Roman" w:hAnsi="Times New Roman" w:cs="Times New Roman"/>
          <w:sz w:val="28"/>
          <w:szCs w:val="28"/>
          <w:lang w:val="kk-KZ"/>
        </w:rPr>
        <w:t xml:space="preserve"> Галымжан Турлыбекович Саржановтың Мақтаарал ауданының прокурорының, Мақтаарал АПБ-нің тергеушісі Д.Қ.Жақсылықтың әрекеттеріне берген</w:t>
      </w:r>
      <w:r w:rsidR="00974A83">
        <w:rPr>
          <w:rFonts w:ascii="Times New Roman" w:hAnsi="Times New Roman" w:cs="Times New Roman"/>
          <w:sz w:val="28"/>
          <w:szCs w:val="28"/>
          <w:lang w:val="kk-KZ"/>
        </w:rPr>
        <w:t xml:space="preserve"> </w:t>
      </w:r>
      <w:r w:rsidR="00974A83">
        <w:rPr>
          <w:rFonts w:ascii="Times New Roman" w:hAnsi="Times New Roman" w:cs="Times New Roman"/>
          <w:iCs/>
          <w:sz w:val="28"/>
          <w:szCs w:val="28"/>
          <w:lang w:val="kk-KZ"/>
        </w:rPr>
        <w:t>№</w:t>
      </w:r>
      <w:r w:rsidR="00E31D6B">
        <w:rPr>
          <w:rFonts w:ascii="Times New Roman" w:hAnsi="Times New Roman" w:cs="Times New Roman"/>
          <w:iCs/>
          <w:sz w:val="28"/>
          <w:szCs w:val="28"/>
          <w:lang w:val="kk-KZ"/>
        </w:rPr>
        <w:t>5143-25-00-2-5м/7</w:t>
      </w:r>
      <w:r w:rsidR="00E31D6B" w:rsidRPr="00E31D6B">
        <w:rPr>
          <w:rFonts w:ascii="Times New Roman" w:hAnsi="Times New Roman" w:cs="Times New Roman"/>
          <w:iCs/>
          <w:sz w:val="28"/>
          <w:szCs w:val="28"/>
          <w:lang w:val="kk-KZ"/>
        </w:rPr>
        <w:t xml:space="preserve"> </w:t>
      </w:r>
      <w:r w:rsidR="00C414D6" w:rsidRPr="00F00AB3">
        <w:rPr>
          <w:rFonts w:ascii="Times New Roman" w:hAnsi="Times New Roman" w:cs="Times New Roman"/>
          <w:iCs/>
          <w:sz w:val="28"/>
          <w:szCs w:val="28"/>
          <w:lang w:val="kk-KZ"/>
        </w:rPr>
        <w:t>шағым арызын қарап</w:t>
      </w:r>
      <w:r w:rsidR="00C414D6">
        <w:rPr>
          <w:rFonts w:ascii="Times New Roman" w:hAnsi="Times New Roman" w:cs="Times New Roman"/>
          <w:iCs/>
          <w:sz w:val="28"/>
          <w:szCs w:val="28"/>
          <w:lang w:val="kk-KZ"/>
        </w:rPr>
        <w:t xml:space="preserve">, </w:t>
      </w:r>
      <w:r w:rsidR="00090AE9" w:rsidRPr="004A7CBD">
        <w:rPr>
          <w:rFonts w:ascii="Times New Roman" w:hAnsi="Times New Roman" w:cs="Times New Roman"/>
          <w:sz w:val="28"/>
          <w:szCs w:val="28"/>
          <w:lang w:val="kk-KZ"/>
        </w:rPr>
        <w:t xml:space="preserve"> қаулы етті: </w:t>
      </w:r>
    </w:p>
    <w:p w14:paraId="339868E9" w14:textId="5F9FD519" w:rsidR="00A113F3" w:rsidRDefault="00A113F3" w:rsidP="00A113F3">
      <w:pPr>
        <w:spacing w:after="0" w:line="240" w:lineRule="auto"/>
        <w:ind w:firstLine="708"/>
        <w:jc w:val="both"/>
        <w:rPr>
          <w:rFonts w:ascii="Times New Roman" w:hAnsi="Times New Roman" w:cs="Times New Roman"/>
          <w:bCs/>
          <w:iCs/>
          <w:sz w:val="28"/>
          <w:szCs w:val="28"/>
          <w:lang w:val="kk-KZ"/>
        </w:rPr>
      </w:pPr>
      <w:r>
        <w:rPr>
          <w:rFonts w:ascii="Times New Roman" w:hAnsi="Times New Roman" w:cs="Times New Roman"/>
          <w:iCs/>
          <w:sz w:val="28"/>
          <w:szCs w:val="28"/>
          <w:lang w:val="kk-KZ"/>
        </w:rPr>
        <w:t>Шағым беруші адвокат</w:t>
      </w:r>
      <w:r>
        <w:rPr>
          <w:rFonts w:ascii="Times New Roman" w:hAnsi="Times New Roman" w:cs="Times New Roman"/>
          <w:sz w:val="28"/>
          <w:szCs w:val="28"/>
          <w:lang w:val="kk-KZ"/>
        </w:rPr>
        <w:t xml:space="preserve"> Галымжан Турлыбекович Саржановтың Мақтаарал ауданының прокурорының, Мақтаарал АПБ-нің тергеушісі Д.Қ.Жақсылықтың әрекеттеріне берген</w:t>
      </w:r>
      <w:r w:rsidRPr="00F00AB3">
        <w:rPr>
          <w:rFonts w:ascii="Times New Roman" w:hAnsi="Times New Roman" w:cs="Times New Roman"/>
          <w:iCs/>
          <w:sz w:val="28"/>
          <w:szCs w:val="28"/>
          <w:lang w:val="kk-KZ"/>
        </w:rPr>
        <w:t xml:space="preserve"> шағым</w:t>
      </w:r>
      <w:r>
        <w:rPr>
          <w:rFonts w:ascii="Times New Roman" w:hAnsi="Times New Roman" w:cs="Times New Roman"/>
          <w:bCs/>
          <w:iCs/>
          <w:sz w:val="28"/>
          <w:szCs w:val="28"/>
          <w:lang w:val="kk-KZ"/>
        </w:rPr>
        <w:t xml:space="preserve"> арызы қараусыз қалдырылып, кері қайтарылсын. </w:t>
      </w:r>
    </w:p>
    <w:p w14:paraId="674847F3" w14:textId="766909E1" w:rsidR="005D1A5C" w:rsidRDefault="00A113F3" w:rsidP="005D1A5C">
      <w:pPr>
        <w:spacing w:after="0" w:line="240" w:lineRule="auto"/>
        <w:ind w:firstLine="708"/>
        <w:jc w:val="both"/>
        <w:rPr>
          <w:rFonts w:ascii="Times New Roman" w:hAnsi="Times New Roman" w:cs="Times New Roman"/>
          <w:iCs/>
          <w:sz w:val="28"/>
          <w:szCs w:val="28"/>
          <w:lang w:val="kk-KZ"/>
        </w:rPr>
      </w:pPr>
      <w:r>
        <w:rPr>
          <w:rFonts w:ascii="Times New Roman" w:hAnsi="Times New Roman"/>
          <w:sz w:val="28"/>
          <w:szCs w:val="28"/>
          <w:lang w:val="kk-KZ"/>
        </w:rPr>
        <w:tab/>
        <w:t xml:space="preserve">Тергеу соты өз қаулысының Анықтау бөлігінде келесідей уәждеоді басшылыққа алуда, </w:t>
      </w:r>
      <w:r w:rsidR="005D1A5C">
        <w:rPr>
          <w:rFonts w:ascii="Times New Roman" w:hAnsi="Times New Roman"/>
          <w:sz w:val="28"/>
          <w:szCs w:val="28"/>
          <w:lang w:val="kk-KZ"/>
        </w:rPr>
        <w:t>«</w:t>
      </w:r>
      <w:r w:rsidR="005D1A5C">
        <w:rPr>
          <w:rFonts w:ascii="Times New Roman" w:hAnsi="Times New Roman" w:cs="Times New Roman"/>
          <w:iCs/>
          <w:sz w:val="28"/>
          <w:szCs w:val="28"/>
          <w:lang w:val="kk-KZ"/>
        </w:rPr>
        <w:t>Күдікті Е.К.</w:t>
      </w:r>
      <w:r w:rsidR="00F052F4">
        <w:rPr>
          <w:rFonts w:ascii="Times New Roman" w:hAnsi="Times New Roman" w:cs="Times New Roman"/>
          <w:iCs/>
          <w:sz w:val="28"/>
          <w:szCs w:val="28"/>
          <w:lang w:val="kk-KZ"/>
        </w:rPr>
        <w:t>А</w:t>
      </w:r>
      <w:r w:rsidR="005D1A5C">
        <w:rPr>
          <w:rFonts w:ascii="Times New Roman" w:hAnsi="Times New Roman" w:cs="Times New Roman"/>
          <w:iCs/>
          <w:sz w:val="28"/>
          <w:szCs w:val="28"/>
          <w:lang w:val="kk-KZ"/>
        </w:rPr>
        <w:t xml:space="preserve">тың қорғаушысы адвокат Г.Т.Саржановтың  жоғарыда аталған шағымындағы уәждері бойынша ҚПК-нің 105-бабы талаптары негізінде Мақтаарал аудандық прокуратурасымен қаралып, 2025 жылғы 28 наурызда аудан прокурорымен Нұсқау берілген және 2025 жылы 06 сәуірде шағымды қанағаттандыру туралы қаулы қабылданған. Тергеушімен өтінішхатқа, прокурормен шағымға уақтылы заң талаптарына сай жауап берілген. </w:t>
      </w:r>
    </w:p>
    <w:p w14:paraId="3710A866" w14:textId="16EC2143" w:rsidR="00090AE9" w:rsidRPr="000F39E6" w:rsidRDefault="005D1A5C" w:rsidP="000F39E6">
      <w:pPr>
        <w:spacing w:after="0" w:line="0" w:lineRule="atLeast"/>
        <w:ind w:firstLine="708"/>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Мұндай жағдайда, жоғарыдағылардың негізінде шағым арыз </w:t>
      </w:r>
      <w:r>
        <w:rPr>
          <w:rFonts w:ascii="Times New Roman" w:hAnsi="Times New Roman" w:cs="Times New Roman"/>
          <w:bCs/>
          <w:iCs/>
          <w:sz w:val="28"/>
          <w:szCs w:val="28"/>
          <w:lang w:val="kk-KZ"/>
        </w:rPr>
        <w:t>қараусыз қалдырылып, кері қайтарылуға</w:t>
      </w:r>
      <w:r>
        <w:rPr>
          <w:rFonts w:ascii="Times New Roman" w:hAnsi="Times New Roman" w:cs="Times New Roman"/>
          <w:iCs/>
          <w:sz w:val="28"/>
          <w:szCs w:val="28"/>
          <w:lang w:val="kk-KZ"/>
        </w:rPr>
        <w:t xml:space="preserve"> жатады</w:t>
      </w:r>
      <w:r>
        <w:rPr>
          <w:rFonts w:ascii="Times New Roman" w:hAnsi="Times New Roman" w:cs="Times New Roman"/>
          <w:sz w:val="28"/>
          <w:szCs w:val="28"/>
          <w:lang w:val="kk-KZ"/>
        </w:rPr>
        <w:t>.</w:t>
      </w:r>
      <w:r>
        <w:rPr>
          <w:rFonts w:ascii="Times New Roman" w:hAnsi="Times New Roman"/>
          <w:sz w:val="28"/>
          <w:szCs w:val="28"/>
          <w:lang w:val="kk-KZ"/>
        </w:rPr>
        <w:t>»</w:t>
      </w:r>
      <w:r w:rsidR="000F39E6">
        <w:rPr>
          <w:rFonts w:ascii="Times New Roman" w:hAnsi="Times New Roman"/>
          <w:sz w:val="28"/>
          <w:szCs w:val="28"/>
          <w:lang w:val="kk-KZ"/>
        </w:rPr>
        <w:t xml:space="preserve"> </w:t>
      </w:r>
    </w:p>
    <w:p w14:paraId="2084ED80" w14:textId="77777777" w:rsidR="00A113F3" w:rsidRDefault="00A113F3" w:rsidP="00090AE9">
      <w:pPr>
        <w:pStyle w:val="ac"/>
        <w:jc w:val="both"/>
        <w:rPr>
          <w:rFonts w:ascii="Times New Roman" w:hAnsi="Times New Roman"/>
          <w:sz w:val="28"/>
          <w:szCs w:val="28"/>
          <w:lang w:val="kk-KZ"/>
        </w:rPr>
      </w:pPr>
    </w:p>
    <w:p w14:paraId="32A8F648" w14:textId="77777777" w:rsidR="00A113F3" w:rsidRPr="004A7CBD" w:rsidRDefault="00A113F3" w:rsidP="00090AE9">
      <w:pPr>
        <w:pStyle w:val="ac"/>
        <w:jc w:val="both"/>
        <w:rPr>
          <w:rFonts w:ascii="Times New Roman" w:hAnsi="Times New Roman"/>
          <w:sz w:val="28"/>
          <w:szCs w:val="28"/>
          <w:lang w:val="kk-KZ"/>
        </w:rPr>
      </w:pPr>
    </w:p>
    <w:p w14:paraId="3922C56C" w14:textId="2605F493" w:rsidR="00A75D5E" w:rsidRDefault="00090AE9" w:rsidP="00A75D5E">
      <w:pPr>
        <w:pStyle w:val="af"/>
        <w:ind w:firstLine="720"/>
        <w:rPr>
          <w:rFonts w:cs="Times New Roman"/>
          <w:szCs w:val="28"/>
          <w:lang/>
        </w:rPr>
      </w:pPr>
      <w:r w:rsidRPr="00F60271">
        <w:rPr>
          <w:szCs w:val="28"/>
          <w:u w:val="single"/>
        </w:rPr>
        <w:t>Құрметті сот,</w:t>
      </w:r>
      <w:r w:rsidRPr="004A7CBD">
        <w:rPr>
          <w:szCs w:val="28"/>
        </w:rPr>
        <w:t xml:space="preserve"> аталған сот қаулысымен келіспейміз, себебі</w:t>
      </w:r>
      <w:r w:rsidR="00A75D5E" w:rsidRPr="00F55544">
        <w:rPr>
          <w:rFonts w:cs="Times New Roman"/>
          <w:szCs w:val="28"/>
          <w:lang/>
        </w:rPr>
        <w:t>,</w:t>
      </w:r>
      <w:r w:rsidR="00A75D5E" w:rsidRPr="00F55544">
        <w:rPr>
          <w:rFonts w:cs="Times New Roman"/>
          <w:b/>
          <w:bCs/>
          <w:szCs w:val="28"/>
          <w:lang/>
        </w:rPr>
        <w:t xml:space="preserve"> </w:t>
      </w:r>
      <w:r w:rsidR="00A75D5E" w:rsidRPr="00F55544">
        <w:rPr>
          <w:rFonts w:cs="Times New Roman"/>
          <w:szCs w:val="28"/>
          <w:lang/>
        </w:rPr>
        <w:t xml:space="preserve">біздің </w:t>
      </w:r>
      <w:r w:rsidR="00A75D5E">
        <w:rPr>
          <w:rFonts w:cs="Times New Roman"/>
          <w:szCs w:val="28"/>
          <w:lang/>
        </w:rPr>
        <w:t>сотқа</w:t>
      </w:r>
      <w:r w:rsidR="00A75D5E" w:rsidRPr="00F55544">
        <w:rPr>
          <w:rFonts w:cs="Times New Roman"/>
          <w:szCs w:val="28"/>
          <w:lang/>
        </w:rPr>
        <w:t xml:space="preserve"> жүгінуімізге себеп болған жағдай – менің қорғауымдағы Е.К </w:t>
      </w:r>
      <w:r w:rsidR="00F052F4">
        <w:rPr>
          <w:rFonts w:cs="Times New Roman"/>
          <w:szCs w:val="28"/>
          <w:lang/>
        </w:rPr>
        <w:t>А</w:t>
      </w:r>
      <w:r w:rsidR="00A75D5E" w:rsidRPr="00F55544">
        <w:rPr>
          <w:rFonts w:cs="Times New Roman"/>
          <w:szCs w:val="28"/>
          <w:lang/>
        </w:rPr>
        <w:t>қа қатысты қылмыстық іс бойынша сотқа дейінгі тергеу барысында орын алған өрескел әділетсіздік пен заңсыздық,</w:t>
      </w:r>
      <w:r w:rsidR="00A75D5E">
        <w:rPr>
          <w:rFonts w:cs="Times New Roman"/>
          <w:szCs w:val="28"/>
          <w:lang/>
        </w:rPr>
        <w:t xml:space="preserve"> және алдау,</w:t>
      </w:r>
      <w:r w:rsidR="00A75D5E" w:rsidRPr="00F55544">
        <w:rPr>
          <w:rFonts w:cs="Times New Roman"/>
          <w:szCs w:val="28"/>
          <w:lang/>
        </w:rPr>
        <w:t xml:space="preserve"> біз прокуратураның біліксіз қызметкерлерінің жауапсыз әрекеттеріне қатты наразымыз. Олардың бұл әрекеттері </w:t>
      </w:r>
      <w:r w:rsidR="00A75D5E">
        <w:rPr>
          <w:rFonts w:cs="Times New Roman"/>
          <w:szCs w:val="28"/>
          <w:lang/>
        </w:rPr>
        <w:t>прокуратура</w:t>
      </w:r>
      <w:r w:rsidR="00A75D5E" w:rsidRPr="00F55544">
        <w:rPr>
          <w:rFonts w:cs="Times New Roman"/>
          <w:szCs w:val="28"/>
          <w:lang/>
        </w:rPr>
        <w:t xml:space="preserve"> органдары қызметкерінің абыройлы атына нұқсан келтіруде.</w:t>
      </w:r>
    </w:p>
    <w:p w14:paraId="6C69A277" w14:textId="5B96CEB0" w:rsidR="00A75D5E" w:rsidRDefault="00F452CC" w:rsidP="00F452CC">
      <w:pPr>
        <w:ind w:firstLine="720"/>
        <w:jc w:val="both"/>
        <w:rPr>
          <w:rFonts w:ascii="Times New Roman" w:hAnsi="Times New Roman" w:cs="Times New Roman"/>
          <w:sz w:val="28"/>
          <w:szCs w:val="28"/>
          <w:lang w:val="kk-KZ"/>
        </w:rPr>
      </w:pPr>
      <w:r w:rsidRPr="00AD1E19">
        <w:rPr>
          <w:rFonts w:ascii="Times New Roman" w:hAnsi="Times New Roman" w:cs="Times New Roman"/>
          <w:sz w:val="28"/>
          <w:szCs w:val="28"/>
          <w:lang w:val="kk-KZ"/>
        </w:rPr>
        <w:t>"Прокуратура туралы" ҚР Конституциялық Заңының 1-бабына сәйкес прокуратура мемлекет атынан заңда белгіленген шекте және нысандарда Қазақстан Республикасының аумағында заңдылықтың сақталуына жоғары қадағалауды жүзеге асырады. Заңның 5 - бабына сәйкес Прокуратура заңдылықты жоғары қадағалауды (бұдан әрі-қадағалау) жүзеге асырады.</w:t>
      </w:r>
    </w:p>
    <w:p w14:paraId="3DEAC51E" w14:textId="6E09109F" w:rsidR="00F452CC" w:rsidRDefault="00F452CC" w:rsidP="00F452CC">
      <w:pPr>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Алайда Прокуратура қызметкерлері тарапынан заңды сақтаға</w:t>
      </w:r>
      <w:r w:rsidR="001A2084">
        <w:rPr>
          <w:rFonts w:ascii="Times New Roman" w:hAnsi="Times New Roman" w:cs="Times New Roman"/>
          <w:sz w:val="28"/>
          <w:szCs w:val="28"/>
          <w:lang w:val="kk-KZ"/>
        </w:rPr>
        <w:t>ннан оны бұзуды жөн көруде.</w:t>
      </w:r>
    </w:p>
    <w:p w14:paraId="5F13545D" w14:textId="274DD8D9" w:rsidR="00AE6506" w:rsidRPr="00E31D6B" w:rsidRDefault="00AE6506" w:rsidP="00554947">
      <w:pPr>
        <w:ind w:firstLine="360"/>
        <w:jc w:val="both"/>
        <w:rPr>
          <w:rFonts w:ascii="Times New Roman" w:hAnsi="Times New Roman" w:cs="Times New Roman"/>
          <w:sz w:val="28"/>
          <w:szCs w:val="28"/>
          <w:lang w:val="kk-KZ"/>
        </w:rPr>
      </w:pPr>
      <w:r w:rsidRPr="00AD1E19">
        <w:rPr>
          <w:rFonts w:ascii="Times New Roman" w:hAnsi="Times New Roman" w:cs="Times New Roman"/>
          <w:bCs/>
          <w:sz w:val="28"/>
          <w:szCs w:val="28"/>
          <w:lang w:val="kk-KZ"/>
        </w:rPr>
        <w:t xml:space="preserve">Сонымен Қылмыстық </w:t>
      </w:r>
      <w:r w:rsidRPr="00AE6506">
        <w:rPr>
          <w:rFonts w:ascii="Times New Roman" w:hAnsi="Times New Roman" w:cs="Times New Roman"/>
          <w:bCs/>
          <w:sz w:val="28"/>
          <w:szCs w:val="28"/>
          <w:lang w:val="kk-KZ"/>
        </w:rPr>
        <w:t>заңнаманы</w:t>
      </w:r>
      <w:r w:rsidRPr="00AD1E19">
        <w:rPr>
          <w:rFonts w:ascii="Times New Roman" w:hAnsi="Times New Roman" w:cs="Times New Roman"/>
          <w:bCs/>
          <w:sz w:val="28"/>
          <w:szCs w:val="28"/>
          <w:lang w:val="kk-KZ"/>
        </w:rPr>
        <w:t xml:space="preserve"> бұзушылықтың оқиғасы, жасалған уақыты, орны, оның тәсілі, себебі, салдары</w:t>
      </w:r>
      <w:r w:rsidRPr="00AE6506">
        <w:rPr>
          <w:rFonts w:ascii="Times New Roman" w:hAnsi="Times New Roman" w:cs="Times New Roman"/>
          <w:bCs/>
          <w:sz w:val="28"/>
          <w:szCs w:val="28"/>
          <w:lang w:val="kk-KZ"/>
        </w:rPr>
        <w:t xml:space="preserve">на </w:t>
      </w:r>
      <w:r w:rsidRPr="00AD1E19">
        <w:rPr>
          <w:rFonts w:ascii="Times New Roman" w:hAnsi="Times New Roman" w:cs="Times New Roman"/>
          <w:bCs/>
          <w:sz w:val="28"/>
          <w:szCs w:val="28"/>
          <w:lang w:val="kk-KZ"/>
        </w:rPr>
        <w:t>келер болсақ,</w:t>
      </w:r>
      <w:r w:rsidRPr="00AE6506">
        <w:rPr>
          <w:rFonts w:ascii="Times New Roman" w:hAnsi="Times New Roman" w:cs="Times New Roman"/>
          <w:bCs/>
          <w:sz w:val="28"/>
          <w:szCs w:val="28"/>
          <w:lang w:val="kk-KZ"/>
        </w:rPr>
        <w:t xml:space="preserve"> </w:t>
      </w:r>
      <w:r w:rsidRPr="00E41245">
        <w:rPr>
          <w:rFonts w:ascii="Times New Roman" w:hAnsi="Times New Roman" w:cs="Times New Roman"/>
          <w:b/>
          <w:sz w:val="28"/>
          <w:szCs w:val="28"/>
          <w:u w:val="single"/>
          <w:lang w:val="kk-KZ"/>
        </w:rPr>
        <w:t>19.03.2025 жыл 16:09 сағатта,</w:t>
      </w:r>
      <w:r w:rsidRPr="00AE6506">
        <w:rPr>
          <w:rFonts w:ascii="Times New Roman" w:hAnsi="Times New Roman" w:cs="Times New Roman"/>
          <w:bCs/>
          <w:sz w:val="28"/>
          <w:szCs w:val="28"/>
          <w:lang w:val="kk-KZ"/>
        </w:rPr>
        <w:t xml:space="preserve"> Е-өтініш электронды порталы бойынша тіркеу №</w:t>
      </w:r>
      <w:r w:rsidRPr="00AD1E19">
        <w:rPr>
          <w:rFonts w:ascii="Times New Roman" w:hAnsi="Times New Roman" w:cs="Times New Roman"/>
          <w:sz w:val="28"/>
          <w:szCs w:val="28"/>
          <w:lang w:val="kk-KZ"/>
        </w:rPr>
        <w:t xml:space="preserve"> </w:t>
      </w:r>
      <w:r w:rsidRPr="00AD1E19">
        <w:rPr>
          <w:rFonts w:ascii="Times New Roman" w:hAnsi="Times New Roman" w:cs="Times New Roman"/>
          <w:bCs/>
          <w:sz w:val="28"/>
          <w:szCs w:val="28"/>
          <w:lang w:val="kk-KZ"/>
        </w:rPr>
        <w:t>ЗТ-2025-00914683</w:t>
      </w:r>
      <w:r w:rsidRPr="00AE6506">
        <w:rPr>
          <w:rFonts w:ascii="Times New Roman" w:hAnsi="Times New Roman" w:cs="Times New Roman"/>
          <w:bCs/>
          <w:sz w:val="28"/>
          <w:szCs w:val="28"/>
          <w:lang w:val="kk-KZ"/>
        </w:rPr>
        <w:t xml:space="preserve">, </w:t>
      </w:r>
      <w:r w:rsidRPr="00AD1E19">
        <w:rPr>
          <w:rFonts w:ascii="Times New Roman" w:hAnsi="Times New Roman" w:cs="Times New Roman"/>
          <w:sz w:val="28"/>
          <w:szCs w:val="28"/>
          <w:lang w:val="kk-KZ"/>
        </w:rPr>
        <w:t>Түркістан облысы Мақтаарал ауданының прокурорына</w:t>
      </w:r>
      <w:r w:rsidRPr="00AE6506">
        <w:rPr>
          <w:rFonts w:ascii="Times New Roman" w:hAnsi="Times New Roman" w:cs="Times New Roman"/>
          <w:sz w:val="28"/>
          <w:szCs w:val="28"/>
          <w:lang w:val="kk-KZ"/>
        </w:rPr>
        <w:t xml:space="preserve"> </w:t>
      </w:r>
      <w:r w:rsidRPr="00AD1E19">
        <w:rPr>
          <w:rFonts w:ascii="Times New Roman" w:hAnsi="Times New Roman" w:cs="Times New Roman"/>
          <w:sz w:val="28"/>
          <w:szCs w:val="28"/>
          <w:lang w:val="kk-KZ"/>
        </w:rPr>
        <w:t>ҚР ҚПК-нің 105 бабы негізінде Түркістан облысы Полиция департаментінің Мақтаарал ауданы Полиция бөлімі ТБ</w:t>
      </w:r>
      <w:r w:rsidRPr="00AE6506">
        <w:rPr>
          <w:rFonts w:ascii="Times New Roman" w:hAnsi="Times New Roman" w:cs="Times New Roman"/>
          <w:sz w:val="28"/>
          <w:szCs w:val="28"/>
          <w:lang w:val="kk-KZ"/>
        </w:rPr>
        <w:t>-нің аға тергеушісі Д.Қ Жақсылықтың</w:t>
      </w:r>
      <w:r w:rsidRPr="00AD1E19">
        <w:rPr>
          <w:rFonts w:ascii="Times New Roman" w:hAnsi="Times New Roman" w:cs="Times New Roman"/>
          <w:sz w:val="28"/>
          <w:szCs w:val="28"/>
          <w:lang w:val="kk-KZ"/>
        </w:rPr>
        <w:t xml:space="preserve"> әрекетіне ҚР ҚПК 24, 58, 64, 65-1,78, 99, 100, 105 баптарынана сәйкес, басшылыққа ала отырып шағым жазған болатынбыз</w:t>
      </w:r>
      <w:r w:rsidR="00554947">
        <w:rPr>
          <w:rFonts w:ascii="Times New Roman" w:hAnsi="Times New Roman" w:cs="Times New Roman"/>
          <w:sz w:val="28"/>
          <w:szCs w:val="28"/>
          <w:lang w:val="kk-KZ"/>
        </w:rPr>
        <w:t>.</w:t>
      </w:r>
      <w:r w:rsidRPr="00AD1E19">
        <w:rPr>
          <w:rFonts w:ascii="Times New Roman" w:hAnsi="Times New Roman" w:cs="Times New Roman"/>
          <w:sz w:val="28"/>
          <w:szCs w:val="28"/>
          <w:lang w:val="kk-KZ"/>
        </w:rPr>
        <w:t xml:space="preserve"> </w:t>
      </w:r>
      <w:r w:rsidR="00421F0E">
        <w:rPr>
          <w:rFonts w:ascii="Times New Roman" w:hAnsi="Times New Roman" w:cs="Times New Roman"/>
          <w:sz w:val="28"/>
          <w:szCs w:val="28"/>
          <w:lang w:val="kk-KZ"/>
        </w:rPr>
        <w:t xml:space="preserve"> </w:t>
      </w:r>
      <w:r w:rsidR="00B82CB9">
        <w:rPr>
          <w:rFonts w:ascii="Times New Roman" w:hAnsi="Times New Roman" w:cs="Times New Roman"/>
          <w:sz w:val="28"/>
          <w:szCs w:val="28"/>
          <w:lang w:val="kk-KZ"/>
        </w:rPr>
        <w:t xml:space="preserve">Аталған шағымға прокуратура </w:t>
      </w:r>
      <w:r w:rsidR="00D30B1D" w:rsidRPr="00E31D6B">
        <w:rPr>
          <w:rFonts w:ascii="Times New Roman" w:hAnsi="Times New Roman" w:cs="Times New Roman"/>
          <w:b/>
          <w:sz w:val="28"/>
          <w:szCs w:val="28"/>
          <w:u w:val="single"/>
          <w:lang w:val="kk-KZ"/>
        </w:rPr>
        <w:t>26 наурызға дейін жауап беру керек еді</w:t>
      </w:r>
      <w:r w:rsidR="007D7CEB" w:rsidRPr="00E31D6B">
        <w:rPr>
          <w:rFonts w:ascii="Times New Roman" w:hAnsi="Times New Roman" w:cs="Times New Roman"/>
          <w:b/>
          <w:sz w:val="28"/>
          <w:szCs w:val="28"/>
          <w:u w:val="single"/>
          <w:lang w:val="kk-KZ"/>
        </w:rPr>
        <w:t>.</w:t>
      </w:r>
    </w:p>
    <w:p w14:paraId="03985E6A" w14:textId="77777777" w:rsidR="00AE6506" w:rsidRDefault="00AE6506" w:rsidP="00AE6506">
      <w:pPr>
        <w:ind w:firstLine="426"/>
        <w:jc w:val="both"/>
        <w:rPr>
          <w:rFonts w:ascii="Times New Roman" w:hAnsi="Times New Roman" w:cs="Times New Roman"/>
          <w:bCs/>
          <w:sz w:val="28"/>
          <w:szCs w:val="28"/>
          <w:lang w:val="kk-KZ"/>
        </w:rPr>
      </w:pPr>
      <w:r w:rsidRPr="00AD1E19">
        <w:rPr>
          <w:rFonts w:ascii="Times New Roman" w:hAnsi="Times New Roman" w:cs="Times New Roman"/>
          <w:sz w:val="28"/>
          <w:szCs w:val="28"/>
          <w:lang w:val="kk-KZ"/>
        </w:rPr>
        <w:t>Алайда жауапты Түркістан облысы Мақтаарал ауданының прокуратурасының қызметкері Саржан Еркебұлан Ержанұлы  ҚР ҚПК 105 бабын пысқырмай, өзінің жеке процессуалдық көдексін басшылыққа алып сондағы өзі бекіткен процессуалдық мерзіммен жұмыс атқаруда.</w:t>
      </w:r>
      <w:r w:rsidRPr="00AD1E19">
        <w:rPr>
          <w:rFonts w:ascii="Times New Roman" w:hAnsi="Times New Roman" w:cs="Times New Roman"/>
          <w:bCs/>
          <w:sz w:val="28"/>
          <w:szCs w:val="28"/>
          <w:lang w:val="kk-KZ"/>
        </w:rPr>
        <w:t xml:space="preserve"> Атап айтқанда прокуратруа тарапынан процессуалдық заңнамада көрсетілген мерзімде жауап келмеді. </w:t>
      </w:r>
    </w:p>
    <w:p w14:paraId="155EE7CF" w14:textId="64095603" w:rsidR="00994A79" w:rsidRDefault="00994A79" w:rsidP="0063260F">
      <w:pPr>
        <w:ind w:firstLine="720"/>
        <w:jc w:val="both"/>
        <w:rPr>
          <w:rFonts w:ascii="Times New Roman" w:hAnsi="Times New Roman" w:cs="Times New Roman"/>
          <w:bCs/>
          <w:sz w:val="28"/>
          <w:szCs w:val="28"/>
          <w:lang w:val="kk-KZ"/>
        </w:rPr>
      </w:pPr>
      <w:r w:rsidRPr="00AD1E19">
        <w:rPr>
          <w:rFonts w:ascii="Times New Roman" w:hAnsi="Times New Roman" w:cs="Times New Roman"/>
          <w:sz w:val="28"/>
          <w:szCs w:val="28"/>
          <w:lang w:val="kk-KZ"/>
        </w:rPr>
        <w:t xml:space="preserve">ҚР ҚПК 105-бабына сәйкес сотқа дейінгі тергеп-тексеруді жүзеге асыратын адамдардың әрекеттеріне (әрекетсіздігіне) және шешімдеріне өздерінің құқықтары мен мүдделерін немесе өздері білдіретін құқықтар мен мүдделерді қорғайтын адамдар берген шағымдар прокурорға немесе сотқа беріледі. Прокурор, шағымды алған кезден бастап </w:t>
      </w:r>
      <w:r w:rsidRPr="00AD1E19">
        <w:rPr>
          <w:rFonts w:ascii="Times New Roman" w:hAnsi="Times New Roman" w:cs="Times New Roman"/>
          <w:b/>
          <w:bCs/>
          <w:sz w:val="28"/>
          <w:szCs w:val="28"/>
          <w:u w:val="single"/>
          <w:lang w:val="kk-KZ"/>
        </w:rPr>
        <w:t>жеті тәулік ішінде</w:t>
      </w:r>
      <w:r w:rsidRPr="00AD1E19">
        <w:rPr>
          <w:rFonts w:ascii="Times New Roman" w:hAnsi="Times New Roman" w:cs="Times New Roman"/>
          <w:sz w:val="28"/>
          <w:szCs w:val="28"/>
          <w:lang w:val="kk-KZ"/>
        </w:rPr>
        <w:t xml:space="preserve"> оны қарауға және шағым берген тұлғаны қабылданған шешім туралы хабардар етуге міндетті. </w:t>
      </w:r>
    </w:p>
    <w:p w14:paraId="08DE4D21" w14:textId="53B7A6A8" w:rsidR="005E3F2B" w:rsidRPr="00764FB4" w:rsidRDefault="0063260F" w:rsidP="00AE6506">
      <w:pPr>
        <w:ind w:firstLine="426"/>
        <w:jc w:val="both"/>
        <w:rPr>
          <w:rFonts w:ascii="Times New Roman" w:hAnsi="Times New Roman" w:cs="Times New Roman"/>
          <w:sz w:val="28"/>
          <w:szCs w:val="28"/>
          <w:lang w:val="kk-KZ"/>
        </w:rPr>
      </w:pPr>
      <w:r>
        <w:rPr>
          <w:rFonts w:ascii="Times New Roman" w:hAnsi="Times New Roman" w:cs="Times New Roman"/>
          <w:bCs/>
          <w:sz w:val="28"/>
          <w:szCs w:val="28"/>
          <w:lang w:val="kk-KZ"/>
        </w:rPr>
        <w:t xml:space="preserve">Алайда </w:t>
      </w:r>
      <w:r w:rsidR="005E3F2B">
        <w:rPr>
          <w:rFonts w:ascii="Times New Roman" w:hAnsi="Times New Roman" w:cs="Times New Roman"/>
          <w:bCs/>
          <w:sz w:val="28"/>
          <w:szCs w:val="28"/>
          <w:lang w:val="kk-KZ"/>
        </w:rPr>
        <w:t xml:space="preserve">Қорғау тарапы </w:t>
      </w:r>
      <w:r w:rsidR="005E3F2B" w:rsidRPr="00AD1E19">
        <w:rPr>
          <w:rFonts w:ascii="Times New Roman" w:hAnsi="Times New Roman" w:cs="Times New Roman"/>
          <w:sz w:val="28"/>
          <w:szCs w:val="28"/>
          <w:lang w:val="kk-KZ"/>
        </w:rPr>
        <w:t>Мақтаарал ауданының прокуратурасын</w:t>
      </w:r>
      <w:r w:rsidR="005E3F2B">
        <w:rPr>
          <w:rFonts w:ascii="Times New Roman" w:hAnsi="Times New Roman" w:cs="Times New Roman"/>
          <w:sz w:val="28"/>
          <w:szCs w:val="28"/>
          <w:lang w:val="kk-KZ"/>
        </w:rPr>
        <w:t>ан жарым жарт</w:t>
      </w:r>
      <w:r w:rsidR="005B305E">
        <w:rPr>
          <w:rFonts w:ascii="Times New Roman" w:hAnsi="Times New Roman" w:cs="Times New Roman"/>
          <w:sz w:val="28"/>
          <w:szCs w:val="28"/>
          <w:lang w:val="kk-KZ"/>
        </w:rPr>
        <w:t>ы</w:t>
      </w:r>
      <w:r w:rsidR="005E3F2B">
        <w:rPr>
          <w:rFonts w:ascii="Times New Roman" w:hAnsi="Times New Roman" w:cs="Times New Roman"/>
          <w:sz w:val="28"/>
          <w:szCs w:val="28"/>
          <w:lang w:val="kk-KZ"/>
        </w:rPr>
        <w:t>лай</w:t>
      </w:r>
      <w:r w:rsidR="005B305E">
        <w:rPr>
          <w:rFonts w:ascii="Times New Roman" w:hAnsi="Times New Roman" w:cs="Times New Roman"/>
          <w:sz w:val="28"/>
          <w:szCs w:val="28"/>
          <w:lang w:val="kk-KZ"/>
        </w:rPr>
        <w:t xml:space="preserve">, заңсыз, ешқандай </w:t>
      </w:r>
      <w:r w:rsidR="00D07F37">
        <w:rPr>
          <w:rFonts w:ascii="Times New Roman" w:hAnsi="Times New Roman" w:cs="Times New Roman"/>
          <w:sz w:val="28"/>
          <w:szCs w:val="28"/>
          <w:lang w:val="kk-KZ"/>
        </w:rPr>
        <w:t>процессуалдық нормаға сай келметін жауапты</w:t>
      </w:r>
      <w:r w:rsidR="00203807">
        <w:rPr>
          <w:rFonts w:ascii="Times New Roman" w:hAnsi="Times New Roman" w:cs="Times New Roman"/>
          <w:sz w:val="28"/>
          <w:szCs w:val="28"/>
          <w:lang w:val="kk-KZ"/>
        </w:rPr>
        <w:t xml:space="preserve"> </w:t>
      </w:r>
      <w:r w:rsidR="007D7CEB" w:rsidRPr="00614E86">
        <w:rPr>
          <w:rFonts w:ascii="Times New Roman" w:hAnsi="Times New Roman" w:cs="Times New Roman"/>
          <w:b/>
          <w:bCs/>
          <w:sz w:val="28"/>
          <w:szCs w:val="28"/>
          <w:u w:val="single"/>
          <w:lang w:val="kk-KZ"/>
        </w:rPr>
        <w:t>4</w:t>
      </w:r>
      <w:r w:rsidR="000842AF" w:rsidRPr="000842AF">
        <w:rPr>
          <w:rFonts w:ascii="Times New Roman" w:hAnsi="Times New Roman" w:cs="Times New Roman"/>
          <w:b/>
          <w:bCs/>
          <w:sz w:val="28"/>
          <w:szCs w:val="28"/>
          <w:u w:val="single"/>
          <w:lang w:val="kk-KZ"/>
        </w:rPr>
        <w:t xml:space="preserve"> күн</w:t>
      </w:r>
      <w:r w:rsidR="00614E86" w:rsidRPr="00614E86">
        <w:rPr>
          <w:rFonts w:ascii="Times New Roman" w:hAnsi="Times New Roman" w:cs="Times New Roman"/>
          <w:b/>
          <w:bCs/>
          <w:sz w:val="28"/>
          <w:szCs w:val="28"/>
          <w:u w:val="single"/>
          <w:lang w:val="kk-KZ"/>
        </w:rPr>
        <w:t>ге</w:t>
      </w:r>
      <w:r w:rsidR="00614E86">
        <w:rPr>
          <w:rFonts w:ascii="Times New Roman" w:hAnsi="Times New Roman" w:cs="Times New Roman"/>
          <w:b/>
          <w:bCs/>
          <w:sz w:val="28"/>
          <w:szCs w:val="28"/>
          <w:u w:val="single"/>
          <w:lang w:val="kk-KZ"/>
        </w:rPr>
        <w:t xml:space="preserve"> кешіктіріп</w:t>
      </w:r>
      <w:r w:rsidR="000842AF">
        <w:rPr>
          <w:rFonts w:ascii="Times New Roman" w:hAnsi="Times New Roman" w:cs="Times New Roman"/>
          <w:sz w:val="28"/>
          <w:szCs w:val="28"/>
          <w:lang w:val="kk-KZ"/>
        </w:rPr>
        <w:t xml:space="preserve"> </w:t>
      </w:r>
      <w:r w:rsidR="00BD7778" w:rsidRPr="00BD7778">
        <w:rPr>
          <w:rFonts w:ascii="Times New Roman" w:hAnsi="Times New Roman" w:cs="Times New Roman"/>
          <w:sz w:val="28"/>
          <w:szCs w:val="28"/>
          <w:lang w:val="kk-KZ"/>
        </w:rPr>
        <w:t>29.03.2025</w:t>
      </w:r>
      <w:r w:rsidR="00BD7778">
        <w:rPr>
          <w:rFonts w:ascii="Times New Roman" w:hAnsi="Times New Roman" w:cs="Times New Roman"/>
          <w:sz w:val="28"/>
          <w:szCs w:val="28"/>
          <w:lang w:val="kk-KZ"/>
        </w:rPr>
        <w:t xml:space="preserve"> жыл шығыс</w:t>
      </w:r>
      <w:r w:rsidR="00BD7778" w:rsidRPr="00BD7778">
        <w:rPr>
          <w:rFonts w:ascii="Times New Roman" w:hAnsi="Times New Roman" w:cs="Times New Roman"/>
          <w:sz w:val="28"/>
          <w:szCs w:val="28"/>
          <w:lang w:val="kk-KZ"/>
        </w:rPr>
        <w:t xml:space="preserve"> № 2-12-25-00473</w:t>
      </w:r>
      <w:r w:rsidR="00BD7778">
        <w:rPr>
          <w:rFonts w:ascii="Times New Roman" w:hAnsi="Times New Roman" w:cs="Times New Roman"/>
          <w:sz w:val="28"/>
          <w:szCs w:val="28"/>
          <w:lang w:val="kk-KZ"/>
        </w:rPr>
        <w:t xml:space="preserve"> құжатты</w:t>
      </w:r>
      <w:r w:rsidR="007928F6">
        <w:rPr>
          <w:rFonts w:ascii="Times New Roman" w:hAnsi="Times New Roman" w:cs="Times New Roman"/>
          <w:sz w:val="28"/>
          <w:szCs w:val="28"/>
          <w:lang w:val="kk-KZ"/>
        </w:rPr>
        <w:t>,</w:t>
      </w:r>
      <w:r w:rsidR="00BD7778">
        <w:rPr>
          <w:rFonts w:ascii="Times New Roman" w:hAnsi="Times New Roman" w:cs="Times New Roman"/>
          <w:sz w:val="28"/>
          <w:szCs w:val="28"/>
          <w:lang w:val="kk-KZ"/>
        </w:rPr>
        <w:t xml:space="preserve"> </w:t>
      </w:r>
      <w:r w:rsidR="00764FB4" w:rsidRPr="000842AF">
        <w:rPr>
          <w:rFonts w:ascii="Times New Roman" w:hAnsi="Times New Roman" w:cs="Times New Roman"/>
          <w:b/>
          <w:bCs/>
          <w:sz w:val="28"/>
          <w:szCs w:val="28"/>
          <w:u w:val="single"/>
          <w:lang w:val="kk-KZ"/>
        </w:rPr>
        <w:t xml:space="preserve">30.03.2025 жыл сағат 00:00 </w:t>
      </w:r>
      <w:r w:rsidR="00226E7F" w:rsidRPr="000842AF">
        <w:rPr>
          <w:rFonts w:ascii="Times New Roman" w:hAnsi="Times New Roman" w:cs="Times New Roman"/>
          <w:b/>
          <w:bCs/>
          <w:sz w:val="28"/>
          <w:szCs w:val="28"/>
          <w:u w:val="single"/>
          <w:lang w:val="kk-KZ"/>
        </w:rPr>
        <w:t>уақытында</w:t>
      </w:r>
      <w:r w:rsidR="00226E7F">
        <w:rPr>
          <w:rFonts w:ascii="Times New Roman" w:hAnsi="Times New Roman" w:cs="Times New Roman"/>
          <w:sz w:val="28"/>
          <w:szCs w:val="28"/>
          <w:lang w:val="kk-KZ"/>
        </w:rPr>
        <w:t xml:space="preserve"> Е</w:t>
      </w:r>
      <w:r w:rsidR="00226E7F" w:rsidRPr="00226E7F">
        <w:rPr>
          <w:rFonts w:ascii="Times New Roman" w:hAnsi="Times New Roman" w:cs="Times New Roman"/>
          <w:sz w:val="28"/>
          <w:szCs w:val="28"/>
          <w:lang w:val="kk-KZ"/>
        </w:rPr>
        <w:t>-</w:t>
      </w:r>
      <w:r w:rsidR="00226E7F">
        <w:rPr>
          <w:rFonts w:ascii="Times New Roman" w:hAnsi="Times New Roman" w:cs="Times New Roman"/>
          <w:sz w:val="28"/>
          <w:szCs w:val="28"/>
          <w:lang w:val="kk-KZ"/>
        </w:rPr>
        <w:t>өтініш порталына салған</w:t>
      </w:r>
      <w:r w:rsidR="00CF7495">
        <w:rPr>
          <w:rFonts w:ascii="Times New Roman" w:hAnsi="Times New Roman" w:cs="Times New Roman"/>
          <w:sz w:val="28"/>
          <w:szCs w:val="28"/>
          <w:lang w:val="kk-KZ"/>
        </w:rPr>
        <w:t xml:space="preserve"> жауапты алдық</w:t>
      </w:r>
      <w:r w:rsidR="00226E7F">
        <w:rPr>
          <w:rFonts w:ascii="Times New Roman" w:hAnsi="Times New Roman" w:cs="Times New Roman"/>
          <w:sz w:val="28"/>
          <w:szCs w:val="28"/>
          <w:lang w:val="kk-KZ"/>
        </w:rPr>
        <w:t>.</w:t>
      </w:r>
      <w:r w:rsidR="00203807">
        <w:rPr>
          <w:rFonts w:ascii="Times New Roman" w:hAnsi="Times New Roman" w:cs="Times New Roman"/>
          <w:sz w:val="28"/>
          <w:szCs w:val="28"/>
          <w:lang w:val="kk-KZ"/>
        </w:rPr>
        <w:t xml:space="preserve"> </w:t>
      </w:r>
    </w:p>
    <w:p w14:paraId="0D61BCFE" w14:textId="1AD3199A" w:rsidR="005E3F2B" w:rsidRPr="00AD1E19" w:rsidRDefault="008D3494" w:rsidP="00AE6506">
      <w:pPr>
        <w:ind w:firstLine="426"/>
        <w:jc w:val="both"/>
        <w:rPr>
          <w:rFonts w:ascii="Times New Roman" w:hAnsi="Times New Roman" w:cs="Times New Roman"/>
          <w:sz w:val="28"/>
          <w:szCs w:val="28"/>
          <w:lang w:val="kk-KZ"/>
        </w:rPr>
      </w:pPr>
      <w:r w:rsidRPr="008D3494">
        <w:rPr>
          <w:rFonts w:ascii="Times New Roman" w:hAnsi="Times New Roman" w:cs="Times New Roman"/>
          <w:noProof/>
          <w:sz w:val="28"/>
          <w:szCs w:val="28"/>
          <w:lang w:val="kk-KZ"/>
        </w:rPr>
        <w:lastRenderedPageBreak/>
        <w:drawing>
          <wp:inline distT="0" distB="0" distL="0" distR="0" wp14:anchorId="385C005C" wp14:editId="10ED7A44">
            <wp:extent cx="2886075" cy="2604717"/>
            <wp:effectExtent l="0" t="0" r="0" b="5715"/>
            <wp:docPr id="210755442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99420" cy="2616761"/>
                    </a:xfrm>
                    <a:prstGeom prst="rect">
                      <a:avLst/>
                    </a:prstGeom>
                    <a:noFill/>
                    <a:ln>
                      <a:noFill/>
                    </a:ln>
                  </pic:spPr>
                </pic:pic>
              </a:graphicData>
            </a:graphic>
          </wp:inline>
        </w:drawing>
      </w:r>
    </w:p>
    <w:p w14:paraId="076AA7D5" w14:textId="30CE6DEC" w:rsidR="00AE6506" w:rsidRDefault="00AE6506" w:rsidP="00AE6506">
      <w:pPr>
        <w:ind w:firstLine="426"/>
        <w:jc w:val="both"/>
        <w:rPr>
          <w:rFonts w:ascii="Times New Roman" w:hAnsi="Times New Roman" w:cs="Times New Roman"/>
          <w:sz w:val="28"/>
          <w:szCs w:val="28"/>
          <w:lang w:val="kk-KZ"/>
        </w:rPr>
      </w:pPr>
      <w:r w:rsidRPr="00AD1E19">
        <w:rPr>
          <w:rFonts w:ascii="Times New Roman" w:hAnsi="Times New Roman" w:cs="Times New Roman"/>
          <w:sz w:val="28"/>
          <w:szCs w:val="28"/>
          <w:lang w:val="kk-KZ"/>
        </w:rPr>
        <w:t>ҚР ҚПК 58-бабында көрсетілгендей</w:t>
      </w:r>
      <w:r w:rsidRPr="00AD1E19">
        <w:rPr>
          <w:rFonts w:ascii="Times New Roman" w:hAnsi="Times New Roman" w:cs="Times New Roman"/>
          <w:b/>
          <w:bCs/>
          <w:sz w:val="28"/>
          <w:szCs w:val="28"/>
          <w:lang w:val="kk-KZ"/>
        </w:rPr>
        <w:t xml:space="preserve"> </w:t>
      </w:r>
      <w:r w:rsidRPr="00AD1E19">
        <w:rPr>
          <w:rFonts w:ascii="Times New Roman" w:hAnsi="Times New Roman" w:cs="Times New Roman"/>
          <w:sz w:val="28"/>
          <w:szCs w:val="28"/>
          <w:lang w:val="kk-KZ"/>
        </w:rPr>
        <w:t xml:space="preserve">Прокурор – өз құзыретi шегiнде, тергеудiң заңдылығын қадағалауды, сондай-ақ  Қазақстан Республикасы Конституциясының 83-бабына және осы Кодекске сәйкес өзге де өкілеттіктерді жүзеге асыратын лауазымды адам және оған негіздер болған кезде осы Кодексте көзделген тәртіппен, прокурор </w:t>
      </w:r>
      <w:r w:rsidRPr="00EF5AD7">
        <w:rPr>
          <w:rFonts w:ascii="Times New Roman" w:hAnsi="Times New Roman" w:cs="Times New Roman"/>
          <w:b/>
          <w:bCs/>
          <w:sz w:val="28"/>
          <w:szCs w:val="28"/>
          <w:u w:val="single"/>
          <w:lang w:val="kk-KZ"/>
        </w:rPr>
        <w:t>өз қаулысымен</w:t>
      </w:r>
      <w:r w:rsidRPr="00AD1E19">
        <w:rPr>
          <w:rFonts w:ascii="Times New Roman" w:hAnsi="Times New Roman" w:cs="Times New Roman"/>
          <w:sz w:val="28"/>
          <w:szCs w:val="28"/>
          <w:lang w:val="kk-KZ"/>
        </w:rPr>
        <w:t xml:space="preserve"> Сотқа дейінгі тергеп-тексерудің заңдылығын қадағалауды прокурор жүзеге асырады.</w:t>
      </w:r>
    </w:p>
    <w:p w14:paraId="43AF53C5" w14:textId="591EDB50" w:rsidR="00CA1112" w:rsidRDefault="00CA1112" w:rsidP="00AE6506">
      <w:pPr>
        <w:ind w:firstLine="426"/>
        <w:jc w:val="both"/>
        <w:rPr>
          <w:rFonts w:ascii="Times New Roman" w:hAnsi="Times New Roman" w:cs="Times New Roman"/>
          <w:sz w:val="28"/>
          <w:szCs w:val="28"/>
          <w:lang w:val="kk-KZ"/>
        </w:rPr>
      </w:pPr>
      <w:r>
        <w:rPr>
          <w:rFonts w:ascii="Times New Roman" w:hAnsi="Times New Roman" w:cs="Times New Roman"/>
          <w:sz w:val="28"/>
          <w:szCs w:val="28"/>
          <w:lang w:val="kk-KZ"/>
        </w:rPr>
        <w:t>Сот отырысы барысында анықталғандай</w:t>
      </w:r>
      <w:r w:rsidR="0016484B">
        <w:rPr>
          <w:rFonts w:ascii="Times New Roman" w:hAnsi="Times New Roman" w:cs="Times New Roman"/>
          <w:sz w:val="28"/>
          <w:szCs w:val="28"/>
          <w:lang w:val="kk-KZ"/>
        </w:rPr>
        <w:t>,</w:t>
      </w:r>
      <w:r>
        <w:rPr>
          <w:rFonts w:ascii="Times New Roman" w:hAnsi="Times New Roman" w:cs="Times New Roman"/>
          <w:sz w:val="28"/>
          <w:szCs w:val="28"/>
          <w:lang w:val="kk-KZ"/>
        </w:rPr>
        <w:t xml:space="preserve"> Прокуратура тарапынан</w:t>
      </w:r>
      <w:r w:rsidR="001B40CD">
        <w:rPr>
          <w:rFonts w:ascii="Times New Roman" w:hAnsi="Times New Roman" w:cs="Times New Roman"/>
          <w:sz w:val="28"/>
          <w:szCs w:val="28"/>
          <w:lang w:val="kk-KZ"/>
        </w:rPr>
        <w:t xml:space="preserve"> тергеу органына </w:t>
      </w:r>
      <w:r w:rsidR="001B40CD" w:rsidRPr="0016484B">
        <w:rPr>
          <w:rFonts w:ascii="Times New Roman" w:hAnsi="Times New Roman" w:cs="Times New Roman"/>
          <w:sz w:val="28"/>
          <w:szCs w:val="28"/>
          <w:lang w:val="kk-KZ"/>
        </w:rPr>
        <w:t>28.03.2025 жылы 11:52</w:t>
      </w:r>
      <w:r w:rsidR="0016484B">
        <w:rPr>
          <w:rFonts w:ascii="Times New Roman" w:hAnsi="Times New Roman" w:cs="Times New Roman"/>
          <w:sz w:val="28"/>
          <w:szCs w:val="28"/>
          <w:lang w:val="kk-KZ"/>
        </w:rPr>
        <w:t xml:space="preserve"> сағатта</w:t>
      </w:r>
      <w:r w:rsidR="00BC65AC" w:rsidRPr="0016484B">
        <w:rPr>
          <w:rFonts w:ascii="Times New Roman" w:hAnsi="Times New Roman" w:cs="Times New Roman"/>
          <w:sz w:val="28"/>
          <w:szCs w:val="28"/>
          <w:lang w:val="kk-KZ"/>
        </w:rPr>
        <w:t xml:space="preserve"> </w:t>
      </w:r>
      <w:r w:rsidR="0016484B" w:rsidRPr="0016484B">
        <w:rPr>
          <w:rFonts w:ascii="Times New Roman" w:hAnsi="Times New Roman" w:cs="Times New Roman"/>
          <w:sz w:val="28"/>
          <w:szCs w:val="28"/>
          <w:lang w:val="kk-KZ"/>
        </w:rPr>
        <w:t>№255143031000056 қылмыстық іс бойынша ҚР «Прокуратура туралы» Конституциялық заңының 35-бабының тәртібінде</w:t>
      </w:r>
      <w:r w:rsidR="0016484B">
        <w:rPr>
          <w:rFonts w:ascii="Times New Roman" w:hAnsi="Times New Roman" w:cs="Times New Roman"/>
          <w:sz w:val="28"/>
          <w:szCs w:val="28"/>
          <w:lang w:val="kk-KZ"/>
        </w:rPr>
        <w:t xml:space="preserve"> Нұсқау жіберіліпті. </w:t>
      </w:r>
      <w:r w:rsidR="0080027C">
        <w:rPr>
          <w:rFonts w:ascii="Times New Roman" w:hAnsi="Times New Roman" w:cs="Times New Roman"/>
          <w:sz w:val="28"/>
          <w:szCs w:val="28"/>
          <w:lang w:val="kk-KZ"/>
        </w:rPr>
        <w:t>Алайда</w:t>
      </w:r>
      <w:r w:rsidR="00787818">
        <w:rPr>
          <w:rFonts w:ascii="Times New Roman" w:hAnsi="Times New Roman" w:cs="Times New Roman"/>
          <w:sz w:val="28"/>
          <w:szCs w:val="28"/>
          <w:lang w:val="kk-KZ"/>
        </w:rPr>
        <w:t xml:space="preserve"> сол</w:t>
      </w:r>
      <w:r w:rsidR="0080027C">
        <w:rPr>
          <w:rFonts w:ascii="Times New Roman" w:hAnsi="Times New Roman" w:cs="Times New Roman"/>
          <w:sz w:val="28"/>
          <w:szCs w:val="28"/>
          <w:lang w:val="kk-KZ"/>
        </w:rPr>
        <w:t xml:space="preserve"> </w:t>
      </w:r>
      <w:r w:rsidR="005C6920" w:rsidRPr="0016484B">
        <w:rPr>
          <w:rFonts w:ascii="Times New Roman" w:hAnsi="Times New Roman" w:cs="Times New Roman"/>
          <w:sz w:val="28"/>
          <w:szCs w:val="28"/>
          <w:lang w:val="kk-KZ"/>
        </w:rPr>
        <w:t>ҚР «Прокуратура туралы» Конституциялық заңының</w:t>
      </w:r>
      <w:r w:rsidR="005C6920">
        <w:rPr>
          <w:rFonts w:ascii="Times New Roman" w:hAnsi="Times New Roman" w:cs="Times New Roman"/>
          <w:sz w:val="28"/>
          <w:szCs w:val="28"/>
          <w:lang w:val="kk-KZ"/>
        </w:rPr>
        <w:t xml:space="preserve"> және </w:t>
      </w:r>
      <w:r w:rsidR="005C6920" w:rsidRPr="00AD1E19">
        <w:rPr>
          <w:rFonts w:ascii="Times New Roman" w:hAnsi="Times New Roman" w:cs="Times New Roman"/>
          <w:sz w:val="28"/>
          <w:szCs w:val="28"/>
          <w:lang w:val="kk-KZ"/>
        </w:rPr>
        <w:t>ҚР ҚПК 58-бабын</w:t>
      </w:r>
      <w:r w:rsidR="005C6920">
        <w:rPr>
          <w:rFonts w:ascii="Times New Roman" w:hAnsi="Times New Roman" w:cs="Times New Roman"/>
          <w:sz w:val="28"/>
          <w:szCs w:val="28"/>
          <w:lang w:val="kk-KZ"/>
        </w:rPr>
        <w:t>а сай</w:t>
      </w:r>
      <w:r w:rsidR="005837D8">
        <w:rPr>
          <w:rFonts w:ascii="Times New Roman" w:hAnsi="Times New Roman" w:cs="Times New Roman"/>
          <w:sz w:val="28"/>
          <w:szCs w:val="28"/>
          <w:lang w:val="kk-KZ"/>
        </w:rPr>
        <w:t xml:space="preserve"> Прокуратура</w:t>
      </w:r>
      <w:r w:rsidR="005C6920">
        <w:rPr>
          <w:rFonts w:ascii="Times New Roman" w:hAnsi="Times New Roman" w:cs="Times New Roman"/>
          <w:sz w:val="28"/>
          <w:szCs w:val="28"/>
          <w:lang w:val="kk-KZ"/>
        </w:rPr>
        <w:t xml:space="preserve">  </w:t>
      </w:r>
      <w:r w:rsidR="005837D8">
        <w:rPr>
          <w:rFonts w:ascii="Times New Roman" w:hAnsi="Times New Roman" w:cs="Times New Roman"/>
          <w:sz w:val="28"/>
          <w:szCs w:val="28"/>
          <w:lang w:val="kk-KZ"/>
        </w:rPr>
        <w:t>Нұсқау бер</w:t>
      </w:r>
      <w:r w:rsidR="00923C77">
        <w:rPr>
          <w:rFonts w:ascii="Times New Roman" w:hAnsi="Times New Roman" w:cs="Times New Roman"/>
          <w:sz w:val="28"/>
          <w:szCs w:val="28"/>
          <w:lang w:val="kk-KZ"/>
        </w:rPr>
        <w:t>іп емес Тергеушінің қаулысын заңсыз деп тан</w:t>
      </w:r>
      <w:r w:rsidR="00A469D7">
        <w:rPr>
          <w:rFonts w:ascii="Times New Roman" w:hAnsi="Times New Roman" w:cs="Times New Roman"/>
          <w:sz w:val="28"/>
          <w:szCs w:val="28"/>
          <w:lang w:val="kk-KZ"/>
        </w:rPr>
        <w:t>у жайлы Қаулы қабылдауы тиіс еді.</w:t>
      </w:r>
    </w:p>
    <w:p w14:paraId="4B15873E" w14:textId="7B0DA609" w:rsidR="00A469D7" w:rsidRDefault="00A469D7" w:rsidP="00AE6506">
      <w:pPr>
        <w:ind w:firstLine="426"/>
        <w:jc w:val="both"/>
        <w:rPr>
          <w:rFonts w:ascii="Times New Roman" w:hAnsi="Times New Roman" w:cs="Times New Roman"/>
          <w:sz w:val="28"/>
          <w:szCs w:val="28"/>
          <w:lang w:val="kk-KZ"/>
        </w:rPr>
      </w:pPr>
      <w:r>
        <w:rPr>
          <w:rFonts w:ascii="Times New Roman" w:hAnsi="Times New Roman" w:cs="Times New Roman"/>
          <w:sz w:val="28"/>
          <w:szCs w:val="28"/>
          <w:lang w:val="kk-KZ"/>
        </w:rPr>
        <w:t>Айтқандайақ</w:t>
      </w:r>
      <w:r w:rsidR="003E710F">
        <w:rPr>
          <w:rFonts w:ascii="Times New Roman" w:hAnsi="Times New Roman" w:cs="Times New Roman"/>
          <w:sz w:val="28"/>
          <w:szCs w:val="28"/>
          <w:lang w:val="kk-KZ"/>
        </w:rPr>
        <w:t xml:space="preserve"> Құдай</w:t>
      </w:r>
      <w:r w:rsidR="000661D7">
        <w:rPr>
          <w:rFonts w:ascii="Times New Roman" w:hAnsi="Times New Roman" w:cs="Times New Roman"/>
          <w:sz w:val="28"/>
          <w:szCs w:val="28"/>
          <w:lang w:val="kk-KZ"/>
        </w:rPr>
        <w:t xml:space="preserve"> дұға тілектерімізді естіген </w:t>
      </w:r>
      <w:r w:rsidR="003E710F">
        <w:rPr>
          <w:rFonts w:ascii="Times New Roman" w:hAnsi="Times New Roman" w:cs="Times New Roman"/>
          <w:sz w:val="28"/>
          <w:szCs w:val="28"/>
          <w:lang w:val="kk-KZ"/>
        </w:rPr>
        <w:t>шығар</w:t>
      </w:r>
      <w:r>
        <w:rPr>
          <w:rFonts w:ascii="Times New Roman" w:hAnsi="Times New Roman" w:cs="Times New Roman"/>
          <w:sz w:val="28"/>
          <w:szCs w:val="28"/>
          <w:lang w:val="kk-KZ"/>
        </w:rPr>
        <w:t xml:space="preserve"> сот отырысы </w:t>
      </w:r>
      <w:r w:rsidR="0002466C">
        <w:rPr>
          <w:rFonts w:ascii="Times New Roman" w:hAnsi="Times New Roman" w:cs="Times New Roman"/>
          <w:sz w:val="28"/>
          <w:szCs w:val="28"/>
          <w:lang w:val="kk-KZ"/>
        </w:rPr>
        <w:t>барысында</w:t>
      </w:r>
      <w:r w:rsidR="00C61F5E">
        <w:rPr>
          <w:rFonts w:ascii="Times New Roman" w:hAnsi="Times New Roman" w:cs="Times New Roman"/>
          <w:sz w:val="28"/>
          <w:szCs w:val="28"/>
          <w:lang w:val="kk-KZ"/>
        </w:rPr>
        <w:t xml:space="preserve"> </w:t>
      </w:r>
      <w:r w:rsidR="00C61F5E" w:rsidRPr="004C05B7">
        <w:rPr>
          <w:rFonts w:ascii="Times New Roman" w:hAnsi="Times New Roman" w:cs="Times New Roman"/>
          <w:b/>
          <w:bCs/>
          <w:sz w:val="28"/>
          <w:szCs w:val="28"/>
          <w:lang w:val="kk-KZ"/>
        </w:rPr>
        <w:t>1</w:t>
      </w:r>
      <w:r w:rsidR="00B779FE" w:rsidRPr="00B779FE">
        <w:rPr>
          <w:rFonts w:ascii="Times New Roman" w:hAnsi="Times New Roman" w:cs="Times New Roman"/>
          <w:b/>
          <w:bCs/>
          <w:sz w:val="28"/>
          <w:szCs w:val="28"/>
          <w:lang w:val="kk-KZ"/>
        </w:rPr>
        <w:t>0</w:t>
      </w:r>
      <w:r w:rsidR="00C61F5E" w:rsidRPr="004C05B7">
        <w:rPr>
          <w:rFonts w:ascii="Times New Roman" w:hAnsi="Times New Roman" w:cs="Times New Roman"/>
          <w:b/>
          <w:bCs/>
          <w:sz w:val="28"/>
          <w:szCs w:val="28"/>
          <w:lang w:val="kk-KZ"/>
        </w:rPr>
        <w:t xml:space="preserve"> күн</w:t>
      </w:r>
      <w:r w:rsidR="00B779FE" w:rsidRPr="00B779FE">
        <w:rPr>
          <w:rFonts w:ascii="Times New Roman" w:hAnsi="Times New Roman" w:cs="Times New Roman"/>
          <w:b/>
          <w:bCs/>
          <w:sz w:val="28"/>
          <w:szCs w:val="28"/>
          <w:lang w:val="kk-KZ"/>
        </w:rPr>
        <w:t>ге</w:t>
      </w:r>
      <w:r w:rsidR="00B779FE">
        <w:rPr>
          <w:rFonts w:ascii="Times New Roman" w:hAnsi="Times New Roman" w:cs="Times New Roman"/>
          <w:b/>
          <w:bCs/>
          <w:sz w:val="28"/>
          <w:szCs w:val="28"/>
          <w:lang w:val="kk-KZ"/>
        </w:rPr>
        <w:t xml:space="preserve"> кешіктіріп</w:t>
      </w:r>
      <w:r w:rsidR="00C61F5E" w:rsidRPr="004C05B7">
        <w:rPr>
          <w:rFonts w:ascii="Times New Roman" w:hAnsi="Times New Roman" w:cs="Times New Roman"/>
          <w:b/>
          <w:bCs/>
          <w:sz w:val="28"/>
          <w:szCs w:val="28"/>
          <w:lang w:val="kk-KZ"/>
        </w:rPr>
        <w:t xml:space="preserve"> </w:t>
      </w:r>
      <w:r w:rsidR="000A6DB9">
        <w:rPr>
          <w:rFonts w:ascii="Times New Roman" w:hAnsi="Times New Roman" w:cs="Times New Roman"/>
          <w:sz w:val="28"/>
          <w:szCs w:val="28"/>
          <w:lang w:val="kk-KZ"/>
        </w:rPr>
        <w:t>заң талаптарына сай келетін</w:t>
      </w:r>
      <w:r w:rsidR="0002466C">
        <w:rPr>
          <w:rFonts w:ascii="Times New Roman" w:hAnsi="Times New Roman" w:cs="Times New Roman"/>
          <w:sz w:val="28"/>
          <w:szCs w:val="28"/>
          <w:lang w:val="kk-KZ"/>
        </w:rPr>
        <w:t xml:space="preserve"> Прокуратура тарапынан </w:t>
      </w:r>
      <w:r w:rsidR="002F2558" w:rsidRPr="00DD5BD6">
        <w:rPr>
          <w:rFonts w:ascii="Times New Roman" w:hAnsi="Times New Roman" w:cs="Times New Roman"/>
          <w:b/>
          <w:bCs/>
          <w:sz w:val="28"/>
          <w:szCs w:val="28"/>
          <w:lang w:val="kk-KZ"/>
        </w:rPr>
        <w:t>2025 жыл 6 сәуір күні</w:t>
      </w:r>
      <w:r w:rsidR="00EE3AE8">
        <w:rPr>
          <w:rFonts w:ascii="Times New Roman" w:hAnsi="Times New Roman" w:cs="Times New Roman"/>
          <w:sz w:val="28"/>
          <w:szCs w:val="28"/>
          <w:lang w:val="kk-KZ"/>
        </w:rPr>
        <w:t xml:space="preserve"> </w:t>
      </w:r>
      <w:r w:rsidR="00EE3AE8" w:rsidRPr="00EE3AE8">
        <w:rPr>
          <w:rFonts w:ascii="Times New Roman" w:hAnsi="Times New Roman" w:cs="Times New Roman"/>
          <w:sz w:val="28"/>
          <w:szCs w:val="28"/>
          <w:lang w:val="kk-KZ"/>
        </w:rPr>
        <w:t>тергеушінің 13 наурыз 2025 жылғы қабылданған қорғаушының өтінішхатын жартылай қанағаттандыру туралы қаулысын заңсыз деп тануды және заңдылықтың бұзылуын жою мақсатында прокурорлық қадағалау актісін енгізу</w:t>
      </w:r>
      <w:r w:rsidR="00036865">
        <w:rPr>
          <w:rFonts w:ascii="Times New Roman" w:hAnsi="Times New Roman" w:cs="Times New Roman"/>
          <w:sz w:val="28"/>
          <w:szCs w:val="28"/>
          <w:lang w:val="kk-KZ"/>
        </w:rPr>
        <w:t xml:space="preserve"> жайлы</w:t>
      </w:r>
      <w:r w:rsidR="009A59E7">
        <w:rPr>
          <w:rFonts w:ascii="Times New Roman" w:hAnsi="Times New Roman" w:cs="Times New Roman"/>
          <w:sz w:val="28"/>
          <w:szCs w:val="28"/>
          <w:lang w:val="kk-KZ"/>
        </w:rPr>
        <w:t>,</w:t>
      </w:r>
      <w:r w:rsidR="002F2558">
        <w:rPr>
          <w:rFonts w:ascii="Times New Roman" w:hAnsi="Times New Roman" w:cs="Times New Roman"/>
          <w:sz w:val="28"/>
          <w:szCs w:val="28"/>
          <w:lang w:val="kk-KZ"/>
        </w:rPr>
        <w:t xml:space="preserve"> </w:t>
      </w:r>
      <w:r w:rsidR="00C24C2C" w:rsidRPr="008C6811">
        <w:rPr>
          <w:rFonts w:ascii="Times New Roman" w:hAnsi="Times New Roman" w:cs="Times New Roman"/>
          <w:sz w:val="28"/>
          <w:szCs w:val="28"/>
          <w:u w:val="single"/>
          <w:lang w:val="kk-KZ"/>
        </w:rPr>
        <w:t>шағымды қанағаттандыру туралы Қаулы</w:t>
      </w:r>
      <w:r w:rsidR="00C24C2C">
        <w:rPr>
          <w:rFonts w:ascii="Times New Roman" w:hAnsi="Times New Roman" w:cs="Times New Roman"/>
          <w:sz w:val="28"/>
          <w:szCs w:val="28"/>
          <w:lang w:val="kk-KZ"/>
        </w:rPr>
        <w:t xml:space="preserve"> шығарылғанын</w:t>
      </w:r>
      <w:r w:rsidR="007F1D2C">
        <w:rPr>
          <w:rFonts w:ascii="Times New Roman" w:hAnsi="Times New Roman" w:cs="Times New Roman"/>
          <w:sz w:val="28"/>
          <w:szCs w:val="28"/>
          <w:lang w:val="kk-KZ"/>
        </w:rPr>
        <w:t xml:space="preserve"> </w:t>
      </w:r>
      <w:r w:rsidR="00246AE5">
        <w:rPr>
          <w:rFonts w:ascii="Times New Roman" w:hAnsi="Times New Roman" w:cs="Times New Roman"/>
          <w:iCs/>
          <w:sz w:val="28"/>
          <w:szCs w:val="28"/>
          <w:lang w:val="kk-KZ"/>
        </w:rPr>
        <w:t>2025 жыл</w:t>
      </w:r>
      <w:r w:rsidR="004220AC">
        <w:rPr>
          <w:rFonts w:ascii="Times New Roman" w:hAnsi="Times New Roman" w:cs="Times New Roman"/>
          <w:iCs/>
          <w:sz w:val="28"/>
          <w:szCs w:val="28"/>
          <w:lang w:val="kk-KZ"/>
        </w:rPr>
        <w:t>ы</w:t>
      </w:r>
      <w:r w:rsidR="00246AE5">
        <w:rPr>
          <w:rFonts w:ascii="Times New Roman" w:hAnsi="Times New Roman" w:cs="Times New Roman"/>
          <w:iCs/>
          <w:sz w:val="28"/>
          <w:szCs w:val="28"/>
          <w:lang w:val="kk-KZ"/>
        </w:rPr>
        <w:t xml:space="preserve"> 10 сәуір  күні</w:t>
      </w:r>
      <w:r w:rsidR="004220AC" w:rsidRPr="004220AC">
        <w:rPr>
          <w:rFonts w:ascii="Times New Roman" w:hAnsi="Times New Roman" w:cs="Times New Roman"/>
          <w:iCs/>
          <w:sz w:val="28"/>
          <w:szCs w:val="28"/>
          <w:lang w:val="kk-KZ"/>
        </w:rPr>
        <w:t>,</w:t>
      </w:r>
      <w:r w:rsidR="002405D8">
        <w:rPr>
          <w:rFonts w:ascii="Times New Roman" w:hAnsi="Times New Roman" w:cs="Times New Roman"/>
          <w:iCs/>
          <w:sz w:val="28"/>
          <w:szCs w:val="28"/>
          <w:lang w:val="kk-KZ"/>
        </w:rPr>
        <w:t xml:space="preserve"> </w:t>
      </w:r>
      <w:r w:rsidR="00321113">
        <w:rPr>
          <w:rFonts w:ascii="Times New Roman" w:hAnsi="Times New Roman" w:cs="Times New Roman"/>
          <w:iCs/>
          <w:sz w:val="28"/>
          <w:szCs w:val="28"/>
          <w:lang w:val="kk-KZ"/>
        </w:rPr>
        <w:t xml:space="preserve">заңмен белгіленген </w:t>
      </w:r>
      <w:r w:rsidR="00321113" w:rsidRPr="00321113">
        <w:rPr>
          <w:rFonts w:ascii="Times New Roman" w:hAnsi="Times New Roman" w:cs="Times New Roman"/>
          <w:iCs/>
          <w:sz w:val="28"/>
          <w:szCs w:val="28"/>
          <w:lang w:val="kk-KZ"/>
        </w:rPr>
        <w:t>уа</w:t>
      </w:r>
      <w:r w:rsidR="00321113">
        <w:rPr>
          <w:rFonts w:ascii="Times New Roman" w:hAnsi="Times New Roman" w:cs="Times New Roman"/>
          <w:iCs/>
          <w:sz w:val="28"/>
          <w:szCs w:val="28"/>
          <w:lang w:val="kk-KZ"/>
        </w:rPr>
        <w:t>қыттан</w:t>
      </w:r>
      <w:r w:rsidR="00246AE5">
        <w:rPr>
          <w:rFonts w:ascii="Times New Roman" w:hAnsi="Times New Roman" w:cs="Times New Roman"/>
          <w:iCs/>
          <w:sz w:val="28"/>
          <w:szCs w:val="28"/>
          <w:lang w:val="kk-KZ"/>
        </w:rPr>
        <w:t xml:space="preserve"> </w:t>
      </w:r>
      <w:r w:rsidR="002405D8" w:rsidRPr="002405D8">
        <w:rPr>
          <w:rFonts w:ascii="Times New Roman" w:hAnsi="Times New Roman" w:cs="Times New Roman"/>
          <w:b/>
          <w:bCs/>
          <w:iCs/>
          <w:sz w:val="28"/>
          <w:szCs w:val="28"/>
          <w:u w:val="single"/>
          <w:lang w:val="kk-KZ"/>
        </w:rPr>
        <w:t xml:space="preserve">14 </w:t>
      </w:r>
      <w:r w:rsidR="004220AC" w:rsidRPr="004220AC">
        <w:rPr>
          <w:rFonts w:ascii="Times New Roman" w:hAnsi="Times New Roman" w:cs="Times New Roman"/>
          <w:b/>
          <w:bCs/>
          <w:iCs/>
          <w:sz w:val="28"/>
          <w:szCs w:val="28"/>
          <w:u w:val="single"/>
          <w:lang w:val="kk-KZ"/>
        </w:rPr>
        <w:t>күн</w:t>
      </w:r>
      <w:r w:rsidR="004220AC">
        <w:rPr>
          <w:rFonts w:ascii="Times New Roman" w:hAnsi="Times New Roman" w:cs="Times New Roman"/>
          <w:iCs/>
          <w:sz w:val="28"/>
          <w:szCs w:val="28"/>
          <w:lang w:val="kk-KZ"/>
        </w:rPr>
        <w:t xml:space="preserve"> өткенсоң</w:t>
      </w:r>
      <w:r w:rsidR="00B13C8A">
        <w:rPr>
          <w:rFonts w:ascii="Times New Roman" w:hAnsi="Times New Roman" w:cs="Times New Roman"/>
          <w:iCs/>
          <w:sz w:val="28"/>
          <w:szCs w:val="28"/>
          <w:lang w:val="kk-KZ"/>
        </w:rPr>
        <w:t xml:space="preserve"> </w:t>
      </w:r>
      <w:r w:rsidR="00E0179B">
        <w:rPr>
          <w:rFonts w:ascii="Times New Roman" w:hAnsi="Times New Roman" w:cs="Times New Roman"/>
          <w:sz w:val="28"/>
          <w:szCs w:val="28"/>
          <w:lang w:val="kk-KZ"/>
        </w:rPr>
        <w:t>көрдік.</w:t>
      </w:r>
    </w:p>
    <w:p w14:paraId="1EFBEA02" w14:textId="143D2219" w:rsidR="0016484B" w:rsidRPr="00AD1E19" w:rsidRDefault="009C05F1" w:rsidP="00AE6506">
      <w:pPr>
        <w:ind w:firstLine="426"/>
        <w:jc w:val="both"/>
        <w:rPr>
          <w:rFonts w:ascii="Times New Roman" w:hAnsi="Times New Roman" w:cs="Times New Roman"/>
          <w:sz w:val="28"/>
          <w:szCs w:val="28"/>
          <w:lang w:val="kk-KZ"/>
        </w:rPr>
      </w:pPr>
      <w:r>
        <w:rPr>
          <w:rFonts w:ascii="Times New Roman" w:hAnsi="Times New Roman" w:cs="Times New Roman"/>
          <w:sz w:val="28"/>
          <w:szCs w:val="28"/>
          <w:lang w:val="kk-KZ"/>
        </w:rPr>
        <w:t>Жоғарыда аталған</w:t>
      </w:r>
      <w:r w:rsidR="00C87FF3">
        <w:rPr>
          <w:rFonts w:ascii="Times New Roman" w:hAnsi="Times New Roman" w:cs="Times New Roman"/>
          <w:sz w:val="28"/>
          <w:szCs w:val="28"/>
          <w:lang w:val="kk-KZ"/>
        </w:rPr>
        <w:t xml:space="preserve"> Прокуратура тарапынан</w:t>
      </w:r>
      <w:r>
        <w:rPr>
          <w:rFonts w:ascii="Times New Roman" w:hAnsi="Times New Roman" w:cs="Times New Roman"/>
          <w:sz w:val="28"/>
          <w:szCs w:val="28"/>
          <w:lang w:val="kk-KZ"/>
        </w:rPr>
        <w:t xml:space="preserve"> өрескел</w:t>
      </w:r>
      <w:r w:rsidR="00C87FF3">
        <w:rPr>
          <w:rFonts w:ascii="Times New Roman" w:hAnsi="Times New Roman" w:cs="Times New Roman"/>
          <w:sz w:val="28"/>
          <w:szCs w:val="28"/>
          <w:lang w:val="kk-KZ"/>
        </w:rPr>
        <w:t xml:space="preserve"> Заң бұзушылықтарды Тергеу соты </w:t>
      </w:r>
      <w:r w:rsidR="00415DF9">
        <w:rPr>
          <w:rFonts w:ascii="Times New Roman" w:hAnsi="Times New Roman" w:cs="Times New Roman"/>
          <w:sz w:val="28"/>
          <w:szCs w:val="28"/>
          <w:lang w:val="kk-KZ"/>
        </w:rPr>
        <w:t xml:space="preserve">қолымен ұстап, көзімен көре тұра </w:t>
      </w:r>
      <w:r w:rsidR="000F6EA3">
        <w:rPr>
          <w:rFonts w:ascii="Times New Roman" w:hAnsi="Times New Roman" w:cs="Times New Roman"/>
          <w:sz w:val="28"/>
          <w:szCs w:val="28"/>
          <w:lang w:val="kk-KZ"/>
        </w:rPr>
        <w:t xml:space="preserve">Шағымды </w:t>
      </w:r>
      <w:r w:rsidR="005B4D59">
        <w:rPr>
          <w:rFonts w:ascii="Times New Roman" w:hAnsi="Times New Roman" w:cs="Times New Roman"/>
          <w:sz w:val="28"/>
          <w:szCs w:val="28"/>
          <w:lang w:val="kk-KZ"/>
        </w:rPr>
        <w:t>қараусыз қалдыруы</w:t>
      </w:r>
      <w:r w:rsidR="000F6EA3">
        <w:rPr>
          <w:rFonts w:ascii="Times New Roman" w:hAnsi="Times New Roman" w:cs="Times New Roman"/>
          <w:sz w:val="28"/>
          <w:szCs w:val="28"/>
          <w:lang w:val="kk-KZ"/>
        </w:rPr>
        <w:t xml:space="preserve"> </w:t>
      </w:r>
      <w:r w:rsidR="00402C25">
        <w:rPr>
          <w:rFonts w:ascii="Times New Roman" w:hAnsi="Times New Roman" w:cs="Times New Roman"/>
          <w:sz w:val="28"/>
          <w:szCs w:val="28"/>
          <w:lang w:val="kk-KZ"/>
        </w:rPr>
        <w:t>аманатқа қиянат болды деп есептейміз.</w:t>
      </w:r>
      <w:r>
        <w:rPr>
          <w:rFonts w:ascii="Times New Roman" w:hAnsi="Times New Roman" w:cs="Times New Roman"/>
          <w:sz w:val="28"/>
          <w:szCs w:val="28"/>
          <w:lang w:val="kk-KZ"/>
        </w:rPr>
        <w:t xml:space="preserve"> </w:t>
      </w:r>
    </w:p>
    <w:p w14:paraId="038665E8" w14:textId="42F1B1C1" w:rsidR="005A31A2" w:rsidRDefault="00EF5AD7" w:rsidP="00AE6506">
      <w:pPr>
        <w:ind w:firstLine="42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1653D">
        <w:rPr>
          <w:rFonts w:ascii="Times New Roman" w:hAnsi="Times New Roman" w:cs="Times New Roman"/>
          <w:sz w:val="28"/>
          <w:szCs w:val="28"/>
          <w:lang w:val="kk-KZ"/>
        </w:rPr>
        <w:t>Тергеу соты сотқа жо</w:t>
      </w:r>
      <w:r w:rsidR="00362581">
        <w:rPr>
          <w:rFonts w:ascii="Times New Roman" w:hAnsi="Times New Roman" w:cs="Times New Roman"/>
          <w:sz w:val="28"/>
          <w:szCs w:val="28"/>
          <w:lang w:val="kk-KZ"/>
        </w:rPr>
        <w:t>л</w:t>
      </w:r>
      <w:r w:rsidR="00A1653D">
        <w:rPr>
          <w:rFonts w:ascii="Times New Roman" w:hAnsi="Times New Roman" w:cs="Times New Roman"/>
          <w:sz w:val="28"/>
          <w:szCs w:val="28"/>
          <w:lang w:val="kk-KZ"/>
        </w:rPr>
        <w:t xml:space="preserve">даған </w:t>
      </w:r>
      <w:r w:rsidR="004051BF" w:rsidRPr="00402C25">
        <w:rPr>
          <w:rFonts w:ascii="Times New Roman" w:hAnsi="Times New Roman" w:cs="Times New Roman"/>
          <w:sz w:val="28"/>
          <w:szCs w:val="28"/>
          <w:lang w:val="kk-KZ"/>
        </w:rPr>
        <w:t>ҚР ҚПК-нің 106 бабы негізінде Түркістан облысы Мақтаарал ауданының прокурорының,  Мақтаарал ауданы Полиция бөлімі ТБ-нің аға тергеушісі Д.Қ Жақсылықтың әрекеттері бойынша Шағымд</w:t>
      </w:r>
      <w:r w:rsidR="0007294A">
        <w:rPr>
          <w:rFonts w:ascii="Times New Roman" w:hAnsi="Times New Roman" w:cs="Times New Roman"/>
          <w:sz w:val="28"/>
          <w:szCs w:val="28"/>
          <w:lang w:val="kk-KZ"/>
        </w:rPr>
        <w:t>ы</w:t>
      </w:r>
      <w:r w:rsidR="004051BF" w:rsidRPr="00402C25">
        <w:rPr>
          <w:rFonts w:ascii="Times New Roman" w:hAnsi="Times New Roman" w:cs="Times New Roman"/>
          <w:sz w:val="28"/>
          <w:szCs w:val="28"/>
          <w:lang w:val="kk-KZ"/>
        </w:rPr>
        <w:t xml:space="preserve"> қарап</w:t>
      </w:r>
      <w:r w:rsidR="00E206F9" w:rsidRPr="00402C25">
        <w:rPr>
          <w:rFonts w:ascii="Times New Roman" w:hAnsi="Times New Roman" w:cs="Times New Roman"/>
          <w:sz w:val="28"/>
          <w:szCs w:val="28"/>
          <w:lang w:val="kk-KZ"/>
        </w:rPr>
        <w:t>, Шағымның Прокуратура тарапынан</w:t>
      </w:r>
      <w:r w:rsidR="00E206F9">
        <w:rPr>
          <w:rFonts w:ascii="Times New Roman" w:hAnsi="Times New Roman" w:cs="Times New Roman"/>
          <w:i/>
          <w:iCs/>
          <w:sz w:val="28"/>
          <w:szCs w:val="28"/>
          <w:lang w:val="kk-KZ"/>
        </w:rPr>
        <w:t xml:space="preserve"> </w:t>
      </w:r>
      <w:r w:rsidR="005A31A2" w:rsidRPr="005A31A2">
        <w:rPr>
          <w:rFonts w:ascii="Times New Roman" w:hAnsi="Times New Roman" w:cs="Times New Roman"/>
          <w:sz w:val="28"/>
          <w:szCs w:val="28"/>
          <w:lang w:val="kk-KZ"/>
        </w:rPr>
        <w:t xml:space="preserve">Заңда белгіленген тәртіппен заңдылықтың бұзылуын жою мақсатында және қызметтік міндеттерін орындамағаны немесе тиісінше орындамағаны үшін жауапты </w:t>
      </w:r>
      <w:r w:rsidR="005A31A2" w:rsidRPr="005A31A2">
        <w:rPr>
          <w:rFonts w:ascii="Times New Roman" w:hAnsi="Times New Roman" w:cs="Times New Roman"/>
          <w:sz w:val="28"/>
          <w:szCs w:val="28"/>
          <w:lang w:val="kk-KZ"/>
        </w:rPr>
        <w:lastRenderedPageBreak/>
        <w:t>прокуратура</w:t>
      </w:r>
      <w:r w:rsidR="00E206F9">
        <w:rPr>
          <w:rFonts w:ascii="Times New Roman" w:hAnsi="Times New Roman" w:cs="Times New Roman"/>
          <w:sz w:val="28"/>
          <w:szCs w:val="28"/>
          <w:lang w:val="kk-KZ"/>
        </w:rPr>
        <w:t xml:space="preserve"> </w:t>
      </w:r>
      <w:r w:rsidR="005A31A2" w:rsidRPr="005A31A2">
        <w:rPr>
          <w:rFonts w:ascii="Times New Roman" w:hAnsi="Times New Roman" w:cs="Times New Roman"/>
          <w:sz w:val="28"/>
          <w:szCs w:val="28"/>
          <w:lang w:val="kk-KZ"/>
        </w:rPr>
        <w:t>қызметкерлерін</w:t>
      </w:r>
      <w:r w:rsidR="00E206F9">
        <w:rPr>
          <w:rFonts w:ascii="Times New Roman" w:hAnsi="Times New Roman" w:cs="Times New Roman"/>
          <w:sz w:val="28"/>
          <w:szCs w:val="28"/>
          <w:lang w:val="kk-KZ"/>
        </w:rPr>
        <w:t>е</w:t>
      </w:r>
      <w:r w:rsidR="005A31A2" w:rsidRPr="005A31A2">
        <w:rPr>
          <w:rFonts w:ascii="Times New Roman" w:hAnsi="Times New Roman" w:cs="Times New Roman"/>
          <w:sz w:val="28"/>
          <w:szCs w:val="28"/>
          <w:lang w:val="kk-KZ"/>
        </w:rPr>
        <w:t xml:space="preserve"> тәртіптік жауапкершілікке тарту мақсатында жеке ұйғарым қабылдау</w:t>
      </w:r>
      <w:r w:rsidR="00BD2724">
        <w:rPr>
          <w:rFonts w:ascii="Times New Roman" w:hAnsi="Times New Roman" w:cs="Times New Roman"/>
          <w:sz w:val="28"/>
          <w:szCs w:val="28"/>
          <w:lang w:val="kk-KZ"/>
        </w:rPr>
        <w:t xml:space="preserve"> керек еді деп есептейміз.</w:t>
      </w:r>
    </w:p>
    <w:p w14:paraId="29B32681" w14:textId="77777777" w:rsidR="001F3E74" w:rsidRPr="004A7CBD" w:rsidRDefault="001F3E74" w:rsidP="001F3E74">
      <w:pPr>
        <w:pStyle w:val="ac"/>
        <w:ind w:firstLine="708"/>
        <w:jc w:val="both"/>
        <w:rPr>
          <w:rStyle w:val="y2iqfc"/>
          <w:rFonts w:ascii="Times New Roman" w:hAnsi="Times New Roman"/>
          <w:sz w:val="28"/>
          <w:szCs w:val="28"/>
          <w:lang w:val="kk-KZ"/>
        </w:rPr>
      </w:pPr>
      <w:r w:rsidRPr="004A7CBD">
        <w:rPr>
          <w:rStyle w:val="y2iqfc"/>
          <w:rFonts w:ascii="Times New Roman" w:hAnsi="Times New Roman"/>
          <w:sz w:val="28"/>
          <w:szCs w:val="28"/>
          <w:lang w:val="kk-KZ"/>
        </w:rPr>
        <w:t>ҚР ҚПК-ның 107 бабына сәйкес сотқа дейінгі тергеп-тексеру барысында күдікті, оның қорғаушысы, заңды өкілі, жәбірленуші, оның заңды өкілі, өкілі, тергеу судьясының актісімен құқықтары мен бостандықтары тікелей қозғалатын адам тергеу судьясының  күдіктіні күзетпен ұстау және өзге де тергеу әрекеттерін жүргізуі туралы қаулысына, санкциясына шағым жасауға құқылы.</w:t>
      </w:r>
    </w:p>
    <w:p w14:paraId="58D8F715" w14:textId="77777777" w:rsidR="001F3E74" w:rsidRPr="004A7CBD" w:rsidRDefault="001F3E74" w:rsidP="001F3E74">
      <w:pPr>
        <w:pStyle w:val="ac"/>
        <w:ind w:firstLine="708"/>
        <w:jc w:val="both"/>
        <w:rPr>
          <w:rStyle w:val="y2iqfc"/>
          <w:rFonts w:ascii="Times New Roman" w:hAnsi="Times New Roman"/>
          <w:sz w:val="28"/>
          <w:szCs w:val="28"/>
          <w:lang w:val="kk-KZ"/>
        </w:rPr>
      </w:pPr>
      <w:r w:rsidRPr="004A7CBD">
        <w:rPr>
          <w:rStyle w:val="y2iqfc"/>
          <w:rFonts w:ascii="Times New Roman" w:hAnsi="Times New Roman"/>
          <w:sz w:val="28"/>
          <w:szCs w:val="28"/>
          <w:lang w:val="kk-KZ"/>
        </w:rPr>
        <w:t>Жоғарыда айтылғандардың негізінде ҚР ҚПК 107 бабына сәйкес,</w:t>
      </w:r>
    </w:p>
    <w:p w14:paraId="168BC0C4" w14:textId="77777777" w:rsidR="001F3E74" w:rsidRPr="004A7CBD" w:rsidRDefault="001F3E74" w:rsidP="001F3E74">
      <w:pPr>
        <w:pStyle w:val="ac"/>
        <w:ind w:firstLine="708"/>
        <w:jc w:val="both"/>
        <w:rPr>
          <w:rStyle w:val="y2iqfc"/>
          <w:rFonts w:ascii="Times New Roman" w:hAnsi="Times New Roman"/>
          <w:sz w:val="28"/>
          <w:szCs w:val="28"/>
          <w:lang w:val="kk-KZ"/>
        </w:rPr>
      </w:pPr>
    </w:p>
    <w:p w14:paraId="0A6ED468" w14:textId="77777777" w:rsidR="001F3E74" w:rsidRPr="004A7CBD" w:rsidRDefault="001F3E74" w:rsidP="001F3E74">
      <w:pPr>
        <w:ind w:firstLine="708"/>
        <w:rPr>
          <w:rStyle w:val="y2iqfc"/>
          <w:rFonts w:ascii="Times New Roman" w:hAnsi="Times New Roman" w:cs="Times New Roman"/>
          <w:b/>
          <w:bCs/>
          <w:sz w:val="28"/>
          <w:szCs w:val="28"/>
          <w:lang w:val="kk-KZ"/>
        </w:rPr>
      </w:pPr>
      <w:r w:rsidRPr="004A7CBD">
        <w:rPr>
          <w:rStyle w:val="y2iqfc"/>
          <w:rFonts w:ascii="Times New Roman" w:hAnsi="Times New Roman" w:cs="Times New Roman"/>
          <w:b/>
          <w:bCs/>
          <w:sz w:val="28"/>
          <w:szCs w:val="28"/>
          <w:lang w:val="kk-KZ"/>
        </w:rPr>
        <w:t>СОТТАН СҰРАЙМЫН:</w:t>
      </w:r>
    </w:p>
    <w:p w14:paraId="58D74BE8" w14:textId="24483997" w:rsidR="001F3E74" w:rsidRPr="004A7CBD" w:rsidRDefault="00A100A5" w:rsidP="001F3E74">
      <w:pPr>
        <w:pStyle w:val="ac"/>
        <w:numPr>
          <w:ilvl w:val="0"/>
          <w:numId w:val="2"/>
        </w:numPr>
        <w:ind w:left="426"/>
        <w:jc w:val="both"/>
        <w:rPr>
          <w:rStyle w:val="y2iqfc"/>
          <w:rFonts w:ascii="Times New Roman" w:eastAsiaTheme="minorEastAsia" w:hAnsi="Times New Roman"/>
          <w:sz w:val="28"/>
          <w:szCs w:val="28"/>
          <w:lang w:val="kk-KZ"/>
        </w:rPr>
      </w:pPr>
      <w:r>
        <w:rPr>
          <w:rFonts w:ascii="Times New Roman" w:hAnsi="Times New Roman"/>
          <w:iCs/>
          <w:sz w:val="28"/>
          <w:szCs w:val="28"/>
          <w:lang w:val="kk-KZ"/>
        </w:rPr>
        <w:t>2025 жылғы 10 сәуірдегі</w:t>
      </w:r>
      <w:r w:rsidRPr="004A7CBD">
        <w:rPr>
          <w:rFonts w:ascii="Times New Roman" w:hAnsi="Times New Roman"/>
          <w:sz w:val="28"/>
          <w:szCs w:val="28"/>
          <w:lang w:val="kk-KZ"/>
        </w:rPr>
        <w:t xml:space="preserve"> </w:t>
      </w:r>
      <w:r w:rsidR="001F3E74" w:rsidRPr="004A7CBD">
        <w:rPr>
          <w:rFonts w:ascii="Times New Roman" w:hAnsi="Times New Roman"/>
          <w:sz w:val="28"/>
          <w:szCs w:val="28"/>
          <w:lang w:val="kk-KZ"/>
        </w:rPr>
        <w:t xml:space="preserve">Түркістан облысы Мақтаарал аудандық сотының тергеу судьясы Е.Сламбековтың, </w:t>
      </w:r>
      <w:r>
        <w:rPr>
          <w:rFonts w:ascii="Times New Roman" w:hAnsi="Times New Roman"/>
          <w:sz w:val="28"/>
          <w:szCs w:val="28"/>
          <w:lang w:val="kk-KZ"/>
        </w:rPr>
        <w:t xml:space="preserve"> </w:t>
      </w:r>
      <w:r w:rsidR="006F5DED" w:rsidRPr="00F00AB3">
        <w:rPr>
          <w:rFonts w:ascii="Times New Roman" w:hAnsi="Times New Roman"/>
          <w:iCs/>
          <w:sz w:val="28"/>
          <w:szCs w:val="28"/>
          <w:lang w:val="kk-KZ"/>
        </w:rPr>
        <w:t>шағым</w:t>
      </w:r>
      <w:r w:rsidR="006F5DED">
        <w:rPr>
          <w:rFonts w:ascii="Times New Roman" w:hAnsi="Times New Roman"/>
          <w:bCs/>
          <w:iCs/>
          <w:sz w:val="28"/>
          <w:szCs w:val="28"/>
          <w:lang w:val="kk-KZ"/>
        </w:rPr>
        <w:t xml:space="preserve"> арызы қараусыз қалдырылып, кері қайтар</w:t>
      </w:r>
      <w:r w:rsidR="00113B66">
        <w:rPr>
          <w:rFonts w:ascii="Times New Roman" w:hAnsi="Times New Roman"/>
          <w:bCs/>
          <w:iCs/>
          <w:sz w:val="28"/>
          <w:szCs w:val="28"/>
          <w:lang w:val="kk-KZ"/>
        </w:rPr>
        <w:t>у</w:t>
      </w:r>
      <w:r w:rsidR="001F3E74" w:rsidRPr="004A7CBD">
        <w:rPr>
          <w:rStyle w:val="y2iqfc"/>
          <w:rFonts w:ascii="Times New Roman" w:hAnsi="Times New Roman"/>
          <w:sz w:val="28"/>
          <w:szCs w:val="28"/>
          <w:lang w:val="kk-KZ"/>
        </w:rPr>
        <w:t xml:space="preserve"> туралы қаулысын</w:t>
      </w:r>
      <w:r w:rsidR="00163E09">
        <w:rPr>
          <w:rStyle w:val="y2iqfc"/>
          <w:rFonts w:ascii="Times New Roman" w:hAnsi="Times New Roman"/>
          <w:sz w:val="28"/>
          <w:szCs w:val="28"/>
          <w:lang w:val="kk-KZ"/>
        </w:rPr>
        <w:t>ың</w:t>
      </w:r>
      <w:r w:rsidR="001F3E74" w:rsidRPr="004A7CBD">
        <w:rPr>
          <w:rStyle w:val="y2iqfc"/>
          <w:rFonts w:ascii="Times New Roman" w:hAnsi="Times New Roman"/>
          <w:sz w:val="28"/>
          <w:szCs w:val="28"/>
          <w:lang w:val="kk-KZ"/>
        </w:rPr>
        <w:t xml:space="preserve"> күшін жоюды;</w:t>
      </w:r>
      <w:r w:rsidR="006F5DED">
        <w:rPr>
          <w:rStyle w:val="y2iqfc"/>
          <w:rFonts w:ascii="Times New Roman" w:hAnsi="Times New Roman"/>
          <w:sz w:val="28"/>
          <w:szCs w:val="28"/>
          <w:lang w:val="kk-KZ"/>
        </w:rPr>
        <w:t xml:space="preserve"> </w:t>
      </w:r>
    </w:p>
    <w:p w14:paraId="5687F0FA" w14:textId="0E11D73A" w:rsidR="001F3E74" w:rsidRPr="00163E09" w:rsidRDefault="00364E0C" w:rsidP="001F3E74">
      <w:pPr>
        <w:pStyle w:val="ac"/>
        <w:numPr>
          <w:ilvl w:val="0"/>
          <w:numId w:val="2"/>
        </w:numPr>
        <w:ind w:left="426"/>
        <w:jc w:val="both"/>
        <w:rPr>
          <w:rStyle w:val="y2iqfc"/>
          <w:rFonts w:ascii="Times New Roman" w:eastAsiaTheme="minorEastAsia" w:hAnsi="Times New Roman"/>
          <w:sz w:val="28"/>
          <w:szCs w:val="28"/>
          <w:lang w:val="kk-KZ"/>
        </w:rPr>
      </w:pPr>
      <w:r w:rsidRPr="00163E09">
        <w:rPr>
          <w:rFonts w:ascii="Times New Roman" w:hAnsi="Times New Roman"/>
          <w:sz w:val="28"/>
          <w:szCs w:val="28"/>
          <w:lang w:val="kk-KZ"/>
        </w:rPr>
        <w:t>ҚР ҚПК-нің 106 бабы негізінде Түркістан облысы Мақтаарал ауданының прокурорының</w:t>
      </w:r>
      <w:r w:rsidR="00D71120" w:rsidRPr="00163E09">
        <w:rPr>
          <w:rFonts w:ascii="Times New Roman" w:hAnsi="Times New Roman"/>
          <w:sz w:val="28"/>
          <w:szCs w:val="28"/>
          <w:lang w:val="kk-KZ"/>
        </w:rPr>
        <w:t xml:space="preserve"> </w:t>
      </w:r>
      <w:r w:rsidRPr="00163E09">
        <w:rPr>
          <w:rFonts w:ascii="Times New Roman" w:hAnsi="Times New Roman"/>
          <w:sz w:val="28"/>
          <w:szCs w:val="28"/>
          <w:lang w:val="kk-KZ"/>
        </w:rPr>
        <w:t>әрекеттеріне</w:t>
      </w:r>
      <w:r w:rsidR="00D71120" w:rsidRPr="00163E09">
        <w:rPr>
          <w:rFonts w:ascii="Times New Roman" w:hAnsi="Times New Roman"/>
          <w:sz w:val="28"/>
          <w:szCs w:val="28"/>
          <w:lang w:val="kk-KZ"/>
        </w:rPr>
        <w:t xml:space="preserve"> берілген Шағымды толық қарап </w:t>
      </w:r>
      <w:r w:rsidR="0054381F" w:rsidRPr="00163E09">
        <w:rPr>
          <w:rFonts w:ascii="Times New Roman" w:hAnsi="Times New Roman"/>
          <w:sz w:val="28"/>
          <w:szCs w:val="28"/>
          <w:lang w:val="kk-KZ"/>
        </w:rPr>
        <w:t>заңды және құқықытық бағасын беруді.</w:t>
      </w:r>
    </w:p>
    <w:p w14:paraId="38347DAA" w14:textId="77777777" w:rsidR="001F3E74" w:rsidRPr="004A7CBD" w:rsidRDefault="001F3E74" w:rsidP="001F3E74">
      <w:pPr>
        <w:ind w:firstLine="708"/>
        <w:jc w:val="both"/>
        <w:rPr>
          <w:rStyle w:val="y2iqfc"/>
          <w:rFonts w:ascii="Times New Roman" w:hAnsi="Times New Roman" w:cs="Times New Roman"/>
          <w:sz w:val="28"/>
          <w:szCs w:val="28"/>
          <w:lang w:val="kk-KZ"/>
        </w:rPr>
      </w:pPr>
      <w:r w:rsidRPr="004A7CBD">
        <w:rPr>
          <w:rStyle w:val="y2iqfc"/>
          <w:rFonts w:ascii="Times New Roman" w:hAnsi="Times New Roman" w:cs="Times New Roman"/>
          <w:sz w:val="28"/>
          <w:szCs w:val="28"/>
          <w:lang w:val="kk-KZ"/>
        </w:rPr>
        <w:t xml:space="preserve"> </w:t>
      </w:r>
    </w:p>
    <w:p w14:paraId="50C5AA3D" w14:textId="77777777" w:rsidR="001F3E74" w:rsidRPr="004A7CBD" w:rsidRDefault="001F3E74" w:rsidP="001F3E74">
      <w:pPr>
        <w:jc w:val="both"/>
        <w:rPr>
          <w:rStyle w:val="y2iqfc"/>
          <w:rFonts w:ascii="Times New Roman" w:hAnsi="Times New Roman" w:cs="Times New Roman"/>
          <w:b/>
          <w:bCs/>
          <w:sz w:val="28"/>
          <w:szCs w:val="28"/>
          <w:lang w:val="kk-KZ"/>
        </w:rPr>
      </w:pPr>
      <w:r w:rsidRPr="004A7CBD">
        <w:rPr>
          <w:rStyle w:val="y2iqfc"/>
          <w:rFonts w:ascii="Times New Roman" w:hAnsi="Times New Roman" w:cs="Times New Roman"/>
          <w:b/>
          <w:bCs/>
          <w:sz w:val="28"/>
          <w:szCs w:val="28"/>
          <w:lang w:val="kk-KZ"/>
        </w:rPr>
        <w:t xml:space="preserve">Құрметтпен, </w:t>
      </w:r>
    </w:p>
    <w:p w14:paraId="4A20CAF0" w14:textId="77777777" w:rsidR="001F3E74" w:rsidRPr="004A7CBD" w:rsidRDefault="001F3E74" w:rsidP="001F3E74">
      <w:pPr>
        <w:jc w:val="both"/>
        <w:rPr>
          <w:rStyle w:val="y2iqfc"/>
          <w:rFonts w:ascii="Times New Roman" w:hAnsi="Times New Roman" w:cs="Times New Roman"/>
          <w:b/>
          <w:bCs/>
          <w:sz w:val="28"/>
          <w:szCs w:val="28"/>
          <w:lang w:val="kk-KZ"/>
        </w:rPr>
      </w:pPr>
      <w:r w:rsidRPr="004A7CBD">
        <w:rPr>
          <w:rStyle w:val="y2iqfc"/>
          <w:rFonts w:ascii="Times New Roman" w:hAnsi="Times New Roman" w:cs="Times New Roman"/>
          <w:b/>
          <w:bCs/>
          <w:sz w:val="28"/>
          <w:szCs w:val="28"/>
          <w:lang w:val="kk-KZ"/>
        </w:rPr>
        <w:t xml:space="preserve">Қорғаушы </w:t>
      </w:r>
      <w:r w:rsidRPr="004A7CBD">
        <w:rPr>
          <w:rFonts w:ascii="Times New Roman" w:hAnsi="Times New Roman" w:cs="Times New Roman"/>
          <w:sz w:val="28"/>
          <w:szCs w:val="28"/>
          <w:lang w:val="kk-KZ"/>
        </w:rPr>
        <w:tab/>
      </w:r>
      <w:r w:rsidRPr="004A7CBD">
        <w:rPr>
          <w:rFonts w:ascii="Times New Roman" w:hAnsi="Times New Roman" w:cs="Times New Roman"/>
          <w:sz w:val="28"/>
          <w:szCs w:val="28"/>
          <w:lang w:val="kk-KZ"/>
        </w:rPr>
        <w:tab/>
      </w:r>
      <w:r w:rsidRPr="004A7CBD">
        <w:rPr>
          <w:rStyle w:val="y2iqfc"/>
          <w:rFonts w:ascii="Times New Roman" w:hAnsi="Times New Roman" w:cs="Times New Roman"/>
          <w:b/>
          <w:bCs/>
          <w:sz w:val="28"/>
          <w:szCs w:val="28"/>
          <w:lang w:val="kk-KZ"/>
        </w:rPr>
        <w:t xml:space="preserve"> </w:t>
      </w:r>
      <w:r w:rsidRPr="004A7CBD">
        <w:rPr>
          <w:rFonts w:ascii="Times New Roman" w:hAnsi="Times New Roman" w:cs="Times New Roman"/>
          <w:sz w:val="28"/>
          <w:szCs w:val="28"/>
          <w:lang w:val="kk-KZ"/>
        </w:rPr>
        <w:tab/>
      </w:r>
      <w:r w:rsidRPr="004A7CBD">
        <w:rPr>
          <w:rFonts w:ascii="Times New Roman" w:hAnsi="Times New Roman" w:cs="Times New Roman"/>
          <w:sz w:val="28"/>
          <w:szCs w:val="28"/>
          <w:lang w:val="kk-KZ"/>
        </w:rPr>
        <w:tab/>
      </w:r>
      <w:r w:rsidRPr="004A7CBD">
        <w:rPr>
          <w:rFonts w:ascii="Times New Roman" w:hAnsi="Times New Roman" w:cs="Times New Roman"/>
          <w:sz w:val="28"/>
          <w:szCs w:val="28"/>
          <w:lang w:val="kk-KZ"/>
        </w:rPr>
        <w:tab/>
      </w:r>
      <w:r w:rsidRPr="004A7CBD">
        <w:rPr>
          <w:rFonts w:ascii="Times New Roman" w:hAnsi="Times New Roman" w:cs="Times New Roman"/>
          <w:sz w:val="28"/>
          <w:szCs w:val="28"/>
          <w:lang w:val="kk-KZ"/>
        </w:rPr>
        <w:tab/>
      </w:r>
      <w:r w:rsidRPr="004A7CBD">
        <w:rPr>
          <w:rFonts w:ascii="Times New Roman" w:hAnsi="Times New Roman" w:cs="Times New Roman"/>
          <w:sz w:val="28"/>
          <w:szCs w:val="28"/>
          <w:lang w:val="kk-KZ"/>
        </w:rPr>
        <w:tab/>
      </w:r>
      <w:r w:rsidRPr="004A7CBD">
        <w:rPr>
          <w:rFonts w:ascii="Times New Roman" w:hAnsi="Times New Roman" w:cs="Times New Roman"/>
          <w:sz w:val="28"/>
          <w:szCs w:val="28"/>
          <w:lang w:val="kk-KZ"/>
        </w:rPr>
        <w:tab/>
      </w:r>
      <w:r w:rsidRPr="004A7CBD">
        <w:rPr>
          <w:rStyle w:val="y2iqfc"/>
          <w:rFonts w:ascii="Times New Roman" w:hAnsi="Times New Roman" w:cs="Times New Roman"/>
          <w:b/>
          <w:bCs/>
          <w:sz w:val="28"/>
          <w:szCs w:val="28"/>
          <w:lang w:val="kk-KZ"/>
        </w:rPr>
        <w:t>Г.Т.Саржанов</w:t>
      </w:r>
    </w:p>
    <w:p w14:paraId="7CBBA6B3" w14:textId="77777777" w:rsidR="00CF103D" w:rsidRDefault="00CF103D" w:rsidP="00AE6506">
      <w:pPr>
        <w:ind w:firstLine="426"/>
        <w:jc w:val="both"/>
        <w:rPr>
          <w:rFonts w:ascii="Times New Roman" w:hAnsi="Times New Roman" w:cs="Times New Roman"/>
          <w:sz w:val="28"/>
          <w:szCs w:val="28"/>
          <w:lang w:val="kk-KZ"/>
        </w:rPr>
      </w:pPr>
    </w:p>
    <w:p w14:paraId="3155EDB3" w14:textId="77777777" w:rsidR="00CF103D" w:rsidRDefault="00CF103D" w:rsidP="00AE6506">
      <w:pPr>
        <w:ind w:firstLine="426"/>
        <w:jc w:val="both"/>
        <w:rPr>
          <w:rFonts w:ascii="Times New Roman" w:hAnsi="Times New Roman" w:cs="Times New Roman"/>
          <w:sz w:val="28"/>
          <w:szCs w:val="28"/>
          <w:lang w:val="kk-KZ"/>
        </w:rPr>
      </w:pPr>
    </w:p>
    <w:p w14:paraId="5C393FB0" w14:textId="77777777" w:rsidR="00CF103D" w:rsidRDefault="00CF103D" w:rsidP="00AE6506">
      <w:pPr>
        <w:ind w:firstLine="426"/>
        <w:jc w:val="both"/>
        <w:rPr>
          <w:rFonts w:ascii="Times New Roman" w:hAnsi="Times New Roman" w:cs="Times New Roman"/>
          <w:sz w:val="28"/>
          <w:szCs w:val="28"/>
          <w:lang w:val="kk-KZ"/>
        </w:rPr>
      </w:pPr>
    </w:p>
    <w:p w14:paraId="7C1304E5" w14:textId="77777777" w:rsidR="00CF103D" w:rsidRDefault="00CF103D" w:rsidP="00AE6506">
      <w:pPr>
        <w:ind w:firstLine="426"/>
        <w:jc w:val="both"/>
        <w:rPr>
          <w:rFonts w:ascii="Times New Roman" w:hAnsi="Times New Roman" w:cs="Times New Roman"/>
          <w:sz w:val="28"/>
          <w:szCs w:val="28"/>
          <w:lang w:val="kk-KZ"/>
        </w:rPr>
      </w:pPr>
    </w:p>
    <w:p w14:paraId="73739728" w14:textId="77777777" w:rsidR="00CF103D" w:rsidRDefault="00CF103D" w:rsidP="00AE6506">
      <w:pPr>
        <w:ind w:firstLine="426"/>
        <w:jc w:val="both"/>
        <w:rPr>
          <w:rFonts w:ascii="Times New Roman" w:hAnsi="Times New Roman" w:cs="Times New Roman"/>
          <w:sz w:val="28"/>
          <w:szCs w:val="28"/>
          <w:lang w:val="kk-KZ"/>
        </w:rPr>
      </w:pPr>
    </w:p>
    <w:p w14:paraId="64B5A466" w14:textId="77777777" w:rsidR="00CF103D" w:rsidRDefault="00CF103D" w:rsidP="00AE6506">
      <w:pPr>
        <w:ind w:firstLine="426"/>
        <w:jc w:val="both"/>
        <w:rPr>
          <w:rFonts w:ascii="Times New Roman" w:hAnsi="Times New Roman" w:cs="Times New Roman"/>
          <w:sz w:val="28"/>
          <w:szCs w:val="28"/>
          <w:lang w:val="kk-KZ"/>
        </w:rPr>
      </w:pPr>
    </w:p>
    <w:p w14:paraId="2CA64406" w14:textId="77777777" w:rsidR="00CF103D" w:rsidRPr="00AE6506" w:rsidRDefault="00CF103D" w:rsidP="00AE6506">
      <w:pPr>
        <w:ind w:firstLine="426"/>
        <w:jc w:val="both"/>
        <w:rPr>
          <w:rFonts w:ascii="Times New Roman" w:hAnsi="Times New Roman" w:cs="Times New Roman"/>
          <w:sz w:val="28"/>
          <w:szCs w:val="28"/>
          <w:lang w:val="kk-KZ"/>
        </w:rPr>
      </w:pPr>
    </w:p>
    <w:sectPr w:rsidR="00CF103D" w:rsidRPr="00AE6506" w:rsidSect="00090AE9">
      <w:pgSz w:w="11906" w:h="16838"/>
      <w:pgMar w:top="426" w:right="1133" w:bottom="42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D712E"/>
    <w:multiLevelType w:val="hybridMultilevel"/>
    <w:tmpl w:val="4FBEAFB4"/>
    <w:lvl w:ilvl="0" w:tplc="F0F6A45C">
      <w:numFmt w:val="bullet"/>
      <w:lvlText w:val="-"/>
      <w:lvlJc w:val="left"/>
      <w:pPr>
        <w:ind w:left="720" w:hanging="360"/>
      </w:pPr>
      <w:rPr>
        <w:rFonts w:ascii="Times New Roman" w:eastAsiaTheme="minorHAnsi"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D2B5D91"/>
    <w:multiLevelType w:val="hybridMultilevel"/>
    <w:tmpl w:val="C0BC820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955781D"/>
    <w:multiLevelType w:val="hybridMultilevel"/>
    <w:tmpl w:val="2CCE45A6"/>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3" w15:restartNumberingAfterBreak="0">
    <w:nsid w:val="1B386614"/>
    <w:multiLevelType w:val="hybridMultilevel"/>
    <w:tmpl w:val="CA220DBE"/>
    <w:lvl w:ilvl="0" w:tplc="F0F6A45C">
      <w:numFmt w:val="bullet"/>
      <w:lvlText w:val="-"/>
      <w:lvlJc w:val="left"/>
      <w:pPr>
        <w:ind w:left="786" w:hanging="360"/>
      </w:pPr>
      <w:rPr>
        <w:rFonts w:ascii="Times New Roman" w:eastAsiaTheme="minorHAnsi" w:hAnsi="Times New Roman" w:cs="Times New Roman" w:hint="default"/>
      </w:rPr>
    </w:lvl>
    <w:lvl w:ilvl="1" w:tplc="20000003">
      <w:start w:val="1"/>
      <w:numFmt w:val="bullet"/>
      <w:lvlText w:val="o"/>
      <w:lvlJc w:val="left"/>
      <w:pPr>
        <w:ind w:left="1506" w:hanging="360"/>
      </w:pPr>
      <w:rPr>
        <w:rFonts w:ascii="Courier New" w:hAnsi="Courier New" w:cs="Courier New" w:hint="default"/>
      </w:rPr>
    </w:lvl>
    <w:lvl w:ilvl="2" w:tplc="20000005">
      <w:start w:val="1"/>
      <w:numFmt w:val="bullet"/>
      <w:lvlText w:val=""/>
      <w:lvlJc w:val="left"/>
      <w:pPr>
        <w:ind w:left="2226" w:hanging="360"/>
      </w:pPr>
      <w:rPr>
        <w:rFonts w:ascii="Wingdings" w:hAnsi="Wingdings" w:hint="default"/>
      </w:rPr>
    </w:lvl>
    <w:lvl w:ilvl="3" w:tplc="20000001">
      <w:start w:val="1"/>
      <w:numFmt w:val="bullet"/>
      <w:lvlText w:val=""/>
      <w:lvlJc w:val="left"/>
      <w:pPr>
        <w:ind w:left="2946" w:hanging="360"/>
      </w:pPr>
      <w:rPr>
        <w:rFonts w:ascii="Symbol" w:hAnsi="Symbol" w:hint="default"/>
      </w:rPr>
    </w:lvl>
    <w:lvl w:ilvl="4" w:tplc="20000003">
      <w:start w:val="1"/>
      <w:numFmt w:val="bullet"/>
      <w:lvlText w:val="o"/>
      <w:lvlJc w:val="left"/>
      <w:pPr>
        <w:ind w:left="3666" w:hanging="360"/>
      </w:pPr>
      <w:rPr>
        <w:rFonts w:ascii="Courier New" w:hAnsi="Courier New" w:cs="Courier New" w:hint="default"/>
      </w:rPr>
    </w:lvl>
    <w:lvl w:ilvl="5" w:tplc="20000005">
      <w:start w:val="1"/>
      <w:numFmt w:val="bullet"/>
      <w:lvlText w:val=""/>
      <w:lvlJc w:val="left"/>
      <w:pPr>
        <w:ind w:left="4386" w:hanging="360"/>
      </w:pPr>
      <w:rPr>
        <w:rFonts w:ascii="Wingdings" w:hAnsi="Wingdings" w:hint="default"/>
      </w:rPr>
    </w:lvl>
    <w:lvl w:ilvl="6" w:tplc="20000001">
      <w:start w:val="1"/>
      <w:numFmt w:val="bullet"/>
      <w:lvlText w:val=""/>
      <w:lvlJc w:val="left"/>
      <w:pPr>
        <w:ind w:left="5106" w:hanging="360"/>
      </w:pPr>
      <w:rPr>
        <w:rFonts w:ascii="Symbol" w:hAnsi="Symbol" w:hint="default"/>
      </w:rPr>
    </w:lvl>
    <w:lvl w:ilvl="7" w:tplc="20000003">
      <w:start w:val="1"/>
      <w:numFmt w:val="bullet"/>
      <w:lvlText w:val="o"/>
      <w:lvlJc w:val="left"/>
      <w:pPr>
        <w:ind w:left="5826" w:hanging="360"/>
      </w:pPr>
      <w:rPr>
        <w:rFonts w:ascii="Courier New" w:hAnsi="Courier New" w:cs="Courier New" w:hint="default"/>
      </w:rPr>
    </w:lvl>
    <w:lvl w:ilvl="8" w:tplc="20000005">
      <w:start w:val="1"/>
      <w:numFmt w:val="bullet"/>
      <w:lvlText w:val=""/>
      <w:lvlJc w:val="left"/>
      <w:pPr>
        <w:ind w:left="6546" w:hanging="360"/>
      </w:pPr>
      <w:rPr>
        <w:rFonts w:ascii="Wingdings" w:hAnsi="Wingdings" w:hint="default"/>
      </w:rPr>
    </w:lvl>
  </w:abstractNum>
  <w:abstractNum w:abstractNumId="4" w15:restartNumberingAfterBreak="0">
    <w:nsid w:val="4D1E48DA"/>
    <w:multiLevelType w:val="hybridMultilevel"/>
    <w:tmpl w:val="20EC7BE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5" w15:restartNumberingAfterBreak="0">
    <w:nsid w:val="7C0354E5"/>
    <w:multiLevelType w:val="hybridMultilevel"/>
    <w:tmpl w:val="1D14E866"/>
    <w:lvl w:ilvl="0" w:tplc="2000000F">
      <w:start w:val="1"/>
      <w:numFmt w:val="decimal"/>
      <w:lvlText w:val="%1."/>
      <w:lvlJc w:val="left"/>
      <w:pPr>
        <w:ind w:left="1428" w:hanging="360"/>
      </w:pPr>
      <w:rPr>
        <w:rFonts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num w:numId="1" w16cid:durableId="645470342">
    <w:abstractNumId w:val="5"/>
  </w:num>
  <w:num w:numId="2" w16cid:durableId="916552862">
    <w:abstractNumId w:val="1"/>
  </w:num>
  <w:num w:numId="3" w16cid:durableId="580256316">
    <w:abstractNumId w:val="4"/>
  </w:num>
  <w:num w:numId="4" w16cid:durableId="995916572">
    <w:abstractNumId w:val="0"/>
  </w:num>
  <w:num w:numId="5" w16cid:durableId="872304610">
    <w:abstractNumId w:val="3"/>
  </w:num>
  <w:num w:numId="6" w16cid:durableId="20675576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C16"/>
    <w:rsid w:val="00002552"/>
    <w:rsid w:val="0002466C"/>
    <w:rsid w:val="00036865"/>
    <w:rsid w:val="000661D7"/>
    <w:rsid w:val="0007294A"/>
    <w:rsid w:val="00081016"/>
    <w:rsid w:val="000842AF"/>
    <w:rsid w:val="00090AE9"/>
    <w:rsid w:val="00095E87"/>
    <w:rsid w:val="000A000E"/>
    <w:rsid w:val="000A6DB9"/>
    <w:rsid w:val="000E2F17"/>
    <w:rsid w:val="000F39E6"/>
    <w:rsid w:val="000F6EA3"/>
    <w:rsid w:val="000F7B59"/>
    <w:rsid w:val="00113B66"/>
    <w:rsid w:val="001574C2"/>
    <w:rsid w:val="00163E09"/>
    <w:rsid w:val="0016484B"/>
    <w:rsid w:val="00192D07"/>
    <w:rsid w:val="001A2084"/>
    <w:rsid w:val="001B40CD"/>
    <w:rsid w:val="001C5CF2"/>
    <w:rsid w:val="001F3E74"/>
    <w:rsid w:val="001F7D0C"/>
    <w:rsid w:val="00203807"/>
    <w:rsid w:val="00226E7F"/>
    <w:rsid w:val="002405D8"/>
    <w:rsid w:val="00241484"/>
    <w:rsid w:val="00246AE5"/>
    <w:rsid w:val="002F2558"/>
    <w:rsid w:val="00321113"/>
    <w:rsid w:val="00362581"/>
    <w:rsid w:val="00364E0C"/>
    <w:rsid w:val="003E710F"/>
    <w:rsid w:val="00402C25"/>
    <w:rsid w:val="004051BF"/>
    <w:rsid w:val="00415DF9"/>
    <w:rsid w:val="00421F0E"/>
    <w:rsid w:val="004220AC"/>
    <w:rsid w:val="00462F86"/>
    <w:rsid w:val="004A7CBD"/>
    <w:rsid w:val="004C05B7"/>
    <w:rsid w:val="0054381F"/>
    <w:rsid w:val="00554947"/>
    <w:rsid w:val="005837D8"/>
    <w:rsid w:val="005A31A2"/>
    <w:rsid w:val="005B305E"/>
    <w:rsid w:val="005B4D59"/>
    <w:rsid w:val="005C3C16"/>
    <w:rsid w:val="005C6920"/>
    <w:rsid w:val="005D1A5C"/>
    <w:rsid w:val="005E3F2B"/>
    <w:rsid w:val="00614E86"/>
    <w:rsid w:val="00620EB8"/>
    <w:rsid w:val="0063260F"/>
    <w:rsid w:val="00654981"/>
    <w:rsid w:val="00677FC9"/>
    <w:rsid w:val="0068507D"/>
    <w:rsid w:val="006F5DED"/>
    <w:rsid w:val="00704D91"/>
    <w:rsid w:val="00764FB4"/>
    <w:rsid w:val="00787818"/>
    <w:rsid w:val="007928F6"/>
    <w:rsid w:val="007D7CEB"/>
    <w:rsid w:val="007F1D2C"/>
    <w:rsid w:val="0080027C"/>
    <w:rsid w:val="00860CCA"/>
    <w:rsid w:val="00884C6C"/>
    <w:rsid w:val="008C6811"/>
    <w:rsid w:val="008D3494"/>
    <w:rsid w:val="00923C77"/>
    <w:rsid w:val="00970F99"/>
    <w:rsid w:val="009749C4"/>
    <w:rsid w:val="00974A83"/>
    <w:rsid w:val="00994A79"/>
    <w:rsid w:val="009A2040"/>
    <w:rsid w:val="009A59E7"/>
    <w:rsid w:val="009C05F1"/>
    <w:rsid w:val="009C35D9"/>
    <w:rsid w:val="00A100A5"/>
    <w:rsid w:val="00A10CBA"/>
    <w:rsid w:val="00A113F3"/>
    <w:rsid w:val="00A1653D"/>
    <w:rsid w:val="00A469D7"/>
    <w:rsid w:val="00A57FF1"/>
    <w:rsid w:val="00A75D5E"/>
    <w:rsid w:val="00AE6506"/>
    <w:rsid w:val="00B13C8A"/>
    <w:rsid w:val="00B779FE"/>
    <w:rsid w:val="00B82CB9"/>
    <w:rsid w:val="00BA27C2"/>
    <w:rsid w:val="00BC65AC"/>
    <w:rsid w:val="00BD2724"/>
    <w:rsid w:val="00BD7778"/>
    <w:rsid w:val="00C24C2C"/>
    <w:rsid w:val="00C414D6"/>
    <w:rsid w:val="00C61F5E"/>
    <w:rsid w:val="00C87FF3"/>
    <w:rsid w:val="00CA1112"/>
    <w:rsid w:val="00CF103D"/>
    <w:rsid w:val="00CF7495"/>
    <w:rsid w:val="00D07F37"/>
    <w:rsid w:val="00D30B1D"/>
    <w:rsid w:val="00D60EF0"/>
    <w:rsid w:val="00D71120"/>
    <w:rsid w:val="00DD5BD6"/>
    <w:rsid w:val="00E0179B"/>
    <w:rsid w:val="00E206F9"/>
    <w:rsid w:val="00E31D6B"/>
    <w:rsid w:val="00E41245"/>
    <w:rsid w:val="00EB4AD3"/>
    <w:rsid w:val="00EC5C1C"/>
    <w:rsid w:val="00EE3AE8"/>
    <w:rsid w:val="00EF5AD7"/>
    <w:rsid w:val="00F052F4"/>
    <w:rsid w:val="00F2529A"/>
    <w:rsid w:val="00F452CC"/>
    <w:rsid w:val="00F602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BC366"/>
  <w15:chartTrackingRefBased/>
  <w15:docId w15:val="{14C8B77A-FFD7-4013-B51E-2CA0BB4C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0AE9"/>
    <w:pPr>
      <w:spacing w:line="259" w:lineRule="auto"/>
    </w:pPr>
    <w:rPr>
      <w:kern w:val="0"/>
      <w:sz w:val="22"/>
      <w:szCs w:val="22"/>
      <w:lang w:val="ru-RU"/>
      <w14:ligatures w14:val="none"/>
    </w:rPr>
  </w:style>
  <w:style w:type="paragraph" w:styleId="1">
    <w:name w:val="heading 1"/>
    <w:basedOn w:val="a"/>
    <w:next w:val="a"/>
    <w:link w:val="10"/>
    <w:uiPriority w:val="9"/>
    <w:qFormat/>
    <w:rsid w:val="005C3C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C3C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C3C1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C3C1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C3C1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C3C1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C3C1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C3C1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C3C1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C3C16"/>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C3C16"/>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5C3C16"/>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C3C16"/>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C3C16"/>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C3C1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C3C16"/>
    <w:rPr>
      <w:rFonts w:eastAsiaTheme="majorEastAsia" w:cstheme="majorBidi"/>
      <w:color w:val="595959" w:themeColor="text1" w:themeTint="A6"/>
    </w:rPr>
  </w:style>
  <w:style w:type="character" w:customStyle="1" w:styleId="80">
    <w:name w:val="Заголовок 8 Знак"/>
    <w:basedOn w:val="a0"/>
    <w:link w:val="8"/>
    <w:uiPriority w:val="9"/>
    <w:semiHidden/>
    <w:rsid w:val="005C3C1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C3C16"/>
    <w:rPr>
      <w:rFonts w:eastAsiaTheme="majorEastAsia" w:cstheme="majorBidi"/>
      <w:color w:val="272727" w:themeColor="text1" w:themeTint="D8"/>
    </w:rPr>
  </w:style>
  <w:style w:type="paragraph" w:styleId="a3">
    <w:name w:val="Title"/>
    <w:basedOn w:val="a"/>
    <w:next w:val="a"/>
    <w:link w:val="a4"/>
    <w:uiPriority w:val="10"/>
    <w:qFormat/>
    <w:rsid w:val="005C3C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C3C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3C1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C3C1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C3C16"/>
    <w:pPr>
      <w:spacing w:before="160"/>
      <w:jc w:val="center"/>
    </w:pPr>
    <w:rPr>
      <w:i/>
      <w:iCs/>
      <w:color w:val="404040" w:themeColor="text1" w:themeTint="BF"/>
    </w:rPr>
  </w:style>
  <w:style w:type="character" w:customStyle="1" w:styleId="22">
    <w:name w:val="Цитата 2 Знак"/>
    <w:basedOn w:val="a0"/>
    <w:link w:val="21"/>
    <w:uiPriority w:val="29"/>
    <w:rsid w:val="005C3C16"/>
    <w:rPr>
      <w:i/>
      <w:iCs/>
      <w:color w:val="404040" w:themeColor="text1" w:themeTint="BF"/>
    </w:rPr>
  </w:style>
  <w:style w:type="paragraph" w:styleId="a7">
    <w:name w:val="List Paragraph"/>
    <w:basedOn w:val="a"/>
    <w:uiPriority w:val="34"/>
    <w:qFormat/>
    <w:rsid w:val="005C3C16"/>
    <w:pPr>
      <w:ind w:left="720"/>
      <w:contextualSpacing/>
    </w:pPr>
  </w:style>
  <w:style w:type="character" w:styleId="a8">
    <w:name w:val="Intense Emphasis"/>
    <w:basedOn w:val="a0"/>
    <w:uiPriority w:val="21"/>
    <w:qFormat/>
    <w:rsid w:val="005C3C16"/>
    <w:rPr>
      <w:i/>
      <w:iCs/>
      <w:color w:val="0F4761" w:themeColor="accent1" w:themeShade="BF"/>
    </w:rPr>
  </w:style>
  <w:style w:type="paragraph" w:styleId="a9">
    <w:name w:val="Intense Quote"/>
    <w:basedOn w:val="a"/>
    <w:next w:val="a"/>
    <w:link w:val="aa"/>
    <w:uiPriority w:val="30"/>
    <w:qFormat/>
    <w:rsid w:val="005C3C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5C3C16"/>
    <w:rPr>
      <w:i/>
      <w:iCs/>
      <w:color w:val="0F4761" w:themeColor="accent1" w:themeShade="BF"/>
    </w:rPr>
  </w:style>
  <w:style w:type="character" w:styleId="ab">
    <w:name w:val="Intense Reference"/>
    <w:basedOn w:val="a0"/>
    <w:uiPriority w:val="32"/>
    <w:qFormat/>
    <w:rsid w:val="005C3C16"/>
    <w:rPr>
      <w:b/>
      <w:bCs/>
      <w:smallCaps/>
      <w:color w:val="0F4761" w:themeColor="accent1" w:themeShade="BF"/>
      <w:spacing w:val="5"/>
    </w:rPr>
  </w:style>
  <w:style w:type="paragraph" w:styleId="ac">
    <w:name w:val="No Spacing"/>
    <w:aliases w:val="Обя,мелкий,No Spacing,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А"/>
    <w:link w:val="ad"/>
    <w:qFormat/>
    <w:rsid w:val="00090AE9"/>
    <w:pPr>
      <w:spacing w:after="0" w:line="240" w:lineRule="auto"/>
    </w:pPr>
    <w:rPr>
      <w:rFonts w:ascii="Calibri" w:eastAsia="Calibri" w:hAnsi="Calibri" w:cs="Times New Roman"/>
      <w:kern w:val="0"/>
      <w:sz w:val="22"/>
      <w:szCs w:val="22"/>
      <w:lang w:val="ru-RU"/>
      <w14:ligatures w14:val="none"/>
    </w:rPr>
  </w:style>
  <w:style w:type="character" w:styleId="ae">
    <w:name w:val="Hyperlink"/>
    <w:basedOn w:val="a0"/>
    <w:unhideWhenUsed/>
    <w:rsid w:val="00090AE9"/>
    <w:rPr>
      <w:color w:val="467886" w:themeColor="hyperlink"/>
      <w:u w:val="single"/>
    </w:rPr>
  </w:style>
  <w:style w:type="character" w:customStyle="1" w:styleId="ad">
    <w:name w:val="Без интервала Знак"/>
    <w:aliases w:val="Обя Знак,мелкий Знак,No Spacing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
    <w:link w:val="ac"/>
    <w:qFormat/>
    <w:locked/>
    <w:rsid w:val="00090AE9"/>
    <w:rPr>
      <w:rFonts w:ascii="Calibri" w:eastAsia="Calibri" w:hAnsi="Calibri" w:cs="Times New Roman"/>
      <w:kern w:val="0"/>
      <w:sz w:val="22"/>
      <w:szCs w:val="22"/>
      <w:lang w:val="ru-RU"/>
      <w14:ligatures w14:val="none"/>
    </w:rPr>
  </w:style>
  <w:style w:type="character" w:customStyle="1" w:styleId="y2iqfc">
    <w:name w:val="y2iqfc"/>
    <w:basedOn w:val="a0"/>
    <w:rsid w:val="00090AE9"/>
  </w:style>
  <w:style w:type="paragraph" w:customStyle="1" w:styleId="af">
    <w:name w:val="Мой стиль"/>
    <w:basedOn w:val="a"/>
    <w:link w:val="af0"/>
    <w:qFormat/>
    <w:rsid w:val="00090AE9"/>
    <w:pPr>
      <w:spacing w:after="0" w:line="240" w:lineRule="auto"/>
      <w:jc w:val="both"/>
    </w:pPr>
    <w:rPr>
      <w:rFonts w:ascii="Times New Roman" w:hAnsi="Times New Roman"/>
      <w:sz w:val="28"/>
      <w:lang w:val="kk-KZ"/>
    </w:rPr>
  </w:style>
  <w:style w:type="character" w:customStyle="1" w:styleId="af0">
    <w:name w:val="Мой стиль Знак"/>
    <w:basedOn w:val="a0"/>
    <w:link w:val="af"/>
    <w:rsid w:val="00090AE9"/>
    <w:rPr>
      <w:rFonts w:ascii="Times New Roman" w:hAnsi="Times New Roman"/>
      <w:kern w:val="0"/>
      <w:sz w:val="28"/>
      <w:szCs w:val="22"/>
      <w:lang w:val="kk-K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zakonpravo.kz" TargetMode="External"/><Relationship Id="rId3" Type="http://schemas.openxmlformats.org/officeDocument/2006/relationships/settings" Target="settings.xml"/><Relationship Id="rId7" Type="http://schemas.openxmlformats.org/officeDocument/2006/relationships/hyperlink" Target="http://www.zakonpravo.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130203@sud.kz" TargetMode="External"/><Relationship Id="rId11" Type="http://schemas.openxmlformats.org/officeDocument/2006/relationships/theme" Target="theme/theme1.xml"/><Relationship Id="rId5" Type="http://schemas.openxmlformats.org/officeDocument/2006/relationships/hyperlink" Target="mailto:725-2460@sud.k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109</TotalTime>
  <Pages>4</Pages>
  <Words>897</Words>
  <Characters>6583</Characters>
  <Application>Microsoft Office Word</Application>
  <DocSecurity>0</DocSecurity>
  <Lines>153</Lines>
  <Paragraphs>44</Paragraphs>
  <ScaleCrop>false</ScaleCrop>
  <Company/>
  <LinksUpToDate>false</LinksUpToDate>
  <CharactersWithSpaces>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117</cp:revision>
  <dcterms:created xsi:type="dcterms:W3CDTF">2025-03-07T06:29:00Z</dcterms:created>
  <dcterms:modified xsi:type="dcterms:W3CDTF">2026-02-08T09:16:00Z</dcterms:modified>
</cp:coreProperties>
</file>