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95F0F" w14:textId="77777777" w:rsidR="00411E30" w:rsidRPr="00411E30" w:rsidRDefault="00411E30" w:rsidP="00411E30">
      <w:pPr>
        <w:pStyle w:val="ad"/>
        <w:ind w:left="2880"/>
        <w:rPr>
          <w:rFonts w:ascii="Times New Roman" w:hAnsi="Times New Roman" w:cs="Times New Roman"/>
          <w:b/>
          <w:bCs/>
          <w:sz w:val="28"/>
          <w:szCs w:val="28"/>
          <w:lang w:val="en-US"/>
        </w:rPr>
      </w:pPr>
      <w:proofErr w:type="spellStart"/>
      <w:r w:rsidRPr="00411E30">
        <w:rPr>
          <w:rFonts w:ascii="Times New Roman" w:hAnsi="Times New Roman" w:cs="Times New Roman"/>
          <w:b/>
          <w:bCs/>
          <w:sz w:val="28"/>
          <w:szCs w:val="28"/>
        </w:rPr>
        <w:t>Түркістан</w:t>
      </w:r>
      <w:proofErr w:type="spellEnd"/>
      <w:r w:rsidRPr="00411E30">
        <w:rPr>
          <w:rFonts w:ascii="Times New Roman" w:hAnsi="Times New Roman" w:cs="Times New Roman"/>
          <w:b/>
          <w:bCs/>
          <w:sz w:val="28"/>
          <w:szCs w:val="28"/>
          <w:lang w:val="en-US"/>
        </w:rPr>
        <w:t xml:space="preserve"> </w:t>
      </w:r>
      <w:proofErr w:type="spellStart"/>
      <w:r w:rsidRPr="00411E30">
        <w:rPr>
          <w:rFonts w:ascii="Times New Roman" w:hAnsi="Times New Roman" w:cs="Times New Roman"/>
          <w:b/>
          <w:bCs/>
          <w:sz w:val="28"/>
          <w:szCs w:val="28"/>
        </w:rPr>
        <w:t>облысы</w:t>
      </w:r>
      <w:proofErr w:type="spellEnd"/>
      <w:r w:rsidRPr="00411E30">
        <w:rPr>
          <w:rFonts w:ascii="Times New Roman" w:hAnsi="Times New Roman" w:cs="Times New Roman"/>
          <w:b/>
          <w:bCs/>
          <w:sz w:val="28"/>
          <w:szCs w:val="28"/>
          <w:lang w:val="en-US"/>
        </w:rPr>
        <w:t xml:space="preserve"> </w:t>
      </w:r>
      <w:proofErr w:type="spellStart"/>
      <w:r w:rsidRPr="00411E30">
        <w:rPr>
          <w:rFonts w:ascii="Times New Roman" w:hAnsi="Times New Roman" w:cs="Times New Roman"/>
          <w:b/>
          <w:bCs/>
          <w:sz w:val="28"/>
          <w:szCs w:val="28"/>
        </w:rPr>
        <w:t>Мақтаарал</w:t>
      </w:r>
      <w:proofErr w:type="spellEnd"/>
      <w:r w:rsidRPr="00411E30">
        <w:rPr>
          <w:rFonts w:ascii="Times New Roman" w:hAnsi="Times New Roman" w:cs="Times New Roman"/>
          <w:b/>
          <w:bCs/>
          <w:sz w:val="28"/>
          <w:szCs w:val="28"/>
          <w:lang w:val="en-US"/>
        </w:rPr>
        <w:t xml:space="preserve"> </w:t>
      </w:r>
      <w:proofErr w:type="spellStart"/>
      <w:r w:rsidRPr="00411E30">
        <w:rPr>
          <w:rFonts w:ascii="Times New Roman" w:hAnsi="Times New Roman" w:cs="Times New Roman"/>
          <w:b/>
          <w:bCs/>
          <w:sz w:val="28"/>
          <w:szCs w:val="28"/>
        </w:rPr>
        <w:t>аудандық</w:t>
      </w:r>
      <w:proofErr w:type="spellEnd"/>
      <w:r w:rsidRPr="00411E30">
        <w:rPr>
          <w:rFonts w:ascii="Times New Roman" w:hAnsi="Times New Roman" w:cs="Times New Roman"/>
          <w:b/>
          <w:bCs/>
          <w:sz w:val="28"/>
          <w:szCs w:val="28"/>
          <w:lang w:val="en-US"/>
        </w:rPr>
        <w:t xml:space="preserve"> </w:t>
      </w:r>
      <w:proofErr w:type="spellStart"/>
      <w:r w:rsidRPr="00411E30">
        <w:rPr>
          <w:rFonts w:ascii="Times New Roman" w:hAnsi="Times New Roman" w:cs="Times New Roman"/>
          <w:b/>
          <w:bCs/>
          <w:sz w:val="28"/>
          <w:szCs w:val="28"/>
        </w:rPr>
        <w:t>сотына</w:t>
      </w:r>
      <w:proofErr w:type="spellEnd"/>
    </w:p>
    <w:p w14:paraId="53407E77" w14:textId="77777777" w:rsidR="00411E30" w:rsidRPr="00411E30" w:rsidRDefault="00411E30" w:rsidP="00411E30">
      <w:pPr>
        <w:pStyle w:val="ad"/>
        <w:ind w:left="2880"/>
        <w:rPr>
          <w:rFonts w:ascii="Times New Roman" w:hAnsi="Times New Roman" w:cs="Times New Roman"/>
          <w:sz w:val="28"/>
          <w:szCs w:val="28"/>
          <w:lang w:val="en-US"/>
        </w:rPr>
      </w:pPr>
      <w:r w:rsidRPr="00411E30">
        <w:rPr>
          <w:rFonts w:ascii="Times New Roman" w:hAnsi="Times New Roman" w:cs="Times New Roman"/>
          <w:sz w:val="28"/>
          <w:szCs w:val="28"/>
        </w:rPr>
        <w:t>Мактаарал</w:t>
      </w:r>
      <w:r w:rsidRPr="00411E30">
        <w:rPr>
          <w:rFonts w:ascii="Times New Roman" w:hAnsi="Times New Roman" w:cs="Times New Roman"/>
          <w:sz w:val="28"/>
          <w:szCs w:val="28"/>
          <w:lang w:val="en-US"/>
        </w:rPr>
        <w:t xml:space="preserve"> </w:t>
      </w:r>
      <w:proofErr w:type="spellStart"/>
      <w:r w:rsidRPr="00411E30">
        <w:rPr>
          <w:rFonts w:ascii="Times New Roman" w:hAnsi="Times New Roman" w:cs="Times New Roman"/>
          <w:sz w:val="28"/>
          <w:szCs w:val="28"/>
        </w:rPr>
        <w:t>ауданы</w:t>
      </w:r>
      <w:proofErr w:type="spellEnd"/>
      <w:r w:rsidRPr="00411E30">
        <w:rPr>
          <w:rFonts w:ascii="Times New Roman" w:hAnsi="Times New Roman" w:cs="Times New Roman"/>
          <w:sz w:val="28"/>
          <w:szCs w:val="28"/>
          <w:lang w:val="en-US"/>
        </w:rPr>
        <w:t xml:space="preserve">, </w:t>
      </w:r>
      <w:proofErr w:type="spellStart"/>
      <w:r w:rsidRPr="00411E30">
        <w:rPr>
          <w:rFonts w:ascii="Times New Roman" w:hAnsi="Times New Roman" w:cs="Times New Roman"/>
          <w:sz w:val="28"/>
          <w:szCs w:val="28"/>
        </w:rPr>
        <w:t>Мырзакент</w:t>
      </w:r>
      <w:proofErr w:type="spellEnd"/>
      <w:r w:rsidRPr="00411E30">
        <w:rPr>
          <w:rFonts w:ascii="Times New Roman" w:hAnsi="Times New Roman" w:cs="Times New Roman"/>
          <w:sz w:val="28"/>
          <w:szCs w:val="28"/>
          <w:lang w:val="en-US"/>
        </w:rPr>
        <w:t xml:space="preserve"> </w:t>
      </w:r>
      <w:proofErr w:type="spellStart"/>
      <w:r w:rsidRPr="00411E30">
        <w:rPr>
          <w:rFonts w:ascii="Times New Roman" w:hAnsi="Times New Roman" w:cs="Times New Roman"/>
          <w:sz w:val="28"/>
          <w:szCs w:val="28"/>
        </w:rPr>
        <w:t>елді</w:t>
      </w:r>
      <w:proofErr w:type="spellEnd"/>
      <w:r w:rsidRPr="00411E30">
        <w:rPr>
          <w:rFonts w:ascii="Times New Roman" w:hAnsi="Times New Roman" w:cs="Times New Roman"/>
          <w:sz w:val="28"/>
          <w:szCs w:val="28"/>
          <w:lang w:val="en-US"/>
        </w:rPr>
        <w:t xml:space="preserve"> </w:t>
      </w:r>
      <w:proofErr w:type="spellStart"/>
      <w:r w:rsidRPr="00411E30">
        <w:rPr>
          <w:rFonts w:ascii="Times New Roman" w:hAnsi="Times New Roman" w:cs="Times New Roman"/>
          <w:sz w:val="28"/>
          <w:szCs w:val="28"/>
        </w:rPr>
        <w:t>мекені</w:t>
      </w:r>
      <w:proofErr w:type="spellEnd"/>
      <w:r w:rsidRPr="00411E30">
        <w:rPr>
          <w:rFonts w:ascii="Times New Roman" w:hAnsi="Times New Roman" w:cs="Times New Roman"/>
          <w:sz w:val="28"/>
          <w:szCs w:val="28"/>
          <w:lang w:val="en-US"/>
        </w:rPr>
        <w:t xml:space="preserve">, </w:t>
      </w:r>
      <w:proofErr w:type="spellStart"/>
      <w:r w:rsidRPr="00411E30">
        <w:rPr>
          <w:rFonts w:ascii="Times New Roman" w:hAnsi="Times New Roman" w:cs="Times New Roman"/>
          <w:sz w:val="28"/>
          <w:szCs w:val="28"/>
        </w:rPr>
        <w:t>Мадиходжаев</w:t>
      </w:r>
      <w:proofErr w:type="spellEnd"/>
      <w:r w:rsidRPr="00411E30">
        <w:rPr>
          <w:rFonts w:ascii="Times New Roman" w:hAnsi="Times New Roman" w:cs="Times New Roman"/>
          <w:sz w:val="28"/>
          <w:szCs w:val="28"/>
          <w:lang w:val="en-US"/>
        </w:rPr>
        <w:t xml:space="preserve"> </w:t>
      </w:r>
      <w:proofErr w:type="spellStart"/>
      <w:r w:rsidRPr="00411E30">
        <w:rPr>
          <w:rFonts w:ascii="Times New Roman" w:hAnsi="Times New Roman" w:cs="Times New Roman"/>
          <w:sz w:val="28"/>
          <w:szCs w:val="28"/>
        </w:rPr>
        <w:t>көшесі</w:t>
      </w:r>
      <w:proofErr w:type="spellEnd"/>
      <w:r w:rsidRPr="00411E30">
        <w:rPr>
          <w:rFonts w:ascii="Times New Roman" w:hAnsi="Times New Roman" w:cs="Times New Roman"/>
          <w:sz w:val="28"/>
          <w:szCs w:val="28"/>
          <w:lang w:val="en-US"/>
        </w:rPr>
        <w:t xml:space="preserve"> № 17 </w:t>
      </w:r>
      <w:proofErr w:type="spellStart"/>
      <w:r w:rsidRPr="00411E30">
        <w:rPr>
          <w:rFonts w:ascii="Times New Roman" w:hAnsi="Times New Roman" w:cs="Times New Roman"/>
          <w:sz w:val="28"/>
          <w:szCs w:val="28"/>
        </w:rPr>
        <w:t>үй</w:t>
      </w:r>
      <w:proofErr w:type="spellEnd"/>
      <w:r w:rsidRPr="00411E30">
        <w:rPr>
          <w:rFonts w:ascii="Times New Roman" w:hAnsi="Times New Roman" w:cs="Times New Roman"/>
          <w:sz w:val="28"/>
          <w:szCs w:val="28"/>
          <w:lang w:val="en-US"/>
        </w:rPr>
        <w:t xml:space="preserve">. </w:t>
      </w:r>
    </w:p>
    <w:p w14:paraId="6C408806" w14:textId="77777777" w:rsidR="00411E30" w:rsidRPr="00411E30" w:rsidRDefault="00411E30" w:rsidP="00411E30">
      <w:pPr>
        <w:pStyle w:val="ad"/>
        <w:ind w:left="2880"/>
        <w:rPr>
          <w:rFonts w:ascii="Times New Roman" w:hAnsi="Times New Roman" w:cs="Times New Roman"/>
          <w:sz w:val="28"/>
          <w:szCs w:val="28"/>
        </w:rPr>
      </w:pPr>
      <w:hyperlink r:id="rId5" w:history="1">
        <w:r w:rsidRPr="00411E30">
          <w:rPr>
            <w:rStyle w:val="ac"/>
            <w:rFonts w:ascii="Times New Roman" w:hAnsi="Times New Roman" w:cs="Times New Roman"/>
            <w:sz w:val="28"/>
            <w:szCs w:val="28"/>
          </w:rPr>
          <w:t>130209@</w:t>
        </w:r>
        <w:proofErr w:type="spellStart"/>
        <w:r w:rsidRPr="00411E30">
          <w:rPr>
            <w:rStyle w:val="ac"/>
            <w:rFonts w:ascii="Times New Roman" w:hAnsi="Times New Roman" w:cs="Times New Roman"/>
            <w:sz w:val="28"/>
            <w:szCs w:val="28"/>
            <w:lang w:val="en-US"/>
          </w:rPr>
          <w:t>sud</w:t>
        </w:r>
        <w:proofErr w:type="spellEnd"/>
        <w:r w:rsidRPr="00411E30">
          <w:rPr>
            <w:rStyle w:val="ac"/>
            <w:rFonts w:ascii="Times New Roman" w:hAnsi="Times New Roman" w:cs="Times New Roman"/>
            <w:sz w:val="28"/>
            <w:szCs w:val="28"/>
          </w:rPr>
          <w:t>.</w:t>
        </w:r>
        <w:proofErr w:type="spellStart"/>
        <w:r w:rsidRPr="00411E30">
          <w:rPr>
            <w:rStyle w:val="ac"/>
            <w:rFonts w:ascii="Times New Roman" w:hAnsi="Times New Roman" w:cs="Times New Roman"/>
            <w:sz w:val="28"/>
            <w:szCs w:val="28"/>
            <w:lang w:val="en-US"/>
          </w:rPr>
          <w:t>kz</w:t>
        </w:r>
        <w:proofErr w:type="spellEnd"/>
      </w:hyperlink>
      <w:r w:rsidRPr="00411E30">
        <w:rPr>
          <w:rFonts w:ascii="Times New Roman" w:hAnsi="Times New Roman" w:cs="Times New Roman"/>
          <w:sz w:val="28"/>
          <w:szCs w:val="28"/>
        </w:rPr>
        <w:t xml:space="preserve"> </w:t>
      </w:r>
    </w:p>
    <w:p w14:paraId="02AF447F" w14:textId="77777777" w:rsidR="00411E30" w:rsidRPr="00411E30" w:rsidRDefault="00411E30" w:rsidP="00411E30">
      <w:pPr>
        <w:pStyle w:val="ad"/>
        <w:ind w:left="2880"/>
        <w:rPr>
          <w:rFonts w:ascii="Times New Roman" w:hAnsi="Times New Roman" w:cs="Times New Roman"/>
          <w:b/>
          <w:bCs/>
          <w:sz w:val="28"/>
          <w:szCs w:val="28"/>
          <w:lang w:val="kk-KZ"/>
        </w:rPr>
      </w:pPr>
      <w:r w:rsidRPr="00411E30">
        <w:rPr>
          <w:rFonts w:ascii="Times New Roman" w:hAnsi="Times New Roman" w:cs="Times New Roman"/>
          <w:b/>
          <w:bCs/>
          <w:sz w:val="28"/>
          <w:szCs w:val="28"/>
          <w:lang w:val="kk-KZ"/>
        </w:rPr>
        <w:t xml:space="preserve">Қорғаушыдан: Адвокат Саржанов Галымжан Турлыбекович </w:t>
      </w:r>
    </w:p>
    <w:p w14:paraId="18E3686C" w14:textId="77777777" w:rsidR="00411E30" w:rsidRPr="00411E30" w:rsidRDefault="00411E30" w:rsidP="00411E30">
      <w:pPr>
        <w:pStyle w:val="ad"/>
        <w:ind w:left="2880"/>
        <w:rPr>
          <w:rFonts w:ascii="Times New Roman" w:hAnsi="Times New Roman" w:cs="Times New Roman"/>
          <w:sz w:val="28"/>
          <w:szCs w:val="28"/>
          <w:lang w:val="kk-KZ"/>
        </w:rPr>
      </w:pPr>
      <w:r w:rsidRPr="00411E30">
        <w:rPr>
          <w:rFonts w:ascii="Times New Roman" w:hAnsi="Times New Roman" w:cs="Times New Roman"/>
          <w:sz w:val="28"/>
          <w:szCs w:val="28"/>
          <w:lang w:val="kk-KZ"/>
        </w:rPr>
        <w:t>«Заң және Құқық» Адвокаттық кеңсесі</w:t>
      </w:r>
    </w:p>
    <w:p w14:paraId="6729B81F" w14:textId="77777777" w:rsidR="00411E30" w:rsidRPr="00411E30" w:rsidRDefault="00411E30" w:rsidP="00411E30">
      <w:pPr>
        <w:pStyle w:val="ad"/>
        <w:ind w:left="2880"/>
        <w:rPr>
          <w:rFonts w:ascii="Times New Roman" w:hAnsi="Times New Roman" w:cs="Times New Roman"/>
          <w:sz w:val="28"/>
          <w:szCs w:val="28"/>
          <w:lang w:val="kk-KZ"/>
        </w:rPr>
      </w:pPr>
      <w:r w:rsidRPr="00411E30">
        <w:rPr>
          <w:rFonts w:ascii="Times New Roman" w:hAnsi="Times New Roman" w:cs="Times New Roman"/>
          <w:sz w:val="28"/>
          <w:szCs w:val="28"/>
          <w:lang w:val="kk-KZ"/>
        </w:rPr>
        <w:t>ЖСН 201240021767.</w:t>
      </w:r>
    </w:p>
    <w:p w14:paraId="468979A5" w14:textId="77777777" w:rsidR="00411E30" w:rsidRPr="00411E30" w:rsidRDefault="00411E30" w:rsidP="00411E30">
      <w:pPr>
        <w:pStyle w:val="ad"/>
        <w:ind w:left="2880"/>
        <w:rPr>
          <w:rFonts w:ascii="Times New Roman" w:hAnsi="Times New Roman" w:cs="Times New Roman"/>
          <w:sz w:val="28"/>
          <w:szCs w:val="28"/>
          <w:lang w:val="kk-KZ"/>
        </w:rPr>
      </w:pPr>
      <w:r w:rsidRPr="00411E30">
        <w:rPr>
          <w:rFonts w:ascii="Times New Roman" w:hAnsi="Times New Roman" w:cs="Times New Roman"/>
          <w:sz w:val="28"/>
          <w:szCs w:val="28"/>
          <w:lang w:val="kk-KZ"/>
        </w:rPr>
        <w:t>Қазахстан Республикасы, 050002, Алматы қаласы, Алмалы ауданы, Абылай Хан даңғылы, 79/71 үй, 304 кеңсе.</w:t>
      </w:r>
    </w:p>
    <w:p w14:paraId="230C7680" w14:textId="77777777" w:rsidR="00411E30" w:rsidRPr="00411E30" w:rsidRDefault="00411E30" w:rsidP="00411E30">
      <w:pPr>
        <w:pStyle w:val="ad"/>
        <w:ind w:left="2880"/>
        <w:rPr>
          <w:rFonts w:ascii="Times New Roman" w:hAnsi="Times New Roman" w:cs="Times New Roman"/>
          <w:sz w:val="28"/>
          <w:szCs w:val="28"/>
          <w:lang w:val="kk-KZ"/>
        </w:rPr>
      </w:pPr>
      <w:hyperlink r:id="rId6" w:history="1">
        <w:r w:rsidRPr="00411E30">
          <w:rPr>
            <w:rStyle w:val="ac"/>
            <w:rFonts w:ascii="Times New Roman" w:hAnsi="Times New Roman" w:cs="Times New Roman"/>
            <w:sz w:val="28"/>
            <w:szCs w:val="28"/>
            <w:lang w:val="kk-KZ"/>
          </w:rPr>
          <w:t>www.zakonpravo.kz</w:t>
        </w:r>
      </w:hyperlink>
      <w:r w:rsidRPr="00411E30">
        <w:rPr>
          <w:rFonts w:ascii="Times New Roman" w:hAnsi="Times New Roman" w:cs="Times New Roman"/>
          <w:sz w:val="28"/>
          <w:szCs w:val="28"/>
          <w:lang w:val="kk-KZ"/>
        </w:rPr>
        <w:t xml:space="preserve"> </w:t>
      </w:r>
      <w:hyperlink r:id="rId7" w:history="1">
        <w:r w:rsidRPr="00411E30">
          <w:rPr>
            <w:rStyle w:val="ac"/>
            <w:rFonts w:ascii="Times New Roman" w:hAnsi="Times New Roman" w:cs="Times New Roman"/>
            <w:sz w:val="28"/>
            <w:szCs w:val="28"/>
            <w:lang w:val="kk-KZ"/>
          </w:rPr>
          <w:t>info@zakonpravo.kz</w:t>
        </w:r>
      </w:hyperlink>
      <w:r w:rsidRPr="00411E30">
        <w:rPr>
          <w:rFonts w:ascii="Times New Roman" w:hAnsi="Times New Roman" w:cs="Times New Roman"/>
          <w:sz w:val="28"/>
          <w:szCs w:val="28"/>
          <w:lang w:val="kk-KZ"/>
        </w:rPr>
        <w:t xml:space="preserve"> </w:t>
      </w:r>
    </w:p>
    <w:p w14:paraId="302AD1E3" w14:textId="77777777" w:rsidR="00411E30" w:rsidRPr="00411E30" w:rsidRDefault="00411E30" w:rsidP="00411E30">
      <w:pPr>
        <w:pStyle w:val="ad"/>
        <w:ind w:left="2880"/>
        <w:rPr>
          <w:rFonts w:ascii="Times New Roman" w:hAnsi="Times New Roman" w:cs="Times New Roman"/>
          <w:sz w:val="28"/>
          <w:szCs w:val="28"/>
        </w:rPr>
      </w:pPr>
      <w:r w:rsidRPr="00411E30">
        <w:rPr>
          <w:rFonts w:ascii="Times New Roman" w:hAnsi="Times New Roman" w:cs="Times New Roman"/>
          <w:sz w:val="28"/>
          <w:szCs w:val="28"/>
        </w:rPr>
        <w:t>тел.: +7</w:t>
      </w:r>
      <w:r w:rsidRPr="00411E30">
        <w:rPr>
          <w:rFonts w:ascii="Times New Roman" w:hAnsi="Times New Roman" w:cs="Times New Roman"/>
          <w:sz w:val="28"/>
          <w:szCs w:val="28"/>
          <w:lang w:val="en-US"/>
        </w:rPr>
        <w:t> </w:t>
      </w:r>
      <w:r w:rsidRPr="00411E30">
        <w:rPr>
          <w:rFonts w:ascii="Times New Roman" w:hAnsi="Times New Roman" w:cs="Times New Roman"/>
          <w:sz w:val="28"/>
          <w:szCs w:val="28"/>
        </w:rPr>
        <w:t>708</w:t>
      </w:r>
      <w:r w:rsidRPr="00411E30">
        <w:rPr>
          <w:rFonts w:ascii="Times New Roman" w:hAnsi="Times New Roman" w:cs="Times New Roman"/>
          <w:sz w:val="28"/>
          <w:szCs w:val="28"/>
          <w:lang w:val="en-US"/>
        </w:rPr>
        <w:t> </w:t>
      </w:r>
      <w:r w:rsidRPr="00411E30">
        <w:rPr>
          <w:rFonts w:ascii="Times New Roman" w:hAnsi="Times New Roman" w:cs="Times New Roman"/>
          <w:sz w:val="28"/>
          <w:szCs w:val="28"/>
        </w:rPr>
        <w:t>578 57 58 / 8 727 978 57 55.</w:t>
      </w:r>
    </w:p>
    <w:p w14:paraId="75C2AC95" w14:textId="78EDBF8E" w:rsidR="00411E30" w:rsidRPr="00411E30" w:rsidRDefault="00411E30" w:rsidP="00411E30">
      <w:pPr>
        <w:pStyle w:val="ad"/>
        <w:ind w:left="2880"/>
        <w:rPr>
          <w:rFonts w:ascii="Times New Roman" w:hAnsi="Times New Roman" w:cs="Times New Roman"/>
          <w:b/>
          <w:bCs/>
          <w:sz w:val="28"/>
          <w:szCs w:val="28"/>
          <w:lang w:val="kk-KZ"/>
        </w:rPr>
      </w:pPr>
      <w:r w:rsidRPr="00411E30">
        <w:rPr>
          <w:rFonts w:ascii="Times New Roman" w:hAnsi="Times New Roman" w:cs="Times New Roman"/>
          <w:b/>
          <w:bCs/>
          <w:sz w:val="28"/>
          <w:szCs w:val="28"/>
          <w:lang w:val="kk-KZ"/>
        </w:rPr>
        <w:t>Күдікті</w:t>
      </w:r>
      <w:r w:rsidRPr="00411E30">
        <w:rPr>
          <w:rFonts w:ascii="Times New Roman" w:hAnsi="Times New Roman" w:cs="Times New Roman"/>
          <w:b/>
          <w:bCs/>
          <w:sz w:val="28"/>
          <w:szCs w:val="28"/>
        </w:rPr>
        <w:t>:</w:t>
      </w:r>
      <w:r w:rsidRPr="00411E30">
        <w:rPr>
          <w:rFonts w:ascii="Times New Roman" w:hAnsi="Times New Roman" w:cs="Times New Roman"/>
          <w:b/>
          <w:bCs/>
          <w:sz w:val="28"/>
          <w:szCs w:val="28"/>
          <w:lang w:val="kk-KZ"/>
        </w:rPr>
        <w:t xml:space="preserve"> </w:t>
      </w:r>
      <w:r w:rsidR="000579A0">
        <w:rPr>
          <w:rFonts w:ascii="Times New Roman" w:hAnsi="Times New Roman" w:cs="Times New Roman"/>
          <w:b/>
          <w:bCs/>
          <w:sz w:val="28"/>
          <w:szCs w:val="28"/>
          <w:lang w:val="kk-KZ"/>
        </w:rPr>
        <w:t>АЕ</w:t>
      </w:r>
      <w:r w:rsidRPr="00411E30">
        <w:rPr>
          <w:rFonts w:ascii="Times New Roman" w:hAnsi="Times New Roman" w:cs="Times New Roman"/>
          <w:b/>
          <w:bCs/>
          <w:sz w:val="28"/>
          <w:szCs w:val="28"/>
          <w:lang w:val="kk-KZ"/>
        </w:rPr>
        <w:t xml:space="preserve"> К</w:t>
      </w:r>
      <w:r w:rsidR="00F4697B">
        <w:rPr>
          <w:rFonts w:ascii="Times New Roman" w:hAnsi="Times New Roman" w:cs="Times New Roman"/>
          <w:b/>
          <w:bCs/>
          <w:sz w:val="28"/>
          <w:szCs w:val="28"/>
          <w:lang w:val="kk-KZ"/>
        </w:rPr>
        <w:t xml:space="preserve"> </w:t>
      </w:r>
    </w:p>
    <w:p w14:paraId="4863B608" w14:textId="251F6ECE" w:rsidR="00411E30" w:rsidRPr="00411E30" w:rsidRDefault="00411E30" w:rsidP="00411E30">
      <w:pPr>
        <w:pStyle w:val="ad"/>
        <w:ind w:left="2880"/>
        <w:rPr>
          <w:rFonts w:ascii="Times New Roman" w:hAnsi="Times New Roman" w:cs="Times New Roman"/>
          <w:sz w:val="28"/>
          <w:szCs w:val="28"/>
          <w:lang w:val="kk-KZ"/>
        </w:rPr>
      </w:pPr>
      <w:r w:rsidRPr="00411E30">
        <w:rPr>
          <w:rFonts w:ascii="Times New Roman" w:hAnsi="Times New Roman" w:cs="Times New Roman"/>
          <w:sz w:val="28"/>
          <w:szCs w:val="28"/>
          <w:lang w:val="kk-KZ"/>
        </w:rPr>
        <w:t xml:space="preserve">ИИН </w:t>
      </w:r>
      <w:r w:rsidR="000579A0">
        <w:rPr>
          <w:rFonts w:ascii="Times New Roman" w:hAnsi="Times New Roman" w:cs="Times New Roman"/>
          <w:sz w:val="28"/>
          <w:szCs w:val="28"/>
          <w:lang w:val="kk-KZ"/>
        </w:rPr>
        <w:t>....</w:t>
      </w:r>
    </w:p>
    <w:p w14:paraId="344B2BF2" w14:textId="6756638A" w:rsidR="00411E30" w:rsidRPr="00411E30" w:rsidRDefault="00411E30" w:rsidP="00411E30">
      <w:pPr>
        <w:pStyle w:val="ad"/>
        <w:ind w:left="2880"/>
        <w:rPr>
          <w:rFonts w:ascii="Times New Roman" w:hAnsi="Times New Roman" w:cs="Times New Roman"/>
          <w:sz w:val="28"/>
          <w:szCs w:val="28"/>
          <w:lang w:val="kk-KZ"/>
        </w:rPr>
      </w:pPr>
      <w:r w:rsidRPr="00411E30">
        <w:rPr>
          <w:rFonts w:ascii="Times New Roman" w:hAnsi="Times New Roman" w:cs="Times New Roman"/>
          <w:sz w:val="28"/>
          <w:szCs w:val="28"/>
          <w:lang w:val="kk-KZ"/>
        </w:rPr>
        <w:t xml:space="preserve">Түркістан облысы, Мақтаарал ауданы, </w:t>
      </w:r>
      <w:r w:rsidR="000579A0">
        <w:rPr>
          <w:rFonts w:ascii="Times New Roman" w:hAnsi="Times New Roman" w:cs="Times New Roman"/>
          <w:sz w:val="28"/>
          <w:szCs w:val="28"/>
          <w:lang w:val="kk-KZ"/>
        </w:rPr>
        <w:t>....</w:t>
      </w:r>
      <w:r w:rsidRPr="00411E30">
        <w:rPr>
          <w:rFonts w:ascii="Times New Roman" w:hAnsi="Times New Roman" w:cs="Times New Roman"/>
          <w:sz w:val="28"/>
          <w:szCs w:val="28"/>
          <w:lang w:val="kk-KZ"/>
        </w:rPr>
        <w:t xml:space="preserve"> ауылы, Жастар көшесі, 12 үй.</w:t>
      </w:r>
    </w:p>
    <w:p w14:paraId="42E1B0FD" w14:textId="77777777" w:rsidR="00411E30" w:rsidRPr="00411E30" w:rsidRDefault="00411E30" w:rsidP="00411E30">
      <w:pPr>
        <w:pStyle w:val="ad"/>
        <w:ind w:left="4956"/>
        <w:rPr>
          <w:rFonts w:ascii="Times New Roman" w:eastAsia="Times New Roman" w:hAnsi="Times New Roman" w:cs="Times New Roman"/>
          <w:color w:val="222222"/>
          <w:sz w:val="28"/>
          <w:szCs w:val="28"/>
          <w:lang w:val="kk-KZ"/>
        </w:rPr>
      </w:pPr>
    </w:p>
    <w:p w14:paraId="674FBE16" w14:textId="77777777" w:rsidR="00411E30" w:rsidRPr="00411E30" w:rsidRDefault="00411E30" w:rsidP="00411E30">
      <w:pPr>
        <w:shd w:val="clear" w:color="auto" w:fill="FFFFFF"/>
        <w:spacing w:after="0" w:line="240" w:lineRule="auto"/>
        <w:rPr>
          <w:rFonts w:ascii="Times New Roman" w:eastAsia="Times New Roman" w:hAnsi="Times New Roman" w:cs="Times New Roman"/>
          <w:color w:val="222222"/>
          <w:sz w:val="28"/>
          <w:szCs w:val="28"/>
          <w:lang w:val="kk-KZ"/>
        </w:rPr>
      </w:pPr>
    </w:p>
    <w:p w14:paraId="793C4C92" w14:textId="77777777" w:rsidR="00411E30" w:rsidRPr="00411E30" w:rsidRDefault="00411E30" w:rsidP="00411E30">
      <w:pPr>
        <w:pStyle w:val="ad"/>
        <w:ind w:firstLine="708"/>
        <w:jc w:val="both"/>
        <w:rPr>
          <w:rFonts w:ascii="Times New Roman" w:hAnsi="Times New Roman" w:cs="Times New Roman"/>
          <w:sz w:val="28"/>
          <w:szCs w:val="28"/>
          <w:lang w:val="kk-KZ"/>
        </w:rPr>
      </w:pPr>
    </w:p>
    <w:p w14:paraId="1952838A" w14:textId="77777777" w:rsidR="00411E30" w:rsidRPr="00411E30" w:rsidRDefault="00411E30" w:rsidP="00411E30">
      <w:pPr>
        <w:pStyle w:val="ad"/>
        <w:jc w:val="center"/>
        <w:rPr>
          <w:rFonts w:ascii="Times New Roman" w:hAnsi="Times New Roman" w:cs="Times New Roman"/>
          <w:b/>
          <w:bCs/>
          <w:sz w:val="28"/>
          <w:szCs w:val="28"/>
          <w:lang w:val="kk-KZ"/>
        </w:rPr>
      </w:pPr>
      <w:r w:rsidRPr="00411E30">
        <w:rPr>
          <w:rFonts w:ascii="Times New Roman" w:hAnsi="Times New Roman" w:cs="Times New Roman"/>
          <w:b/>
          <w:bCs/>
          <w:sz w:val="28"/>
          <w:szCs w:val="28"/>
          <w:lang w:val="kk-KZ"/>
        </w:rPr>
        <w:t xml:space="preserve">Өтініш </w:t>
      </w:r>
    </w:p>
    <w:p w14:paraId="0D8CFA69" w14:textId="77777777" w:rsidR="00411E30" w:rsidRPr="00411E30" w:rsidRDefault="00411E30" w:rsidP="00411E30">
      <w:pPr>
        <w:pStyle w:val="ad"/>
        <w:jc w:val="center"/>
        <w:rPr>
          <w:rFonts w:ascii="Times New Roman" w:hAnsi="Times New Roman" w:cs="Times New Roman"/>
          <w:sz w:val="28"/>
          <w:szCs w:val="28"/>
          <w:lang w:val="kk-KZ"/>
        </w:rPr>
      </w:pPr>
      <w:r w:rsidRPr="00411E30">
        <w:rPr>
          <w:rFonts w:ascii="Times New Roman" w:hAnsi="Times New Roman" w:cs="Times New Roman"/>
          <w:sz w:val="28"/>
          <w:szCs w:val="28"/>
          <w:lang w:val="kk-KZ"/>
        </w:rPr>
        <w:t>қамауда ұстау түріндегі бұлтартпау шарасын қолдануға келіспеу туралы</w:t>
      </w:r>
    </w:p>
    <w:p w14:paraId="746F473D" w14:textId="77777777" w:rsidR="00411E30" w:rsidRPr="00411E30" w:rsidRDefault="00411E30" w:rsidP="00411E30">
      <w:pPr>
        <w:pStyle w:val="ad"/>
        <w:jc w:val="center"/>
        <w:rPr>
          <w:rFonts w:ascii="Times New Roman" w:eastAsia="Times New Roman" w:hAnsi="Times New Roman" w:cs="Times New Roman"/>
          <w:color w:val="202124"/>
          <w:sz w:val="28"/>
          <w:szCs w:val="28"/>
          <w:lang w:val="kk-KZ"/>
        </w:rPr>
      </w:pPr>
    </w:p>
    <w:p w14:paraId="6C0CD8BB" w14:textId="1C74136C" w:rsidR="00411E30" w:rsidRPr="00411E30" w:rsidRDefault="00411E30" w:rsidP="00411E30">
      <w:pPr>
        <w:pStyle w:val="ad"/>
        <w:ind w:firstLine="708"/>
        <w:jc w:val="both"/>
        <w:rPr>
          <w:rFonts w:ascii="Times New Roman" w:hAnsi="Times New Roman" w:cs="Times New Roman"/>
          <w:color w:val="000000"/>
          <w:sz w:val="28"/>
          <w:szCs w:val="28"/>
          <w:lang w:val="kk-KZ" w:bidi="ru-RU"/>
        </w:rPr>
      </w:pPr>
      <w:r w:rsidRPr="00411E30">
        <w:rPr>
          <w:rFonts w:ascii="Times New Roman" w:hAnsi="Times New Roman" w:cs="Times New Roman"/>
          <w:sz w:val="28"/>
          <w:szCs w:val="28"/>
          <w:lang w:val="kk-KZ"/>
        </w:rPr>
        <w:t>Түркістан облысы Полиция департаментінің Мақтаарал ауданы Полиция бөлімі ТБ</w:t>
      </w:r>
      <w:r w:rsidRPr="00F4697B">
        <w:rPr>
          <w:rFonts w:ascii="Times New Roman" w:hAnsi="Times New Roman" w:cs="Times New Roman"/>
          <w:sz w:val="28"/>
          <w:szCs w:val="28"/>
          <w:lang w:val="kk-KZ"/>
        </w:rPr>
        <w:t xml:space="preserve">-нің аға тергеушісі Д.Қ Жақсылықтың (Әрі қарай Тергеуші) өндірісінде </w:t>
      </w:r>
      <w:r w:rsidRPr="00F4697B">
        <w:rPr>
          <w:rFonts w:ascii="Times New Roman" w:hAnsi="Times New Roman" w:cs="Times New Roman"/>
          <w:color w:val="000000"/>
          <w:sz w:val="28"/>
          <w:szCs w:val="28"/>
          <w:lang w:val="kk-KZ" w:bidi="ru-RU"/>
        </w:rPr>
        <w:t xml:space="preserve">ҚР ҚК </w:t>
      </w:r>
      <w:r w:rsidRPr="00411E30">
        <w:rPr>
          <w:rFonts w:ascii="Times New Roman" w:hAnsi="Times New Roman" w:cs="Times New Roman"/>
          <w:sz w:val="28"/>
          <w:szCs w:val="28"/>
          <w:lang w:val="kk-KZ"/>
        </w:rPr>
        <w:t xml:space="preserve">174-бабы 2-бөлігімен </w:t>
      </w:r>
      <w:r w:rsidRPr="00F4697B">
        <w:rPr>
          <w:rFonts w:ascii="Times New Roman" w:hAnsi="Times New Roman" w:cs="Times New Roman"/>
          <w:color w:val="000000"/>
          <w:sz w:val="28"/>
          <w:szCs w:val="28"/>
          <w:lang w:val="kk-KZ" w:bidi="ru-RU"/>
        </w:rPr>
        <w:t xml:space="preserve">көзделген қылмыстық құқық бұзушылық құрамының белгілері бойынша Е.К </w:t>
      </w:r>
      <w:r w:rsidR="000579A0" w:rsidRPr="00F4697B">
        <w:rPr>
          <w:rFonts w:ascii="Times New Roman" w:hAnsi="Times New Roman" w:cs="Times New Roman"/>
          <w:color w:val="000000"/>
          <w:sz w:val="28"/>
          <w:szCs w:val="28"/>
          <w:lang w:val="kk-KZ" w:bidi="ru-RU"/>
        </w:rPr>
        <w:t>А</w:t>
      </w:r>
      <w:r w:rsidRPr="00F4697B">
        <w:rPr>
          <w:rFonts w:ascii="Times New Roman" w:hAnsi="Times New Roman" w:cs="Times New Roman"/>
          <w:color w:val="000000"/>
          <w:sz w:val="28"/>
          <w:szCs w:val="28"/>
          <w:lang w:val="kk-KZ" w:bidi="ru-RU"/>
        </w:rPr>
        <w:t xml:space="preserve">қа (Әрі қарай Күдікті) қатысты №255143031000056 қылмыстық іс материалдары қаралуда.   </w:t>
      </w:r>
    </w:p>
    <w:p w14:paraId="43E37B97" w14:textId="77449B4A" w:rsidR="00411E30" w:rsidRPr="00411E30" w:rsidRDefault="00411E30" w:rsidP="00411E30">
      <w:pPr>
        <w:pStyle w:val="ad"/>
        <w:ind w:firstLine="708"/>
        <w:jc w:val="both"/>
        <w:rPr>
          <w:rFonts w:ascii="Times New Roman" w:hAnsi="Times New Roman" w:cs="Times New Roman"/>
          <w:color w:val="000000"/>
          <w:sz w:val="28"/>
          <w:szCs w:val="28"/>
          <w:lang w:val="kk-KZ" w:bidi="ru-RU"/>
        </w:rPr>
      </w:pPr>
      <w:r w:rsidRPr="00F4697B">
        <w:rPr>
          <w:rFonts w:ascii="Times New Roman" w:hAnsi="Times New Roman" w:cs="Times New Roman"/>
          <w:color w:val="000000"/>
          <w:sz w:val="28"/>
          <w:szCs w:val="28"/>
          <w:lang w:val="kk-KZ" w:bidi="ru-RU"/>
        </w:rPr>
        <w:t xml:space="preserve">Тергеу барысында Е.К </w:t>
      </w:r>
      <w:r w:rsidR="000579A0" w:rsidRPr="00F4697B">
        <w:rPr>
          <w:rFonts w:ascii="Times New Roman" w:hAnsi="Times New Roman" w:cs="Times New Roman"/>
          <w:color w:val="000000"/>
          <w:sz w:val="28"/>
          <w:szCs w:val="28"/>
          <w:lang w:val="kk-KZ" w:bidi="ru-RU"/>
        </w:rPr>
        <w:t>А</w:t>
      </w:r>
      <w:r w:rsidRPr="00F4697B">
        <w:rPr>
          <w:rFonts w:ascii="Times New Roman" w:hAnsi="Times New Roman" w:cs="Times New Roman"/>
          <w:color w:val="000000"/>
          <w:sz w:val="28"/>
          <w:szCs w:val="28"/>
          <w:lang w:val="kk-KZ" w:bidi="ru-RU"/>
        </w:rPr>
        <w:t xml:space="preserve"> дiни алауыздықты қоздыруға, азаматтардың ұлттық ар-намысы мен қадiр-қасиетiн не дiни сезiмдерiн қорлауға бағытталған қасақана әрекеттер үшін күдікті деп танылып, 2025 жыл 2 наурыз күні ҚР ҚПК 131-бабына сәйкес ұсталып, </w:t>
      </w:r>
      <w:r w:rsidRPr="00F4697B">
        <w:rPr>
          <w:rFonts w:ascii="Times New Roman" w:hAnsi="Times New Roman" w:cs="Times New Roman"/>
          <w:sz w:val="28"/>
          <w:szCs w:val="28"/>
          <w:lang w:val="kk-KZ"/>
        </w:rPr>
        <w:t>Мақтаарал ауданы Полиция бөлімі</w:t>
      </w:r>
      <w:r w:rsidRPr="00F4697B">
        <w:rPr>
          <w:rFonts w:ascii="Times New Roman" w:hAnsi="Times New Roman" w:cs="Times New Roman"/>
          <w:color w:val="000000"/>
          <w:sz w:val="28"/>
          <w:szCs w:val="28"/>
          <w:lang w:val="kk-KZ" w:bidi="ru-RU"/>
        </w:rPr>
        <w:t xml:space="preserve">-нің уақытша ұстау изоляторына қамауға алынып әрі қарай тергеу сотымен санкцияланып тергеу изоляторына қамауға алынды.  </w:t>
      </w:r>
    </w:p>
    <w:p w14:paraId="09091ADD" w14:textId="77777777" w:rsidR="00411E30" w:rsidRPr="00411E30" w:rsidRDefault="00411E30" w:rsidP="00411E30">
      <w:pPr>
        <w:pStyle w:val="ad"/>
        <w:ind w:firstLine="708"/>
        <w:jc w:val="both"/>
        <w:rPr>
          <w:rFonts w:ascii="Times New Roman" w:hAnsi="Times New Roman" w:cs="Times New Roman"/>
          <w:sz w:val="28"/>
          <w:szCs w:val="28"/>
          <w:lang w:val="kk-KZ"/>
        </w:rPr>
      </w:pPr>
    </w:p>
    <w:p w14:paraId="3D583CF1" w14:textId="03D73DC0" w:rsidR="00411E30" w:rsidRPr="00F4697B" w:rsidRDefault="00411E30" w:rsidP="00411E30">
      <w:pPr>
        <w:spacing w:after="0" w:line="240" w:lineRule="auto"/>
        <w:ind w:firstLine="708"/>
        <w:jc w:val="both"/>
        <w:rPr>
          <w:rFonts w:ascii="Times New Roman" w:hAnsi="Times New Roman" w:cs="Times New Roman"/>
          <w:sz w:val="28"/>
          <w:szCs w:val="28"/>
          <w:lang w:val="kk-KZ"/>
        </w:rPr>
      </w:pPr>
      <w:r w:rsidRPr="00F4697B">
        <w:rPr>
          <w:rFonts w:ascii="Times New Roman" w:hAnsi="Times New Roman" w:cs="Times New Roman"/>
          <w:color w:val="000000"/>
          <w:sz w:val="28"/>
          <w:szCs w:val="28"/>
          <w:lang w:val="kk-KZ" w:bidi="ru-RU"/>
        </w:rPr>
        <w:t>Тергеушінің пайымдауы бойынша “</w:t>
      </w:r>
      <w:r w:rsidRPr="00411E30">
        <w:rPr>
          <w:rFonts w:ascii="Times New Roman" w:hAnsi="Times New Roman" w:cs="Times New Roman"/>
          <w:sz w:val="28"/>
          <w:szCs w:val="28"/>
          <w:lang w:val="kk-KZ"/>
        </w:rPr>
        <w:t>Күдікті Е.</w:t>
      </w:r>
      <w:r w:rsidR="000579A0">
        <w:rPr>
          <w:rFonts w:ascii="Times New Roman" w:hAnsi="Times New Roman" w:cs="Times New Roman"/>
          <w:sz w:val="28"/>
          <w:szCs w:val="28"/>
          <w:lang w:val="kk-KZ"/>
        </w:rPr>
        <w:t>А</w:t>
      </w:r>
      <w:r w:rsidRPr="00411E30">
        <w:rPr>
          <w:rFonts w:ascii="Times New Roman" w:hAnsi="Times New Roman" w:cs="Times New Roman"/>
          <w:sz w:val="28"/>
          <w:szCs w:val="28"/>
          <w:lang w:val="kk-KZ"/>
        </w:rPr>
        <w:t xml:space="preserve"> 01.07.2024 – 01.01.2025 жылдар аралығында өзінің танысы Мақтаарал ауданы, Атакент кенті, Қазақстан көшесі №11Б үй тұрғыны 23.06.1991 ж.т. Баглан Ержанович </w:t>
      </w:r>
      <w:r w:rsidR="000579A0">
        <w:rPr>
          <w:rFonts w:ascii="Times New Roman" w:hAnsi="Times New Roman" w:cs="Times New Roman"/>
          <w:sz w:val="28"/>
          <w:szCs w:val="28"/>
          <w:lang w:val="kk-KZ"/>
        </w:rPr>
        <w:t>....</w:t>
      </w:r>
      <w:r w:rsidRPr="00411E30">
        <w:rPr>
          <w:rFonts w:ascii="Times New Roman" w:hAnsi="Times New Roman" w:cs="Times New Roman"/>
          <w:sz w:val="28"/>
          <w:szCs w:val="28"/>
          <w:lang w:val="kk-KZ"/>
        </w:rPr>
        <w:t xml:space="preserve"> бірге </w:t>
      </w:r>
      <w:r w:rsidRPr="00411E30">
        <w:rPr>
          <w:rFonts w:ascii="Times New Roman" w:hAnsi="Times New Roman" w:cs="Times New Roman"/>
          <w:b/>
          <w:bCs/>
          <w:sz w:val="28"/>
          <w:szCs w:val="28"/>
          <w:lang w:val="kk-KZ"/>
        </w:rPr>
        <w:t>алдын ала сөз байласып</w:t>
      </w:r>
      <w:r w:rsidRPr="00411E30">
        <w:rPr>
          <w:rFonts w:ascii="Times New Roman" w:hAnsi="Times New Roman" w:cs="Times New Roman"/>
          <w:sz w:val="28"/>
          <w:szCs w:val="28"/>
          <w:lang w:val="kk-KZ"/>
        </w:rPr>
        <w:t xml:space="preserve"> құрамында 40 адам бар «Ватсап» әлеуметтік желісіндегі «Атакент Бауырлар» тобында </w:t>
      </w:r>
      <w:r w:rsidRPr="00411E30">
        <w:rPr>
          <w:rFonts w:ascii="Times New Roman" w:hAnsi="Times New Roman" w:cs="Times New Roman"/>
          <w:sz w:val="28"/>
          <w:szCs w:val="28"/>
          <w:u w:val="single"/>
          <w:lang w:val="kk-KZ"/>
        </w:rPr>
        <w:t xml:space="preserve">өздері ұстанатын теріс бағыттағы дінді насихаттау үшін заңмен тыйым салынған «Дильмурат Абу-Мухаммад» </w:t>
      </w:r>
      <w:r w:rsidRPr="00F4697B">
        <w:rPr>
          <w:rFonts w:ascii="Times New Roman" w:hAnsi="Times New Roman" w:cs="Times New Roman"/>
          <w:sz w:val="28"/>
          <w:szCs w:val="28"/>
          <w:u w:val="single"/>
          <w:lang w:val="kk-KZ"/>
        </w:rPr>
        <w:t>Махаматов Дильмурат</w:t>
      </w:r>
      <w:r w:rsidRPr="00411E30">
        <w:rPr>
          <w:rFonts w:ascii="Times New Roman" w:hAnsi="Times New Roman" w:cs="Times New Roman"/>
          <w:sz w:val="28"/>
          <w:szCs w:val="28"/>
          <w:u w:val="single"/>
          <w:lang w:val="kk-KZ"/>
        </w:rPr>
        <w:t xml:space="preserve"> және «Назратуллах Абу-Мариям»-дардың уағыздарын бірнеше рет тарату арқылы діни алауыздықты тудыру қылмысын қасақана жасаған</w:t>
      </w:r>
      <w:r w:rsidRPr="00411E30">
        <w:rPr>
          <w:rFonts w:ascii="Times New Roman" w:hAnsi="Times New Roman" w:cs="Times New Roman"/>
          <w:sz w:val="28"/>
          <w:szCs w:val="28"/>
          <w:lang w:val="kk-KZ"/>
        </w:rPr>
        <w:t>»</w:t>
      </w:r>
      <w:r w:rsidRPr="00411E30">
        <w:rPr>
          <w:rFonts w:ascii="Times New Roman" w:eastAsia="Times New Roman" w:hAnsi="Times New Roman" w:cs="Times New Roman"/>
          <w:sz w:val="28"/>
          <w:szCs w:val="28"/>
          <w:lang w:val="kk-KZ"/>
        </w:rPr>
        <w:t xml:space="preserve">. </w:t>
      </w:r>
      <w:r w:rsidRPr="00F4697B">
        <w:rPr>
          <w:rFonts w:ascii="Times New Roman" w:eastAsia="Times New Roman" w:hAnsi="Times New Roman" w:cs="Times New Roman"/>
          <w:sz w:val="28"/>
          <w:szCs w:val="28"/>
          <w:lang w:val="kk-KZ"/>
        </w:rPr>
        <w:t>- деген</w:t>
      </w:r>
      <w:r w:rsidRPr="00411E30">
        <w:rPr>
          <w:rFonts w:ascii="Times New Roman" w:eastAsia="Times New Roman" w:hAnsi="Times New Roman" w:cs="Times New Roman"/>
          <w:sz w:val="28"/>
          <w:szCs w:val="28"/>
          <w:lang w:val="kk-KZ"/>
        </w:rPr>
        <w:t xml:space="preserve"> </w:t>
      </w:r>
      <w:r w:rsidRPr="00F4697B">
        <w:rPr>
          <w:rFonts w:ascii="Times New Roman" w:hAnsi="Times New Roman" w:cs="Times New Roman"/>
          <w:sz w:val="28"/>
          <w:szCs w:val="28"/>
          <w:lang w:val="kk-KZ"/>
        </w:rPr>
        <w:t xml:space="preserve">мәліметті басшылыққа алған. </w:t>
      </w:r>
    </w:p>
    <w:p w14:paraId="7D26CD47" w14:textId="77777777" w:rsidR="00411E30" w:rsidRPr="00F4697B" w:rsidRDefault="00411E30" w:rsidP="00411E30">
      <w:pPr>
        <w:pStyle w:val="ad"/>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Қазақстан Республикасы өзiн демократиялық, зайырлы, құқықтық және әлеуметтiк мемлекет ретiнде орнықтыра отырып, оның ең жоғары құндылықтары – адам, адамның өмірі, құқықтары мен бостандықтары болып табылады (Конституцияның 1-бабының 1-тармағы).</w:t>
      </w:r>
    </w:p>
    <w:p w14:paraId="549E13EE" w14:textId="77777777" w:rsidR="00411E30" w:rsidRPr="00F4697B" w:rsidRDefault="00411E30" w:rsidP="00411E30">
      <w:pPr>
        <w:pStyle w:val="ad"/>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lastRenderedPageBreak/>
        <w:t xml:space="preserve">Сонымен қатар әркім өз құқықтары мен бостандықтарын заңға қайшы келмейтін барлық тәсілдермен қорғауға және білікті заң көмегін алуға құқылы (Конституцияның 13-бабының 1 және 3-тармақтары). </w:t>
      </w:r>
    </w:p>
    <w:p w14:paraId="4F6F641B" w14:textId="77777777" w:rsidR="00411E30" w:rsidRPr="00F4697B" w:rsidRDefault="00411E30" w:rsidP="00411E30">
      <w:pPr>
        <w:pStyle w:val="ad"/>
        <w:ind w:firstLine="567"/>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 xml:space="preserve">Осыған орай </w:t>
      </w:r>
      <w:r w:rsidRPr="00F4697B">
        <w:rPr>
          <w:rFonts w:ascii="Times New Roman" w:hAnsi="Times New Roman" w:cs="Times New Roman"/>
          <w:color w:val="000000"/>
          <w:sz w:val="28"/>
          <w:szCs w:val="28"/>
          <w:lang w:val="kk-KZ" w:bidi="ru-RU"/>
        </w:rPr>
        <w:t xml:space="preserve">04.04.2025 жыл қорғаушы тарапынан тергеушіге </w:t>
      </w:r>
      <w:r w:rsidRPr="00411E30">
        <w:rPr>
          <w:rFonts w:ascii="Times New Roman" w:hAnsi="Times New Roman" w:cs="Times New Roman"/>
          <w:color w:val="000000"/>
          <w:spacing w:val="2"/>
          <w:sz w:val="28"/>
          <w:szCs w:val="28"/>
          <w:lang w:val="kk-KZ"/>
        </w:rPr>
        <w:t xml:space="preserve">Күдіктіден жауап алу хаттамасын заңсыз және </w:t>
      </w:r>
      <w:r w:rsidRPr="00411E30">
        <w:rPr>
          <w:rFonts w:ascii="Times New Roman" w:hAnsi="Times New Roman" w:cs="Times New Roman"/>
          <w:sz w:val="28"/>
          <w:szCs w:val="28"/>
          <w:lang w:val="kk-KZ"/>
        </w:rPr>
        <w:t xml:space="preserve">дәлел ретінде жарамсыз деп танып қылмыстық іс материалдарынан алып тастау </w:t>
      </w:r>
      <w:r w:rsidRPr="00411E30">
        <w:rPr>
          <w:rFonts w:ascii="Times New Roman" w:hAnsi="Times New Roman" w:cs="Times New Roman"/>
          <w:color w:val="000000"/>
          <w:spacing w:val="2"/>
          <w:sz w:val="28"/>
          <w:szCs w:val="28"/>
          <w:lang w:val="kk-KZ"/>
        </w:rPr>
        <w:t xml:space="preserve">туралы </w:t>
      </w:r>
      <w:r w:rsidRPr="00F4697B">
        <w:rPr>
          <w:rFonts w:ascii="Times New Roman" w:hAnsi="Times New Roman" w:cs="Times New Roman"/>
          <w:color w:val="000000"/>
          <w:sz w:val="28"/>
          <w:szCs w:val="28"/>
          <w:lang w:val="kk-KZ" w:bidi="ru-RU"/>
        </w:rPr>
        <w:t xml:space="preserve"> өтінішхат жолдаған болатынбыз.</w:t>
      </w:r>
    </w:p>
    <w:p w14:paraId="7F60470E" w14:textId="77777777" w:rsidR="00411E30" w:rsidRPr="00F4697B" w:rsidRDefault="00411E30" w:rsidP="00411E30">
      <w:pPr>
        <w:spacing w:after="0" w:line="240" w:lineRule="auto"/>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Тергеу өзінің уәждерін жан жақты тергеп тексеріп анықтау мақсатында 2025 жыл 1 наурыз күні, 15 сағ. 35 минуттан 16 сағ. 10 минут арасында күдіктіден жауап алу Хаттамасын толтырған.</w:t>
      </w:r>
    </w:p>
    <w:p w14:paraId="2B92EFD4" w14:textId="77777777" w:rsidR="00411E30" w:rsidRPr="00F4697B" w:rsidRDefault="00411E30" w:rsidP="00411E30">
      <w:pPr>
        <w:spacing w:after="0" w:line="240" w:lineRule="auto"/>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 xml:space="preserve">ҚР ҚПК 216-бабының 4 бөлімі Күдіктiден жауап алу ерекшеліктеріне келер болсақ онда осы Кодекстің 67-бабында көзделген жағдайларда, осы Кодекстің 69-бабы екінші бөлігінің ережелерін ескере отырып, </w:t>
      </w:r>
      <w:r w:rsidRPr="00F4697B">
        <w:rPr>
          <w:rFonts w:ascii="Times New Roman" w:hAnsi="Times New Roman" w:cs="Times New Roman"/>
          <w:sz w:val="28"/>
          <w:szCs w:val="28"/>
          <w:u w:val="single"/>
          <w:lang w:val="kk-KZ"/>
        </w:rPr>
        <w:t>қорғаушының қатысуы міндетті делінген</w:t>
      </w:r>
      <w:r w:rsidRPr="00F4697B">
        <w:rPr>
          <w:rFonts w:ascii="Times New Roman" w:hAnsi="Times New Roman" w:cs="Times New Roman"/>
          <w:sz w:val="28"/>
          <w:szCs w:val="28"/>
          <w:lang w:val="kk-KZ"/>
        </w:rPr>
        <w:t xml:space="preserve">. </w:t>
      </w:r>
    </w:p>
    <w:p w14:paraId="3F0768B7" w14:textId="30870B6B" w:rsidR="00411E30" w:rsidRPr="00F4697B" w:rsidRDefault="00411E30" w:rsidP="00411E30">
      <w:pPr>
        <w:spacing w:after="0" w:line="240" w:lineRule="auto"/>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 xml:space="preserve">Алайда Қорғау трапынан 03.04.2025 жыл </w:t>
      </w:r>
      <w:r w:rsidRPr="00F4697B">
        <w:rPr>
          <w:rFonts w:ascii="Times New Roman" w:hAnsi="Times New Roman" w:cs="Times New Roman"/>
          <w:color w:val="000000"/>
          <w:sz w:val="28"/>
          <w:szCs w:val="28"/>
          <w:lang w:val="kk-KZ" w:bidi="ru-RU"/>
        </w:rPr>
        <w:t>тергеу изоляторында</w:t>
      </w:r>
      <w:r w:rsidRPr="00F4697B">
        <w:rPr>
          <w:rFonts w:ascii="Times New Roman" w:hAnsi="Times New Roman" w:cs="Times New Roman"/>
          <w:sz w:val="28"/>
          <w:szCs w:val="28"/>
          <w:lang w:val="kk-KZ"/>
        </w:rPr>
        <w:t xml:space="preserve"> </w:t>
      </w:r>
      <w:r w:rsidRPr="00F4697B">
        <w:rPr>
          <w:rFonts w:ascii="Times New Roman" w:hAnsi="Times New Roman" w:cs="Times New Roman"/>
          <w:color w:val="000000"/>
          <w:sz w:val="28"/>
          <w:szCs w:val="28"/>
          <w:lang w:val="kk-KZ" w:bidi="ru-RU"/>
        </w:rPr>
        <w:t xml:space="preserve">Е.К </w:t>
      </w:r>
      <w:r w:rsidR="000579A0" w:rsidRPr="00F4697B">
        <w:rPr>
          <w:rFonts w:ascii="Times New Roman" w:hAnsi="Times New Roman" w:cs="Times New Roman"/>
          <w:color w:val="000000"/>
          <w:sz w:val="28"/>
          <w:szCs w:val="28"/>
          <w:lang w:val="kk-KZ" w:bidi="ru-RU"/>
        </w:rPr>
        <w:t>А</w:t>
      </w:r>
      <w:r w:rsidRPr="00F4697B">
        <w:rPr>
          <w:rFonts w:ascii="Times New Roman" w:hAnsi="Times New Roman" w:cs="Times New Roman"/>
          <w:color w:val="000000"/>
          <w:sz w:val="28"/>
          <w:szCs w:val="28"/>
          <w:lang w:val="kk-KZ" w:bidi="ru-RU"/>
        </w:rPr>
        <w:t xml:space="preserve">пен </w:t>
      </w:r>
      <w:r w:rsidRPr="00F4697B">
        <w:rPr>
          <w:rFonts w:ascii="Times New Roman" w:hAnsi="Times New Roman" w:cs="Times New Roman"/>
          <w:sz w:val="28"/>
          <w:szCs w:val="28"/>
          <w:lang w:val="kk-KZ"/>
        </w:rPr>
        <w:t xml:space="preserve">аталған хаттаманы, онда берілген жауаптарды талқылау барысында, тергеу тарапынан қылмыстық заңнаманың ҚР ҚПК 216-бабының 4 бөлімінің өрескел бұзылуы анықталды.  </w:t>
      </w:r>
    </w:p>
    <w:p w14:paraId="1A490003" w14:textId="77777777" w:rsidR="00411E30" w:rsidRPr="00F4697B" w:rsidRDefault="00411E30" w:rsidP="00411E30">
      <w:pPr>
        <w:spacing w:after="0" w:line="240" w:lineRule="auto"/>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 xml:space="preserve">Анығын айтқанда 2025 жыл 1 наурыз күні, 15 сағ. 35 минуттан 16 сағ. 10 минут арасында күдіктіден жауап алу кезінде қорғаушының қатыспағандығы анықталып, Хаттамадағы қорғаушы ретінде шақырылған С.Акназаровтың қолы кешірек немесе басқа адаммен қойылған деп есептейміз. </w:t>
      </w:r>
    </w:p>
    <w:p w14:paraId="7D922A29" w14:textId="77777777" w:rsidR="00411E30" w:rsidRPr="00F4697B" w:rsidRDefault="00411E30" w:rsidP="00411E30">
      <w:pPr>
        <w:spacing w:after="0" w:line="240" w:lineRule="auto"/>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 xml:space="preserve">Сонымен тергеуші Қазақстан Республикасы ҚПК-нің 60-64, 80, 81, 110, 115, 197, 199, 208-210, 212, 216 баптарының нормаларын сақтамай Кодекстiң талаптары бұза отырып жауап алынғандығы анықталып отыр.  </w:t>
      </w:r>
    </w:p>
    <w:p w14:paraId="6B685423" w14:textId="3BB5AA34" w:rsidR="00411E30" w:rsidRPr="00411E30" w:rsidRDefault="00411E30" w:rsidP="00411E30">
      <w:pPr>
        <w:pStyle w:val="ad"/>
        <w:ind w:firstLine="708"/>
        <w:jc w:val="both"/>
        <w:rPr>
          <w:rFonts w:ascii="Times New Roman" w:hAnsi="Times New Roman" w:cs="Times New Roman"/>
          <w:sz w:val="28"/>
          <w:szCs w:val="28"/>
          <w:lang w:val="kk-KZ"/>
        </w:rPr>
      </w:pPr>
      <w:r w:rsidRPr="00411E30">
        <w:rPr>
          <w:rFonts w:ascii="Times New Roman" w:hAnsi="Times New Roman" w:cs="Times New Roman"/>
          <w:sz w:val="28"/>
          <w:szCs w:val="28"/>
          <w:u w:val="single"/>
          <w:lang w:val="kk-KZ"/>
        </w:rPr>
        <w:t>Құрметті сот,</w:t>
      </w:r>
      <w:r w:rsidRPr="00411E30">
        <w:rPr>
          <w:rFonts w:ascii="Times New Roman" w:hAnsi="Times New Roman" w:cs="Times New Roman"/>
          <w:sz w:val="28"/>
          <w:szCs w:val="28"/>
          <w:lang w:val="kk-KZ"/>
        </w:rPr>
        <w:t xml:space="preserve"> аталған тергеушінің қаулысымен келіспейміз, себебі күдікті </w:t>
      </w:r>
      <w:r w:rsidR="000579A0">
        <w:rPr>
          <w:rFonts w:ascii="Times New Roman" w:hAnsi="Times New Roman" w:cs="Times New Roman"/>
          <w:sz w:val="28"/>
          <w:szCs w:val="28"/>
          <w:lang w:val="kk-KZ"/>
        </w:rPr>
        <w:t>АЕ</w:t>
      </w:r>
      <w:r w:rsidRPr="00411E30">
        <w:rPr>
          <w:rFonts w:ascii="Times New Roman" w:hAnsi="Times New Roman" w:cs="Times New Roman"/>
          <w:sz w:val="28"/>
          <w:szCs w:val="28"/>
          <w:lang w:val="kk-KZ"/>
        </w:rPr>
        <w:t xml:space="preserve"> Канатбаевичті қамауға алуға негіз жоқ. күдікті </w:t>
      </w:r>
      <w:r w:rsidR="000579A0">
        <w:rPr>
          <w:rFonts w:ascii="Times New Roman" w:hAnsi="Times New Roman" w:cs="Times New Roman"/>
          <w:sz w:val="28"/>
          <w:szCs w:val="28"/>
          <w:lang w:val="kk-KZ"/>
        </w:rPr>
        <w:t>А</w:t>
      </w:r>
      <w:r w:rsidRPr="00411E30">
        <w:rPr>
          <w:rFonts w:ascii="Times New Roman" w:hAnsi="Times New Roman" w:cs="Times New Roman"/>
          <w:sz w:val="28"/>
          <w:szCs w:val="28"/>
          <w:lang w:val="kk-KZ"/>
        </w:rPr>
        <w:t xml:space="preserve"> Е.К., бұрын сотталмаған, қылмыстық жауапкершілікке тартылмаған, тұрақты тұрғылықты жері бар, жеке басы анықталған. </w:t>
      </w:r>
    </w:p>
    <w:p w14:paraId="1C70BCA0" w14:textId="546D7069" w:rsidR="00411E30" w:rsidRPr="00411E30" w:rsidRDefault="00411E30" w:rsidP="00411E30">
      <w:pPr>
        <w:pStyle w:val="ad"/>
        <w:ind w:firstLine="708"/>
        <w:jc w:val="both"/>
        <w:rPr>
          <w:rFonts w:ascii="Times New Roman" w:hAnsi="Times New Roman" w:cs="Times New Roman"/>
          <w:sz w:val="28"/>
          <w:szCs w:val="28"/>
          <w:lang w:val="kk-KZ"/>
        </w:rPr>
      </w:pPr>
      <w:r w:rsidRPr="00411E30">
        <w:rPr>
          <w:rFonts w:ascii="Times New Roman" w:hAnsi="Times New Roman" w:cs="Times New Roman"/>
          <w:sz w:val="28"/>
          <w:szCs w:val="28"/>
          <w:lang w:val="kk-KZ"/>
        </w:rPr>
        <w:t xml:space="preserve">Күдікті </w:t>
      </w:r>
      <w:r w:rsidR="000579A0">
        <w:rPr>
          <w:rFonts w:ascii="Times New Roman" w:hAnsi="Times New Roman" w:cs="Times New Roman"/>
          <w:sz w:val="28"/>
          <w:szCs w:val="28"/>
          <w:lang w:val="kk-KZ"/>
        </w:rPr>
        <w:t>А</w:t>
      </w:r>
      <w:r w:rsidRPr="00411E30">
        <w:rPr>
          <w:rFonts w:ascii="Times New Roman" w:hAnsi="Times New Roman" w:cs="Times New Roman"/>
          <w:sz w:val="28"/>
          <w:szCs w:val="28"/>
          <w:lang w:val="kk-KZ"/>
        </w:rPr>
        <w:t xml:space="preserve"> Е.К., қылмыстық қудалау органдарынан немесе соттан жасырынуға немесе істі объективті тергеуге немесе оның сотта қаралуына кедергі келтіруге ниетті емес.</w:t>
      </w:r>
    </w:p>
    <w:p w14:paraId="2C010DFC" w14:textId="5B71A223" w:rsidR="00411E30" w:rsidRPr="00411E30" w:rsidRDefault="00411E30" w:rsidP="00411E30">
      <w:pPr>
        <w:pStyle w:val="ad"/>
        <w:ind w:firstLine="708"/>
        <w:jc w:val="both"/>
        <w:rPr>
          <w:rStyle w:val="y2iqfc"/>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 xml:space="preserve">Сонымен қатар, </w:t>
      </w:r>
      <w:r w:rsidRPr="00411E30">
        <w:rPr>
          <w:rFonts w:ascii="Times New Roman" w:hAnsi="Times New Roman" w:cs="Times New Roman"/>
          <w:sz w:val="28"/>
          <w:szCs w:val="28"/>
          <w:lang w:val="kk-KZ"/>
        </w:rPr>
        <w:t xml:space="preserve">күдікті </w:t>
      </w:r>
      <w:r w:rsidR="000579A0">
        <w:rPr>
          <w:rFonts w:ascii="Times New Roman" w:hAnsi="Times New Roman" w:cs="Times New Roman"/>
          <w:sz w:val="28"/>
          <w:szCs w:val="28"/>
          <w:lang w:val="kk-KZ"/>
        </w:rPr>
        <w:t>А</w:t>
      </w:r>
      <w:r w:rsidRPr="00411E30">
        <w:rPr>
          <w:rFonts w:ascii="Times New Roman" w:hAnsi="Times New Roman" w:cs="Times New Roman"/>
          <w:sz w:val="28"/>
          <w:szCs w:val="28"/>
          <w:lang w:val="kk-KZ"/>
        </w:rPr>
        <w:t xml:space="preserve"> Е.К., өз от басысының жалғыз асыраушысы, диханшы, үйленген, заңды некедегі жұбайы: Оспанова Динара Нұржанқызы, (үйде бала тірбиесімен айналысуда) ортақ некеден 5 (бес) кәмелеттік жасқа толмаған</w:t>
      </w:r>
      <w:r w:rsidRPr="00411E30">
        <w:rPr>
          <w:rStyle w:val="y2iqfc"/>
          <w:rFonts w:ascii="Times New Roman" w:hAnsi="Times New Roman" w:cs="Times New Roman"/>
          <w:sz w:val="28"/>
          <w:szCs w:val="28"/>
          <w:lang w:val="kk-KZ"/>
        </w:rPr>
        <w:t xml:space="preserve"> балалары бар:</w:t>
      </w:r>
    </w:p>
    <w:p w14:paraId="3F823771" w14:textId="2F30E218" w:rsidR="00411E30" w:rsidRPr="00411E30" w:rsidRDefault="000579A0" w:rsidP="00411E30">
      <w:pPr>
        <w:pStyle w:val="ad"/>
        <w:numPr>
          <w:ilvl w:val="0"/>
          <w:numId w:val="1"/>
        </w:numPr>
        <w:jc w:val="both"/>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t>А</w:t>
      </w:r>
      <w:r w:rsidR="00411E30" w:rsidRPr="00411E30">
        <w:rPr>
          <w:rStyle w:val="y2iqfc"/>
          <w:rFonts w:ascii="Times New Roman" w:hAnsi="Times New Roman" w:cs="Times New Roman"/>
          <w:sz w:val="28"/>
          <w:szCs w:val="28"/>
          <w:lang w:val="kk-KZ"/>
        </w:rPr>
        <w:t xml:space="preserve">а Асия Есеновна </w:t>
      </w:r>
      <w:r w:rsidR="00411E30" w:rsidRPr="00411E30">
        <w:rPr>
          <w:rStyle w:val="y2iqfc"/>
          <w:rFonts w:ascii="Times New Roman" w:hAnsi="Times New Roman" w:cs="Times New Roman"/>
          <w:sz w:val="28"/>
          <w:szCs w:val="28"/>
        </w:rPr>
        <w:t>15</w:t>
      </w:r>
      <w:r w:rsidR="00411E30" w:rsidRPr="00411E30">
        <w:rPr>
          <w:rStyle w:val="y2iqfc"/>
          <w:rFonts w:ascii="Times New Roman" w:hAnsi="Times New Roman" w:cs="Times New Roman"/>
          <w:sz w:val="28"/>
          <w:szCs w:val="28"/>
          <w:lang w:val="kk-KZ"/>
        </w:rPr>
        <w:t>.</w:t>
      </w:r>
      <w:r w:rsidR="00411E30" w:rsidRPr="00411E30">
        <w:rPr>
          <w:rStyle w:val="y2iqfc"/>
          <w:rFonts w:ascii="Times New Roman" w:hAnsi="Times New Roman" w:cs="Times New Roman"/>
          <w:sz w:val="28"/>
          <w:szCs w:val="28"/>
        </w:rPr>
        <w:t>12</w:t>
      </w:r>
      <w:r w:rsidR="00411E30" w:rsidRPr="00411E30">
        <w:rPr>
          <w:rStyle w:val="y2iqfc"/>
          <w:rFonts w:ascii="Times New Roman" w:hAnsi="Times New Roman" w:cs="Times New Roman"/>
          <w:sz w:val="28"/>
          <w:szCs w:val="28"/>
          <w:lang w:val="kk-KZ"/>
        </w:rPr>
        <w:t>.201</w:t>
      </w:r>
      <w:r w:rsidR="00411E30" w:rsidRPr="00411E30">
        <w:rPr>
          <w:rStyle w:val="y2iqfc"/>
          <w:rFonts w:ascii="Times New Roman" w:hAnsi="Times New Roman" w:cs="Times New Roman"/>
          <w:sz w:val="28"/>
          <w:szCs w:val="28"/>
        </w:rPr>
        <w:t>3</w:t>
      </w:r>
      <w:r w:rsidR="00411E30" w:rsidRPr="00411E30">
        <w:rPr>
          <w:rStyle w:val="y2iqfc"/>
          <w:rFonts w:ascii="Times New Roman" w:hAnsi="Times New Roman" w:cs="Times New Roman"/>
          <w:sz w:val="28"/>
          <w:szCs w:val="28"/>
          <w:lang w:val="kk-KZ"/>
        </w:rPr>
        <w:t xml:space="preserve"> ж.т.</w:t>
      </w:r>
    </w:p>
    <w:p w14:paraId="0195BB0D" w14:textId="2362BA33" w:rsidR="00411E30" w:rsidRPr="00411E30" w:rsidRDefault="000579A0" w:rsidP="00411E30">
      <w:pPr>
        <w:pStyle w:val="ad"/>
        <w:numPr>
          <w:ilvl w:val="0"/>
          <w:numId w:val="1"/>
        </w:numPr>
        <w:jc w:val="both"/>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t>А</w:t>
      </w:r>
      <w:r w:rsidR="00411E30" w:rsidRPr="00411E30">
        <w:rPr>
          <w:rStyle w:val="y2iqfc"/>
          <w:rFonts w:ascii="Times New Roman" w:hAnsi="Times New Roman" w:cs="Times New Roman"/>
          <w:sz w:val="28"/>
          <w:szCs w:val="28"/>
          <w:lang w:val="kk-KZ"/>
        </w:rPr>
        <w:t>а А</w:t>
      </w:r>
      <w:proofErr w:type="spellStart"/>
      <w:r w:rsidR="00411E30" w:rsidRPr="00411E30">
        <w:rPr>
          <w:rStyle w:val="y2iqfc"/>
          <w:rFonts w:ascii="Times New Roman" w:hAnsi="Times New Roman" w:cs="Times New Roman"/>
          <w:sz w:val="28"/>
          <w:szCs w:val="28"/>
        </w:rPr>
        <w:t>йша</w:t>
      </w:r>
      <w:proofErr w:type="spellEnd"/>
      <w:r w:rsidR="00411E30" w:rsidRPr="00411E30">
        <w:rPr>
          <w:rStyle w:val="y2iqfc"/>
          <w:rFonts w:ascii="Times New Roman" w:hAnsi="Times New Roman" w:cs="Times New Roman"/>
          <w:sz w:val="28"/>
          <w:szCs w:val="28"/>
          <w:lang w:val="kk-KZ"/>
        </w:rPr>
        <w:t xml:space="preserve"> Есеновна </w:t>
      </w:r>
      <w:r w:rsidR="00411E30" w:rsidRPr="00411E30">
        <w:rPr>
          <w:rStyle w:val="y2iqfc"/>
          <w:rFonts w:ascii="Times New Roman" w:hAnsi="Times New Roman" w:cs="Times New Roman"/>
          <w:sz w:val="28"/>
          <w:szCs w:val="28"/>
        </w:rPr>
        <w:t>26</w:t>
      </w:r>
      <w:r w:rsidR="00411E30" w:rsidRPr="00411E30">
        <w:rPr>
          <w:rStyle w:val="y2iqfc"/>
          <w:rFonts w:ascii="Times New Roman" w:hAnsi="Times New Roman" w:cs="Times New Roman"/>
          <w:sz w:val="28"/>
          <w:szCs w:val="28"/>
          <w:lang w:val="kk-KZ"/>
        </w:rPr>
        <w:t>.0</w:t>
      </w:r>
      <w:r w:rsidR="00411E30" w:rsidRPr="00411E30">
        <w:rPr>
          <w:rStyle w:val="y2iqfc"/>
          <w:rFonts w:ascii="Times New Roman" w:hAnsi="Times New Roman" w:cs="Times New Roman"/>
          <w:sz w:val="28"/>
          <w:szCs w:val="28"/>
        </w:rPr>
        <w:t>5</w:t>
      </w:r>
      <w:r w:rsidR="00411E30" w:rsidRPr="00411E30">
        <w:rPr>
          <w:rStyle w:val="y2iqfc"/>
          <w:rFonts w:ascii="Times New Roman" w:hAnsi="Times New Roman" w:cs="Times New Roman"/>
          <w:sz w:val="28"/>
          <w:szCs w:val="28"/>
          <w:lang w:val="kk-KZ"/>
        </w:rPr>
        <w:t>.20</w:t>
      </w:r>
      <w:r w:rsidR="00411E30" w:rsidRPr="00411E30">
        <w:rPr>
          <w:rStyle w:val="y2iqfc"/>
          <w:rFonts w:ascii="Times New Roman" w:hAnsi="Times New Roman" w:cs="Times New Roman"/>
          <w:sz w:val="28"/>
          <w:szCs w:val="28"/>
        </w:rPr>
        <w:t>15</w:t>
      </w:r>
      <w:r w:rsidR="00411E30" w:rsidRPr="00411E30">
        <w:rPr>
          <w:rStyle w:val="y2iqfc"/>
          <w:rFonts w:ascii="Times New Roman" w:hAnsi="Times New Roman" w:cs="Times New Roman"/>
          <w:sz w:val="28"/>
          <w:szCs w:val="28"/>
          <w:lang w:val="kk-KZ"/>
        </w:rPr>
        <w:t xml:space="preserve"> ж.т.</w:t>
      </w:r>
    </w:p>
    <w:p w14:paraId="6835A2C2" w14:textId="104F7ACE" w:rsidR="00411E30" w:rsidRPr="00411E30" w:rsidRDefault="00411E30" w:rsidP="00411E30">
      <w:pPr>
        <w:pStyle w:val="ad"/>
        <w:numPr>
          <w:ilvl w:val="0"/>
          <w:numId w:val="1"/>
        </w:numPr>
        <w:jc w:val="both"/>
        <w:rPr>
          <w:rStyle w:val="y2iqfc"/>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Қ</w:t>
      </w:r>
      <w:r w:rsidR="000579A0">
        <w:rPr>
          <w:rStyle w:val="y2iqfc"/>
          <w:rFonts w:ascii="Times New Roman" w:hAnsi="Times New Roman" w:cs="Times New Roman"/>
          <w:sz w:val="28"/>
          <w:szCs w:val="28"/>
          <w:lang w:val="kk-KZ"/>
        </w:rPr>
        <w:t>.</w:t>
      </w:r>
      <w:r w:rsidRPr="00411E30">
        <w:rPr>
          <w:rStyle w:val="y2iqfc"/>
          <w:rFonts w:ascii="Times New Roman" w:hAnsi="Times New Roman" w:cs="Times New Roman"/>
          <w:sz w:val="28"/>
          <w:szCs w:val="28"/>
          <w:lang w:val="kk-KZ"/>
        </w:rPr>
        <w:t xml:space="preserve"> </w:t>
      </w:r>
      <w:r w:rsidRPr="00411E30">
        <w:rPr>
          <w:rStyle w:val="y2iqfc"/>
          <w:rFonts w:ascii="Times New Roman" w:hAnsi="Times New Roman" w:cs="Times New Roman"/>
          <w:sz w:val="28"/>
          <w:szCs w:val="28"/>
        </w:rPr>
        <w:t>Али</w:t>
      </w:r>
      <w:r w:rsidRPr="00411E30">
        <w:rPr>
          <w:rStyle w:val="y2iqfc"/>
          <w:rFonts w:ascii="Times New Roman" w:hAnsi="Times New Roman" w:cs="Times New Roman"/>
          <w:sz w:val="28"/>
          <w:szCs w:val="28"/>
          <w:lang w:val="kk-KZ"/>
        </w:rPr>
        <w:t xml:space="preserve"> Есенұлы </w:t>
      </w:r>
      <w:r w:rsidRPr="00411E30">
        <w:rPr>
          <w:rStyle w:val="y2iqfc"/>
          <w:rFonts w:ascii="Times New Roman" w:hAnsi="Times New Roman" w:cs="Times New Roman"/>
          <w:sz w:val="28"/>
          <w:szCs w:val="28"/>
        </w:rPr>
        <w:t>10</w:t>
      </w:r>
      <w:r w:rsidRPr="00411E30">
        <w:rPr>
          <w:rStyle w:val="y2iqfc"/>
          <w:rFonts w:ascii="Times New Roman" w:hAnsi="Times New Roman" w:cs="Times New Roman"/>
          <w:sz w:val="28"/>
          <w:szCs w:val="28"/>
          <w:lang w:val="kk-KZ"/>
        </w:rPr>
        <w:t>.</w:t>
      </w:r>
      <w:r w:rsidRPr="00411E30">
        <w:rPr>
          <w:rStyle w:val="y2iqfc"/>
          <w:rFonts w:ascii="Times New Roman" w:hAnsi="Times New Roman" w:cs="Times New Roman"/>
          <w:sz w:val="28"/>
          <w:szCs w:val="28"/>
        </w:rPr>
        <w:t>10</w:t>
      </w:r>
      <w:r w:rsidRPr="00411E30">
        <w:rPr>
          <w:rStyle w:val="y2iqfc"/>
          <w:rFonts w:ascii="Times New Roman" w:hAnsi="Times New Roman" w:cs="Times New Roman"/>
          <w:sz w:val="28"/>
          <w:szCs w:val="28"/>
          <w:lang w:val="kk-KZ"/>
        </w:rPr>
        <w:t>.20</w:t>
      </w:r>
      <w:r w:rsidRPr="00411E30">
        <w:rPr>
          <w:rStyle w:val="y2iqfc"/>
          <w:rFonts w:ascii="Times New Roman" w:hAnsi="Times New Roman" w:cs="Times New Roman"/>
          <w:sz w:val="28"/>
          <w:szCs w:val="28"/>
        </w:rPr>
        <w:t>17</w:t>
      </w:r>
      <w:r w:rsidRPr="00411E30">
        <w:rPr>
          <w:rStyle w:val="y2iqfc"/>
          <w:rFonts w:ascii="Times New Roman" w:hAnsi="Times New Roman" w:cs="Times New Roman"/>
          <w:sz w:val="28"/>
          <w:szCs w:val="28"/>
          <w:lang w:val="kk-KZ"/>
        </w:rPr>
        <w:t xml:space="preserve"> ж.т.</w:t>
      </w:r>
    </w:p>
    <w:p w14:paraId="6CB1DFCA" w14:textId="4B12F893" w:rsidR="00411E30" w:rsidRPr="00411E30" w:rsidRDefault="00411E30" w:rsidP="00411E30">
      <w:pPr>
        <w:pStyle w:val="ad"/>
        <w:numPr>
          <w:ilvl w:val="0"/>
          <w:numId w:val="1"/>
        </w:numPr>
        <w:jc w:val="both"/>
        <w:rPr>
          <w:rStyle w:val="y2iqfc"/>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Қ</w:t>
      </w:r>
      <w:r w:rsidR="000579A0">
        <w:rPr>
          <w:rStyle w:val="y2iqfc"/>
          <w:rFonts w:ascii="Times New Roman" w:hAnsi="Times New Roman" w:cs="Times New Roman"/>
          <w:sz w:val="28"/>
          <w:szCs w:val="28"/>
          <w:lang w:val="kk-KZ"/>
        </w:rPr>
        <w:t>...</w:t>
      </w:r>
      <w:r w:rsidRPr="00411E30">
        <w:rPr>
          <w:rStyle w:val="y2iqfc"/>
          <w:rFonts w:ascii="Times New Roman" w:hAnsi="Times New Roman" w:cs="Times New Roman"/>
          <w:sz w:val="28"/>
          <w:szCs w:val="28"/>
          <w:lang w:val="kk-KZ"/>
        </w:rPr>
        <w:t xml:space="preserve">й </w:t>
      </w:r>
      <w:r w:rsidRPr="000579A0">
        <w:rPr>
          <w:rStyle w:val="y2iqfc"/>
          <w:rFonts w:ascii="Times New Roman" w:hAnsi="Times New Roman" w:cs="Times New Roman"/>
          <w:sz w:val="28"/>
          <w:szCs w:val="28"/>
          <w:lang w:val="kk-KZ"/>
        </w:rPr>
        <w:t>Омар</w:t>
      </w:r>
      <w:r w:rsidRPr="00411E30">
        <w:rPr>
          <w:rStyle w:val="y2iqfc"/>
          <w:rFonts w:ascii="Times New Roman" w:hAnsi="Times New Roman" w:cs="Times New Roman"/>
          <w:sz w:val="28"/>
          <w:szCs w:val="28"/>
          <w:lang w:val="kk-KZ"/>
        </w:rPr>
        <w:t xml:space="preserve"> Есенұлы 2</w:t>
      </w:r>
      <w:r w:rsidRPr="000579A0">
        <w:rPr>
          <w:rStyle w:val="y2iqfc"/>
          <w:rFonts w:ascii="Times New Roman" w:hAnsi="Times New Roman" w:cs="Times New Roman"/>
          <w:sz w:val="28"/>
          <w:szCs w:val="28"/>
          <w:lang w:val="kk-KZ"/>
        </w:rPr>
        <w:t>4</w:t>
      </w:r>
      <w:r w:rsidRPr="00411E30">
        <w:rPr>
          <w:rStyle w:val="y2iqfc"/>
          <w:rFonts w:ascii="Times New Roman" w:hAnsi="Times New Roman" w:cs="Times New Roman"/>
          <w:sz w:val="28"/>
          <w:szCs w:val="28"/>
          <w:lang w:val="kk-KZ"/>
        </w:rPr>
        <w:t>.</w:t>
      </w:r>
      <w:r w:rsidRPr="000579A0">
        <w:rPr>
          <w:rStyle w:val="y2iqfc"/>
          <w:rFonts w:ascii="Times New Roman" w:hAnsi="Times New Roman" w:cs="Times New Roman"/>
          <w:sz w:val="28"/>
          <w:szCs w:val="28"/>
          <w:lang w:val="kk-KZ"/>
        </w:rPr>
        <w:t>11</w:t>
      </w:r>
      <w:r w:rsidRPr="00411E30">
        <w:rPr>
          <w:rStyle w:val="y2iqfc"/>
          <w:rFonts w:ascii="Times New Roman" w:hAnsi="Times New Roman" w:cs="Times New Roman"/>
          <w:sz w:val="28"/>
          <w:szCs w:val="28"/>
          <w:lang w:val="kk-KZ"/>
        </w:rPr>
        <w:t>.202</w:t>
      </w:r>
      <w:r w:rsidRPr="000579A0">
        <w:rPr>
          <w:rStyle w:val="y2iqfc"/>
          <w:rFonts w:ascii="Times New Roman" w:hAnsi="Times New Roman" w:cs="Times New Roman"/>
          <w:sz w:val="28"/>
          <w:szCs w:val="28"/>
          <w:lang w:val="kk-KZ"/>
        </w:rPr>
        <w:t>0</w:t>
      </w:r>
      <w:r w:rsidRPr="00411E30">
        <w:rPr>
          <w:rStyle w:val="y2iqfc"/>
          <w:rFonts w:ascii="Times New Roman" w:hAnsi="Times New Roman" w:cs="Times New Roman"/>
          <w:sz w:val="28"/>
          <w:szCs w:val="28"/>
          <w:lang w:val="kk-KZ"/>
        </w:rPr>
        <w:t xml:space="preserve"> ж.т.</w:t>
      </w:r>
    </w:p>
    <w:p w14:paraId="7EE34296" w14:textId="22177A6C" w:rsidR="00411E30" w:rsidRPr="00411E30" w:rsidRDefault="00411E30" w:rsidP="00411E30">
      <w:pPr>
        <w:pStyle w:val="ad"/>
        <w:numPr>
          <w:ilvl w:val="0"/>
          <w:numId w:val="1"/>
        </w:numPr>
        <w:jc w:val="both"/>
        <w:rPr>
          <w:rStyle w:val="y2iqfc"/>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Қ</w:t>
      </w:r>
      <w:r w:rsidR="000579A0">
        <w:rPr>
          <w:rStyle w:val="y2iqfc"/>
          <w:rFonts w:ascii="Times New Roman" w:hAnsi="Times New Roman" w:cs="Times New Roman"/>
          <w:sz w:val="28"/>
          <w:szCs w:val="28"/>
          <w:lang w:val="kk-KZ"/>
        </w:rPr>
        <w:t>...</w:t>
      </w:r>
      <w:r w:rsidRPr="00411E30">
        <w:rPr>
          <w:rStyle w:val="y2iqfc"/>
          <w:rFonts w:ascii="Times New Roman" w:hAnsi="Times New Roman" w:cs="Times New Roman"/>
          <w:sz w:val="28"/>
          <w:szCs w:val="28"/>
          <w:lang w:val="kk-KZ"/>
        </w:rPr>
        <w:t xml:space="preserve"> Абдуллах Есенұлы 23.08.2022 ж.т.</w:t>
      </w:r>
    </w:p>
    <w:p w14:paraId="6F7E7E95" w14:textId="77777777" w:rsidR="00411E30" w:rsidRPr="00411E30" w:rsidRDefault="00411E30" w:rsidP="00411E30">
      <w:pPr>
        <w:pStyle w:val="ad"/>
        <w:ind w:left="1428"/>
        <w:jc w:val="both"/>
        <w:rPr>
          <w:rStyle w:val="y2iqfc"/>
          <w:rFonts w:ascii="Times New Roman" w:hAnsi="Times New Roman" w:cs="Times New Roman"/>
          <w:sz w:val="28"/>
          <w:szCs w:val="28"/>
          <w:lang w:val="kk-KZ"/>
        </w:rPr>
      </w:pPr>
    </w:p>
    <w:p w14:paraId="62CB1157" w14:textId="6CFA301F" w:rsidR="00411E30" w:rsidRPr="00411E30" w:rsidRDefault="00411E30" w:rsidP="00411E30">
      <w:pPr>
        <w:pStyle w:val="ad"/>
        <w:ind w:firstLine="708"/>
        <w:jc w:val="both"/>
        <w:rPr>
          <w:rStyle w:val="y2iqfc"/>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 xml:space="preserve">Сондай-ақ, күдікті </w:t>
      </w:r>
      <w:r w:rsidRPr="00411E30">
        <w:rPr>
          <w:rFonts w:ascii="Times New Roman" w:hAnsi="Times New Roman" w:cs="Times New Roman"/>
          <w:sz w:val="28"/>
          <w:szCs w:val="28"/>
          <w:lang w:val="kk-KZ"/>
        </w:rPr>
        <w:t xml:space="preserve">Е.К </w:t>
      </w:r>
      <w:r w:rsidR="000579A0">
        <w:rPr>
          <w:rFonts w:ascii="Times New Roman" w:hAnsi="Times New Roman" w:cs="Times New Roman"/>
          <w:sz w:val="28"/>
          <w:szCs w:val="28"/>
          <w:lang w:val="kk-KZ"/>
        </w:rPr>
        <w:t>А</w:t>
      </w:r>
      <w:r w:rsidRPr="00411E30">
        <w:rPr>
          <w:rFonts w:ascii="Times New Roman" w:hAnsi="Times New Roman" w:cs="Times New Roman"/>
          <w:sz w:val="28"/>
          <w:szCs w:val="28"/>
          <w:lang w:val="kk-KZ"/>
        </w:rPr>
        <w:t xml:space="preserve">тың </w:t>
      </w:r>
      <w:r w:rsidRPr="00411E30">
        <w:rPr>
          <w:rStyle w:val="y2iqfc"/>
          <w:rFonts w:ascii="Times New Roman" w:hAnsi="Times New Roman" w:cs="Times New Roman"/>
          <w:sz w:val="28"/>
          <w:szCs w:val="28"/>
          <w:lang w:val="kk-KZ"/>
        </w:rPr>
        <w:t xml:space="preserve">әрекеттері дұрыс сараланбаған деп есептейміз және оның әрекетерінде ҚР ҚК </w:t>
      </w:r>
      <w:r w:rsidRPr="00411E30">
        <w:rPr>
          <w:rFonts w:ascii="Times New Roman" w:hAnsi="Times New Roman" w:cs="Times New Roman"/>
          <w:sz w:val="28"/>
          <w:szCs w:val="28"/>
          <w:lang w:val="kk-KZ"/>
        </w:rPr>
        <w:t xml:space="preserve">174-бабы 2-бөлігімен </w:t>
      </w:r>
      <w:r w:rsidRPr="00411E30">
        <w:rPr>
          <w:rFonts w:ascii="Times New Roman" w:eastAsia="MS Mincho" w:hAnsi="Times New Roman" w:cs="Times New Roman"/>
          <w:sz w:val="28"/>
          <w:szCs w:val="28"/>
          <w:lang w:val="kk-KZ"/>
        </w:rPr>
        <w:t>көзделген қылмыстық құқық бұзушылықтың құрамы жоқ</w:t>
      </w:r>
      <w:r w:rsidRPr="00411E30">
        <w:rPr>
          <w:rStyle w:val="y2iqfc"/>
          <w:rFonts w:ascii="Times New Roman" w:hAnsi="Times New Roman" w:cs="Times New Roman"/>
          <w:sz w:val="28"/>
          <w:szCs w:val="28"/>
          <w:lang w:val="kk-KZ"/>
        </w:rPr>
        <w:t xml:space="preserve">. </w:t>
      </w:r>
    </w:p>
    <w:p w14:paraId="23651026" w14:textId="24EC779E" w:rsidR="00411E30" w:rsidRPr="00F4697B" w:rsidRDefault="00411E30" w:rsidP="00411E30">
      <w:pPr>
        <w:pStyle w:val="ad"/>
        <w:ind w:firstLine="708"/>
        <w:jc w:val="both"/>
        <w:rPr>
          <w:rFonts w:ascii="Times New Roman" w:hAnsi="Times New Roman" w:cs="Times New Roman"/>
          <w:sz w:val="28"/>
          <w:szCs w:val="28"/>
          <w:lang w:val="kk-KZ"/>
        </w:rPr>
      </w:pPr>
      <w:r w:rsidRPr="00411E30">
        <w:rPr>
          <w:rFonts w:ascii="Times New Roman" w:hAnsi="Times New Roman" w:cs="Times New Roman"/>
          <w:sz w:val="28"/>
          <w:szCs w:val="28"/>
          <w:lang w:val="kk-KZ"/>
        </w:rPr>
        <w:t xml:space="preserve">Қылмыстық іс матреиалдарын мұқият зерттесек </w:t>
      </w:r>
      <w:r w:rsidRPr="00F4697B">
        <w:rPr>
          <w:rFonts w:ascii="Times New Roman" w:hAnsi="Times New Roman" w:cs="Times New Roman"/>
          <w:sz w:val="28"/>
          <w:szCs w:val="28"/>
          <w:lang w:val="kk-KZ"/>
        </w:rPr>
        <w:t xml:space="preserve"> </w:t>
      </w:r>
      <w:r w:rsidRPr="00411E30">
        <w:rPr>
          <w:rFonts w:ascii="Times New Roman" w:hAnsi="Times New Roman" w:cs="Times New Roman"/>
          <w:sz w:val="28"/>
          <w:szCs w:val="28"/>
          <w:lang w:val="kk-KZ"/>
        </w:rPr>
        <w:t xml:space="preserve">Е.К </w:t>
      </w:r>
      <w:r w:rsidR="000579A0">
        <w:rPr>
          <w:rFonts w:ascii="Times New Roman" w:hAnsi="Times New Roman" w:cs="Times New Roman"/>
          <w:sz w:val="28"/>
          <w:szCs w:val="28"/>
          <w:lang w:val="kk-KZ"/>
        </w:rPr>
        <w:t>А</w:t>
      </w:r>
      <w:r w:rsidRPr="00411E30">
        <w:rPr>
          <w:rFonts w:ascii="Times New Roman" w:hAnsi="Times New Roman" w:cs="Times New Roman"/>
          <w:sz w:val="28"/>
          <w:szCs w:val="28"/>
          <w:lang w:val="kk-KZ"/>
        </w:rPr>
        <w:t xml:space="preserve">тың Адамдар тобы, алдын ала сөз байласу арқылы  </w:t>
      </w:r>
      <w:r w:rsidRPr="00F4697B">
        <w:rPr>
          <w:rFonts w:ascii="Times New Roman" w:hAnsi="Times New Roman" w:cs="Times New Roman"/>
          <w:sz w:val="28"/>
          <w:szCs w:val="28"/>
          <w:lang w:val="kk-KZ"/>
        </w:rPr>
        <w:t xml:space="preserve">дiни алауыздықты қоздыруға, азаматтардың ұлттық ар-намысы мен қадiр-қасиетiн не дiни сезiмдерiн қорлауға бағытталған қасақана әрекеттер, сол сияқты азаматтардың дiнге көзқарасы, тектiк-топтық, ұлттық, рулық </w:t>
      </w:r>
      <w:r w:rsidRPr="00F4697B">
        <w:rPr>
          <w:rFonts w:ascii="Times New Roman" w:hAnsi="Times New Roman" w:cs="Times New Roman"/>
          <w:sz w:val="28"/>
          <w:szCs w:val="28"/>
          <w:lang w:val="kk-KZ"/>
        </w:rPr>
        <w:lastRenderedPageBreak/>
        <w:t>немесе нәсiлдiк қатыстылығы белгiлерi бойынша олардың айрықшалығын, артықшылығын не толыққанды еместігін насихаттау әрекеттері анықталмаған.</w:t>
      </w:r>
    </w:p>
    <w:p w14:paraId="7729379A" w14:textId="3CD29C61" w:rsidR="00411E30" w:rsidRPr="00F4697B" w:rsidRDefault="00411E30" w:rsidP="00411E30">
      <w:pPr>
        <w:pStyle w:val="ad"/>
        <w:ind w:firstLine="708"/>
        <w:jc w:val="both"/>
        <w:rPr>
          <w:rFonts w:ascii="Times New Roman" w:hAnsi="Times New Roman" w:cs="Times New Roman"/>
          <w:sz w:val="28"/>
          <w:szCs w:val="28"/>
          <w:lang w:val="kk-KZ"/>
        </w:rPr>
      </w:pPr>
      <w:r w:rsidRPr="00411E30">
        <w:rPr>
          <w:rFonts w:ascii="Times New Roman" w:hAnsi="Times New Roman" w:cs="Times New Roman"/>
          <w:sz w:val="28"/>
          <w:szCs w:val="28"/>
          <w:lang w:val="kk-KZ"/>
        </w:rPr>
        <w:t xml:space="preserve">Е.К </w:t>
      </w:r>
      <w:r w:rsidR="000579A0">
        <w:rPr>
          <w:rFonts w:ascii="Times New Roman" w:hAnsi="Times New Roman" w:cs="Times New Roman"/>
          <w:sz w:val="28"/>
          <w:szCs w:val="28"/>
          <w:lang w:val="kk-KZ"/>
        </w:rPr>
        <w:t>А</w:t>
      </w:r>
      <w:r w:rsidRPr="00411E30">
        <w:rPr>
          <w:rFonts w:ascii="Times New Roman" w:hAnsi="Times New Roman" w:cs="Times New Roman"/>
          <w:sz w:val="28"/>
          <w:szCs w:val="28"/>
          <w:lang w:val="kk-KZ"/>
        </w:rPr>
        <w:t>тың</w:t>
      </w:r>
      <w:r w:rsidRPr="00F4697B">
        <w:rPr>
          <w:rFonts w:ascii="Times New Roman" w:hAnsi="Times New Roman" w:cs="Times New Roman"/>
          <w:sz w:val="28"/>
          <w:szCs w:val="28"/>
          <w:lang w:val="kk-KZ"/>
        </w:rPr>
        <w:t xml:space="preserve"> іс-әрекеттерінде жария түрде немесе масс-медианы, телекоммуникация желілерін және онлайн-платформаларды пайдаланбаған, сол сияқты дiни алауыздықты насихаттайтын әдебиетті немесе өзге де ақпарат жеткiзгiштердi дайындау немесе тарату жолында ешқандай іс әреттер жасамаған және тергеумен ондай іс әрекеттер анықталмаған.</w:t>
      </w:r>
    </w:p>
    <w:p w14:paraId="0346F8D3" w14:textId="23D64B20" w:rsidR="00411E30" w:rsidRPr="00411E30" w:rsidRDefault="00411E30" w:rsidP="00411E30">
      <w:pPr>
        <w:spacing w:after="0" w:line="240" w:lineRule="auto"/>
        <w:ind w:firstLine="708"/>
        <w:jc w:val="both"/>
        <w:rPr>
          <w:rFonts w:ascii="Times New Roman" w:eastAsia="Times New Roman" w:hAnsi="Times New Roman" w:cs="Times New Roman"/>
          <w:sz w:val="28"/>
          <w:szCs w:val="28"/>
          <w:lang w:val="kk-KZ"/>
        </w:rPr>
      </w:pPr>
      <w:r w:rsidRPr="00F4697B">
        <w:rPr>
          <w:rFonts w:ascii="Times New Roman" w:hAnsi="Times New Roman" w:cs="Times New Roman"/>
          <w:sz w:val="28"/>
          <w:szCs w:val="28"/>
          <w:lang w:val="kk-KZ"/>
        </w:rPr>
        <w:t>Тергеу өз қаулысының анықтау бөлігінде тергеу берген келесі ақпаратты: “</w:t>
      </w:r>
      <w:r w:rsidRPr="00411E30">
        <w:rPr>
          <w:rFonts w:ascii="Times New Roman" w:hAnsi="Times New Roman" w:cs="Times New Roman"/>
          <w:sz w:val="28"/>
          <w:szCs w:val="28"/>
          <w:lang w:val="kk-KZ"/>
        </w:rPr>
        <w:t>Күдікті Е.</w:t>
      </w:r>
      <w:r w:rsidR="000579A0">
        <w:rPr>
          <w:rFonts w:ascii="Times New Roman" w:hAnsi="Times New Roman" w:cs="Times New Roman"/>
          <w:sz w:val="28"/>
          <w:szCs w:val="28"/>
          <w:lang w:val="kk-KZ"/>
        </w:rPr>
        <w:t>А</w:t>
      </w:r>
      <w:r w:rsidRPr="00411E30">
        <w:rPr>
          <w:rFonts w:ascii="Times New Roman" w:hAnsi="Times New Roman" w:cs="Times New Roman"/>
          <w:sz w:val="28"/>
          <w:szCs w:val="28"/>
          <w:lang w:val="kk-KZ"/>
        </w:rPr>
        <w:t xml:space="preserve"> 01.07.2024 – 01.01.2025 жылдар аралығында өзінің танысы Мақтаарал ауданы, Атакент кенті, Қазақстан көшесі №11Б үй тұрғыны 23.06.1991 ж.т. Баглан Ержанович Мусабековпен бірге алдын ала сөз байласып құрамында 40 адам бар «Ватсап» әлеуметтік желісіндегі «Атакент Бауырлар» тобында </w:t>
      </w:r>
      <w:r w:rsidRPr="00411E30">
        <w:rPr>
          <w:rFonts w:ascii="Times New Roman" w:hAnsi="Times New Roman" w:cs="Times New Roman"/>
          <w:sz w:val="28"/>
          <w:szCs w:val="28"/>
          <w:u w:val="single"/>
          <w:lang w:val="kk-KZ"/>
        </w:rPr>
        <w:t xml:space="preserve">өздері ұстанатын теріс бағыттағы дінді насихаттау үшін заңмен тыйым салынған «Дильмурат Абу-Мухаммад» </w:t>
      </w:r>
      <w:r w:rsidRPr="00F4697B">
        <w:rPr>
          <w:rFonts w:ascii="Times New Roman" w:hAnsi="Times New Roman" w:cs="Times New Roman"/>
          <w:sz w:val="28"/>
          <w:szCs w:val="28"/>
          <w:u w:val="single"/>
          <w:lang w:val="kk-KZ"/>
        </w:rPr>
        <w:t>Махаматов Дильмурат</w:t>
      </w:r>
      <w:r w:rsidRPr="00411E30">
        <w:rPr>
          <w:rFonts w:ascii="Times New Roman" w:hAnsi="Times New Roman" w:cs="Times New Roman"/>
          <w:sz w:val="28"/>
          <w:szCs w:val="28"/>
          <w:u w:val="single"/>
          <w:lang w:val="kk-KZ"/>
        </w:rPr>
        <w:t xml:space="preserve"> және «Назратуллах Абу-Мариям»-дардың уағыздарын бірнеше рет тарату арқылы діни алауыздықты тудыру қылмысын қасақана жасаған</w:t>
      </w:r>
      <w:r w:rsidRPr="00411E30">
        <w:rPr>
          <w:rFonts w:ascii="Times New Roman" w:hAnsi="Times New Roman" w:cs="Times New Roman"/>
          <w:sz w:val="28"/>
          <w:szCs w:val="28"/>
          <w:lang w:val="kk-KZ"/>
        </w:rPr>
        <w:t>»</w:t>
      </w:r>
      <w:r w:rsidRPr="00411E30">
        <w:rPr>
          <w:rFonts w:ascii="Times New Roman" w:eastAsia="Times New Roman" w:hAnsi="Times New Roman" w:cs="Times New Roman"/>
          <w:sz w:val="28"/>
          <w:szCs w:val="28"/>
          <w:lang w:val="kk-KZ"/>
        </w:rPr>
        <w:t xml:space="preserve">. </w:t>
      </w:r>
      <w:r w:rsidRPr="00F4697B">
        <w:rPr>
          <w:rFonts w:ascii="Times New Roman" w:eastAsia="Times New Roman" w:hAnsi="Times New Roman" w:cs="Times New Roman"/>
          <w:sz w:val="28"/>
          <w:szCs w:val="28"/>
          <w:lang w:val="kk-KZ"/>
        </w:rPr>
        <w:t>- деген</w:t>
      </w:r>
      <w:r w:rsidRPr="00411E30">
        <w:rPr>
          <w:rFonts w:ascii="Times New Roman" w:eastAsia="Times New Roman" w:hAnsi="Times New Roman" w:cs="Times New Roman"/>
          <w:sz w:val="28"/>
          <w:szCs w:val="28"/>
          <w:lang w:val="kk-KZ"/>
        </w:rPr>
        <w:t xml:space="preserve"> </w:t>
      </w:r>
      <w:r w:rsidRPr="00F4697B">
        <w:rPr>
          <w:rFonts w:ascii="Times New Roman" w:hAnsi="Times New Roman" w:cs="Times New Roman"/>
          <w:sz w:val="28"/>
          <w:szCs w:val="28"/>
          <w:lang w:val="kk-KZ"/>
        </w:rPr>
        <w:t xml:space="preserve">мәліметті басшылыққа алған. </w:t>
      </w:r>
    </w:p>
    <w:p w14:paraId="54C45D17" w14:textId="77777777" w:rsidR="00411E30" w:rsidRPr="00F4697B" w:rsidRDefault="00411E30" w:rsidP="00411E30">
      <w:pPr>
        <w:pStyle w:val="ad"/>
        <w:ind w:firstLine="708"/>
        <w:jc w:val="both"/>
        <w:rPr>
          <w:rFonts w:ascii="Times New Roman" w:hAnsi="Times New Roman" w:cs="Times New Roman"/>
          <w:sz w:val="28"/>
          <w:szCs w:val="28"/>
          <w:lang w:val="kk-KZ"/>
        </w:rPr>
      </w:pPr>
      <w:r w:rsidRPr="00411E30">
        <w:rPr>
          <w:rFonts w:ascii="Times New Roman" w:hAnsi="Times New Roman" w:cs="Times New Roman"/>
          <w:sz w:val="28"/>
          <w:szCs w:val="28"/>
          <w:lang w:val="kk-KZ"/>
        </w:rPr>
        <w:t>Алайда тергеу, теріс бағыттағы дін қанадай және қай ағымдағы дін  екендігіне, күдікті өзінің қандай іс әрекеттерімен діни алауыздықты тудырды, «Дильмурат Абу-Мухаммад» және «Назратуллах Абу-Мариям»-дардың уағыздары қандай ҚР НҚА немесе сот актілерімен тиым салынғандығын анықтамай, қорғаушының уәждеріне өкінішке орай назар аударуды жөн көрмеді.</w:t>
      </w:r>
    </w:p>
    <w:p w14:paraId="0C341C2B" w14:textId="77777777" w:rsidR="00411E30" w:rsidRPr="00F4697B" w:rsidRDefault="00411E30" w:rsidP="00411E30">
      <w:pPr>
        <w:pStyle w:val="ad"/>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Қазақстан Республикасының Конституциясының 77-бабына және ҚР ҚПК 19-бабына сай, әркім өзінің қылмыстық құқық бұзушылық жасаудағы кiнәлiлiгi осы Кодексте көзделген тәртiппен дәлелденгенге және соттың заңды күшiне енген үкiмiмен белгiленгенге дейiн кiнәсiз болып саналады. Ешкiм де өзiнiң кiнәсiздiгiн дәлелдеуге мiндеттi емес.</w:t>
      </w:r>
    </w:p>
    <w:p w14:paraId="46295BD0" w14:textId="77777777" w:rsidR="00411E30" w:rsidRPr="00F4697B" w:rsidRDefault="00411E30" w:rsidP="00411E30">
      <w:pPr>
        <w:pStyle w:val="ad"/>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Күдіктінің, айыпталушының, сотталушының кiнәлiлiгiне сейiлмеген күмән олардың пайдасына түсiндiрiледi. Қылмыстық және қылмыстық-процестік заңдарды қолдану кезiнде туындаған күмәндар да күдіктінің, айыпталушының, сотталушының пайдасына шешiлуге тиiс.</w:t>
      </w:r>
    </w:p>
    <w:p w14:paraId="3BB40B43" w14:textId="77777777" w:rsidR="00411E30" w:rsidRPr="00F4697B" w:rsidRDefault="00411E30" w:rsidP="00411E30">
      <w:pPr>
        <w:pStyle w:val="ad"/>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Сот актілері болжамдарға негiзделе алмайды және ол жол берілетін және анық дәлелдемелердiң жеткiлiктi жиынтығымен расталуға тиiс.</w:t>
      </w:r>
    </w:p>
    <w:p w14:paraId="0520D4DF" w14:textId="77777777" w:rsidR="00411E30" w:rsidRPr="00F4697B" w:rsidRDefault="00411E30" w:rsidP="00411E30">
      <w:pPr>
        <w:pStyle w:val="ad"/>
        <w:ind w:firstLine="708"/>
        <w:jc w:val="both"/>
        <w:rPr>
          <w:rFonts w:ascii="Times New Roman" w:hAnsi="Times New Roman" w:cs="Times New Roman"/>
          <w:sz w:val="28"/>
          <w:szCs w:val="28"/>
          <w:lang w:val="kk-KZ"/>
        </w:rPr>
      </w:pPr>
    </w:p>
    <w:p w14:paraId="57932615" w14:textId="77777777" w:rsidR="00411E30" w:rsidRPr="00F4697B" w:rsidRDefault="00411E30" w:rsidP="00411E30">
      <w:pPr>
        <w:pStyle w:val="ad"/>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Қаралып отырған қылмыстың объектісі болып халықаралық бейбітшілікті және діни топтарының қауіпсіз өмір сүруі азаматтардың ар-намысы мен қадір-қасиеті, олардың конституциялық құқықтары мен бостандықтары жағдайларын қамтамасыз ететін қоғамдық қатынастар болып табылады.</w:t>
      </w:r>
    </w:p>
    <w:p w14:paraId="4328E0E0" w14:textId="77777777" w:rsidR="00411E30" w:rsidRPr="00F4697B" w:rsidRDefault="00411E30" w:rsidP="00411E30">
      <w:pPr>
        <w:pStyle w:val="ad"/>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Бұл қылмыстың объективті жағы діни алауыздықты қоздыру, азаматтардың діни сезімдерін қорғау, азаматтардың дінге көзқарасы айрықшалығын, артықшылығын немесе кемдігін насихаттау.</w:t>
      </w:r>
    </w:p>
    <w:p w14:paraId="1247C4C6" w14:textId="77777777" w:rsidR="00411E30" w:rsidRPr="00F4697B" w:rsidRDefault="00411E30" w:rsidP="00411E30">
      <w:pPr>
        <w:pStyle w:val="ad"/>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 xml:space="preserve">Белгілі бір нәсілдің, ұлттың, этникалық немесе діни топтың өкілдеріне дұшпандық, жеккөрушілік немесе өшпенділік сезімін қалыптастыру нәтижесінде пайда болатын әртүрлі әрекеттер: бір адам тобының басқалардан ерекшелігін немесе артықшылығын насихаттау, белгілі бір нәсілдің өкілдерін кемсіту болған жағдайда қылмыс құрамын құрайды. </w:t>
      </w:r>
    </w:p>
    <w:p w14:paraId="665499C6" w14:textId="77777777" w:rsidR="00411E30" w:rsidRPr="00F4697B" w:rsidRDefault="00411E30" w:rsidP="00411E30">
      <w:pPr>
        <w:pStyle w:val="ad"/>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 xml:space="preserve">Діни сезімдерді қорлау дегеніміз – азамат мойындайтын діни догмалар мен канондарды немесе оның діни көзқарасымен байланысты азаматтың жеке қасиеттерін құрметтемеушілік, өрескел мазақ ету, құрметті заттарды, </w:t>
      </w:r>
      <w:r w:rsidRPr="00F4697B">
        <w:rPr>
          <w:rFonts w:ascii="Times New Roman" w:hAnsi="Times New Roman" w:cs="Times New Roman"/>
          <w:sz w:val="28"/>
          <w:szCs w:val="28"/>
          <w:lang w:val="kk-KZ"/>
        </w:rPr>
        <w:lastRenderedPageBreak/>
        <w:t>дүниетанымдық рәміздерді белгілері мен эмблемаларын келеке ету (жала жабу, кемсіту, масқаралау, мазақ ету).</w:t>
      </w:r>
    </w:p>
    <w:p w14:paraId="569C2376" w14:textId="77777777" w:rsidR="00411E30" w:rsidRPr="00F4697B" w:rsidRDefault="00411E30" w:rsidP="00411E30">
      <w:pPr>
        <w:pStyle w:val="ad"/>
        <w:ind w:firstLine="708"/>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Субъективтік жағы тікелей қасақаналық ниетпен сипатталады: кінәлі адам діни араздықты немесе алауыздықты қоздыруға, азаматтардың ұлттық ар-намысы мен қадір-қасиетін не діни сезімдерін қорлауға бағытталған іс-әрекеттер жасайтынын түсінеді, сондай-ақ көпшілік алдында немесе бұқаралық ақпарат құралдарын немесе телекоммуникация желілерін пайдалана отырып, сол сияқты аталған ақпаратты әдебиеттер немесе өзге де жеткізгіштерді дайындау немесе тарату арқылы айрықшалықты, артықшылықты не кемшілікті насихаттайды.</w:t>
      </w:r>
    </w:p>
    <w:p w14:paraId="3F093A3D" w14:textId="77777777" w:rsidR="00411E30" w:rsidRPr="00F4697B" w:rsidRDefault="00411E30" w:rsidP="00411E30">
      <w:pPr>
        <w:pStyle w:val="ad"/>
        <w:ind w:firstLine="360"/>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 xml:space="preserve">Әлеуметтік, ұлттық, рулық, нәсілдік, тектік-топтық немесе діни алауыздықты қоздыруды, егер оны жасауға екі немесе одан да көп орындаушы </w:t>
      </w:r>
      <w:r w:rsidRPr="00F4697B">
        <w:rPr>
          <w:rFonts w:ascii="Times New Roman" w:hAnsi="Times New Roman" w:cs="Times New Roman"/>
          <w:b/>
          <w:bCs/>
          <w:sz w:val="28"/>
          <w:szCs w:val="28"/>
          <w:u w:val="single"/>
          <w:lang w:val="kk-KZ"/>
        </w:rPr>
        <w:t>алдын ала сөз байласқан бірлестік қатысса, адамдар тобы жасаған деп танылады.</w:t>
      </w:r>
      <w:r w:rsidRPr="00F4697B">
        <w:rPr>
          <w:rFonts w:ascii="Times New Roman" w:hAnsi="Times New Roman" w:cs="Times New Roman"/>
          <w:sz w:val="28"/>
          <w:szCs w:val="28"/>
          <w:lang w:val="kk-KZ"/>
        </w:rPr>
        <w:t xml:space="preserve"> Аталған іс-әрекеттерді, егер оларды бірлесе жасау туралы күні бұрын уағдаласқан адамдар қатысса, адамдар тобы алдын ала сөз байласқан деп танылады. </w:t>
      </w:r>
    </w:p>
    <w:p w14:paraId="600BFDDD" w14:textId="59FF196C" w:rsidR="00411E30" w:rsidRPr="00F4697B" w:rsidRDefault="00411E30" w:rsidP="00411E30">
      <w:pPr>
        <w:pStyle w:val="ad"/>
        <w:ind w:firstLine="360"/>
        <w:jc w:val="both"/>
        <w:rPr>
          <w:rFonts w:ascii="Times New Roman" w:hAnsi="Times New Roman" w:cs="Times New Roman"/>
          <w:sz w:val="28"/>
          <w:szCs w:val="28"/>
          <w:lang w:val="kk-KZ"/>
        </w:rPr>
      </w:pPr>
      <w:r w:rsidRPr="00F4697B">
        <w:rPr>
          <w:rFonts w:ascii="Times New Roman" w:hAnsi="Times New Roman" w:cs="Times New Roman"/>
          <w:sz w:val="28"/>
          <w:szCs w:val="28"/>
          <w:lang w:val="kk-KZ"/>
        </w:rPr>
        <w:t xml:space="preserve">– Алайда қылмыстық іс материалдырында күдікті </w:t>
      </w:r>
      <w:r w:rsidR="000579A0" w:rsidRPr="00F4697B">
        <w:rPr>
          <w:rFonts w:ascii="Times New Roman" w:hAnsi="Times New Roman" w:cs="Times New Roman"/>
          <w:sz w:val="28"/>
          <w:szCs w:val="28"/>
          <w:lang w:val="kk-KZ"/>
        </w:rPr>
        <w:t>А</w:t>
      </w:r>
      <w:r w:rsidRPr="00F4697B">
        <w:rPr>
          <w:rFonts w:ascii="Times New Roman" w:hAnsi="Times New Roman" w:cs="Times New Roman"/>
          <w:sz w:val="28"/>
          <w:szCs w:val="28"/>
          <w:lang w:val="kk-KZ"/>
        </w:rPr>
        <w:t>тың дамдар тобымен алдын ала сөз байласқаны, бейне роликтерді сақтап оны таратқаны, діни араздықты немесе алауыздықты қоздыруға, азаматтардың ұлттық ар-намысы мен қадір-қасиетін не діни сезімдерін қорлауға бағытталған іс-әрекеттер жайлы ешқандай дәлел және ақпарат жоқ.</w:t>
      </w:r>
    </w:p>
    <w:p w14:paraId="471700F8" w14:textId="6BAB79CF" w:rsidR="00411E30" w:rsidRPr="00411E30" w:rsidRDefault="00411E30" w:rsidP="00411E30">
      <w:pPr>
        <w:pStyle w:val="ad"/>
        <w:ind w:firstLine="708"/>
        <w:jc w:val="both"/>
        <w:rPr>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 xml:space="preserve">Жоғарыда аталған уәждерді ескерсек тергеу тарапынан аманатқа қиянат жасау болды, тергеу сотына ұсынған дәлелдемелер бойынша Күдікті </w:t>
      </w:r>
      <w:r w:rsidRPr="00411E30">
        <w:rPr>
          <w:rFonts w:ascii="Times New Roman" w:hAnsi="Times New Roman" w:cs="Times New Roman"/>
          <w:sz w:val="28"/>
          <w:szCs w:val="28"/>
          <w:lang w:val="kk-KZ"/>
        </w:rPr>
        <w:t xml:space="preserve">Е.К </w:t>
      </w:r>
      <w:r w:rsidR="000579A0">
        <w:rPr>
          <w:rFonts w:ascii="Times New Roman" w:hAnsi="Times New Roman" w:cs="Times New Roman"/>
          <w:sz w:val="28"/>
          <w:szCs w:val="28"/>
          <w:lang w:val="kk-KZ"/>
        </w:rPr>
        <w:t>А</w:t>
      </w:r>
      <w:r w:rsidRPr="00411E30">
        <w:rPr>
          <w:rFonts w:ascii="Times New Roman" w:hAnsi="Times New Roman" w:cs="Times New Roman"/>
          <w:sz w:val="28"/>
          <w:szCs w:val="28"/>
          <w:lang w:val="kk-KZ"/>
        </w:rPr>
        <w:t>ты</w:t>
      </w:r>
      <w:r w:rsidRPr="00411E30">
        <w:rPr>
          <w:rStyle w:val="y2iqfc"/>
          <w:rFonts w:ascii="Times New Roman" w:hAnsi="Times New Roman" w:cs="Times New Roman"/>
          <w:sz w:val="28"/>
          <w:szCs w:val="28"/>
          <w:lang w:val="kk-KZ"/>
        </w:rPr>
        <w:t xml:space="preserve"> босатуға негіздер бар, қылмыстық құқық бұзушылық жасады деген күдік расталмаған, қамауға алу түріндегі бұлтартпау шарасын қолдануға негіздер жоқ. </w:t>
      </w:r>
    </w:p>
    <w:p w14:paraId="588D0355" w14:textId="77777777" w:rsidR="00411E30" w:rsidRPr="00411E30" w:rsidRDefault="00411E30" w:rsidP="00411E30">
      <w:pPr>
        <w:pStyle w:val="ad"/>
        <w:ind w:firstLine="708"/>
        <w:jc w:val="both"/>
        <w:rPr>
          <w:rStyle w:val="y2iqfc"/>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Қазақстан Республикасы Қылмыстық-процестік кодексінің 138-бабының 2-бөлігіне сәйкес (Бұлтартпау шарасын таңдау және қосымша шектеулерді белгілеу кезінде ескерілетін мән-жайлар) Қылмыстық іс жүргізу кодексінің 136-бабында көрсетілген негіздер бойынша К</w:t>
      </w:r>
      <w:r w:rsidRPr="00411E30">
        <w:rPr>
          <w:rFonts w:ascii="Times New Roman" w:hAnsi="Times New Roman" w:cs="Times New Roman"/>
          <w:sz w:val="28"/>
          <w:szCs w:val="28"/>
          <w:lang w:val="kk-KZ"/>
        </w:rPr>
        <w:t>үдікті</w:t>
      </w:r>
      <w:r w:rsidRPr="00411E30">
        <w:rPr>
          <w:rStyle w:val="y2iqfc"/>
          <w:rFonts w:ascii="Times New Roman" w:hAnsi="Times New Roman" w:cs="Times New Roman"/>
          <w:sz w:val="28"/>
          <w:szCs w:val="28"/>
          <w:lang w:val="kk-KZ"/>
        </w:rPr>
        <w:t xml:space="preserve"> қылмыстық қудалау органдарынан немесе соттан жасырынуға, істі объективті тергеуге, оны сотта қарауға кедергі келтіруге ниеті жоқ, сонымен қатар жасалған қылмыстың ауырлығы қылмыстық жауапкершілікке тартуды таңдау үшін жалғыз негіз бола алмайды қамауға алу түріндегі бұлтартпау шарасын қолдану кезінде.</w:t>
      </w:r>
    </w:p>
    <w:p w14:paraId="34C5BA88" w14:textId="77777777" w:rsidR="00411E30" w:rsidRPr="00411E30" w:rsidRDefault="00411E30" w:rsidP="00411E30">
      <w:pPr>
        <w:pStyle w:val="ad"/>
        <w:ind w:firstLine="708"/>
        <w:jc w:val="both"/>
        <w:rPr>
          <w:rStyle w:val="y2iqfc"/>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 xml:space="preserve">Қазақстан Республикасы Қылмыстық Қылмыстық-процестік  кодексінің 136-бабының 1-1-бөлігі бойынша. Күдіктіге бұлтартпау шарасын таңдаған кезде, егер мүмкіншілік болса жоғарыда аталған мән жайларды ескере отырып, қоғамнан оқшаулаумен қатысты емес бұлтартпау шарасын қолдану мүмкіндігін қарастыруды сұраймыз. </w:t>
      </w:r>
    </w:p>
    <w:p w14:paraId="2091C767" w14:textId="77777777" w:rsidR="00411E30" w:rsidRPr="00411E30" w:rsidRDefault="00411E30" w:rsidP="00411E30">
      <w:pPr>
        <w:pStyle w:val="ad"/>
        <w:ind w:firstLine="708"/>
        <w:jc w:val="both"/>
        <w:rPr>
          <w:rStyle w:val="y2iqfc"/>
          <w:rFonts w:ascii="Times New Roman" w:hAnsi="Times New Roman" w:cs="Times New Roman"/>
          <w:sz w:val="28"/>
          <w:szCs w:val="28"/>
          <w:lang w:val="kk-KZ"/>
        </w:rPr>
      </w:pPr>
      <w:r w:rsidRPr="00411E30">
        <w:rPr>
          <w:rFonts w:ascii="Times New Roman" w:hAnsi="Times New Roman" w:cs="Times New Roman"/>
          <w:color w:val="000000"/>
          <w:spacing w:val="2"/>
          <w:sz w:val="28"/>
          <w:szCs w:val="28"/>
          <w:shd w:val="clear" w:color="auto" w:fill="FFFFFF"/>
          <w:lang w:val="kk-KZ"/>
        </w:rPr>
        <w:t>Күдікті, қылмыстық қудалау органдарынан немесе соттан жасырыну не iстi объективтi тергеп-тексеруге немесе сотта талқылауға кедергі келтіреді не қылмыстық әрекетпен айналысуды жалғастырады деп пайымдауға жеткiлiктi негiздер</w:t>
      </w:r>
      <w:r w:rsidRPr="00411E30">
        <w:rPr>
          <w:rFonts w:ascii="Times New Roman" w:hAnsi="Times New Roman" w:cs="Times New Roman"/>
          <w:sz w:val="28"/>
          <w:szCs w:val="28"/>
          <w:lang w:val="kk-KZ"/>
        </w:rPr>
        <w:t xml:space="preserve"> </w:t>
      </w:r>
      <w:r w:rsidRPr="00411E30">
        <w:rPr>
          <w:rFonts w:ascii="Times New Roman" w:eastAsia="Times New Roman" w:hAnsi="Times New Roman" w:cs="Times New Roman"/>
          <w:sz w:val="28"/>
          <w:szCs w:val="28"/>
          <w:lang w:val="kk-KZ"/>
        </w:rPr>
        <w:t>жоқ.</w:t>
      </w:r>
    </w:p>
    <w:p w14:paraId="139B85A6" w14:textId="77777777" w:rsidR="00411E30" w:rsidRPr="00411E30" w:rsidRDefault="00411E30" w:rsidP="00411E30">
      <w:pPr>
        <w:pStyle w:val="ad"/>
        <w:ind w:firstLine="708"/>
        <w:jc w:val="both"/>
        <w:rPr>
          <w:rFonts w:ascii="Times New Roman" w:hAnsi="Times New Roman" w:cs="Times New Roman"/>
          <w:sz w:val="28"/>
          <w:szCs w:val="28"/>
          <w:lang w:val="kk-KZ"/>
        </w:rPr>
      </w:pPr>
    </w:p>
    <w:p w14:paraId="5062F2DE" w14:textId="079F2A06" w:rsidR="00411E30" w:rsidRPr="00411E30" w:rsidRDefault="00411E30" w:rsidP="00411E30">
      <w:pPr>
        <w:pStyle w:val="ad"/>
        <w:ind w:firstLine="708"/>
        <w:jc w:val="both"/>
        <w:rPr>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 xml:space="preserve">Сондай-ақ, </w:t>
      </w:r>
      <w:r w:rsidRPr="00411E30">
        <w:rPr>
          <w:rFonts w:ascii="Times New Roman" w:hAnsi="Times New Roman" w:cs="Times New Roman"/>
          <w:sz w:val="28"/>
          <w:szCs w:val="28"/>
          <w:lang w:val="kk-KZ"/>
        </w:rPr>
        <w:t>күдікті</w:t>
      </w:r>
      <w:r w:rsidRPr="00F4697B">
        <w:rPr>
          <w:rFonts w:ascii="Times New Roman" w:hAnsi="Times New Roman" w:cs="Times New Roman"/>
          <w:sz w:val="28"/>
          <w:szCs w:val="28"/>
          <w:lang w:val="kk-KZ"/>
        </w:rPr>
        <w:t>нің</w:t>
      </w:r>
      <w:r w:rsidRPr="00411E30">
        <w:rPr>
          <w:rFonts w:ascii="Times New Roman" w:hAnsi="Times New Roman" w:cs="Times New Roman"/>
          <w:sz w:val="28"/>
          <w:szCs w:val="28"/>
          <w:lang w:val="kk-KZ"/>
        </w:rPr>
        <w:t xml:space="preserve"> </w:t>
      </w:r>
      <w:r w:rsidRPr="00411E30">
        <w:rPr>
          <w:rStyle w:val="y2iqfc"/>
          <w:rFonts w:ascii="Times New Roman" w:hAnsi="Times New Roman" w:cs="Times New Roman"/>
          <w:sz w:val="28"/>
          <w:szCs w:val="28"/>
          <w:lang w:val="kk-KZ"/>
        </w:rPr>
        <w:t xml:space="preserve">әрекеттері дұрыс сараланбаған деп есептейміз. </w:t>
      </w:r>
      <w:r w:rsidRPr="00411E30">
        <w:rPr>
          <w:rFonts w:ascii="Times New Roman" w:hAnsi="Times New Roman" w:cs="Times New Roman"/>
          <w:sz w:val="28"/>
          <w:szCs w:val="28"/>
          <w:lang w:val="kk-KZ"/>
        </w:rPr>
        <w:t xml:space="preserve">Күдіктіні </w:t>
      </w:r>
      <w:r w:rsidRPr="00411E30">
        <w:rPr>
          <w:rStyle w:val="y2iqfc"/>
          <w:rFonts w:ascii="Times New Roman" w:hAnsi="Times New Roman" w:cs="Times New Roman"/>
          <w:sz w:val="28"/>
          <w:szCs w:val="28"/>
          <w:lang w:val="kk-KZ"/>
        </w:rPr>
        <w:t xml:space="preserve">босатуға негіздер бар, қылмыстық құқық бұзушылық жасады деген күдік расталмаған, қамауға алу түріндегі бұлтартпау шарасын қолдануға негіздер жоқ, Күдікті тарапынан тергеу уәжі бойынша алдын ала сөз байласын қылмыс жасады дегені негізссіз оған дәлел менің қорғауымдағы </w:t>
      </w:r>
      <w:r w:rsidR="000579A0">
        <w:rPr>
          <w:rStyle w:val="y2iqfc"/>
          <w:rFonts w:ascii="Times New Roman" w:hAnsi="Times New Roman" w:cs="Times New Roman"/>
          <w:b/>
          <w:bCs/>
          <w:sz w:val="28"/>
          <w:szCs w:val="28"/>
          <w:u w:val="single"/>
          <w:lang w:val="kk-KZ"/>
        </w:rPr>
        <w:t>А</w:t>
      </w:r>
      <w:r w:rsidRPr="00BA21C0">
        <w:rPr>
          <w:rStyle w:val="y2iqfc"/>
          <w:rFonts w:ascii="Times New Roman" w:hAnsi="Times New Roman" w:cs="Times New Roman"/>
          <w:b/>
          <w:bCs/>
          <w:sz w:val="28"/>
          <w:szCs w:val="28"/>
          <w:u w:val="single"/>
          <w:lang w:val="kk-KZ"/>
        </w:rPr>
        <w:t>тың қосымша жауабы</w:t>
      </w:r>
      <w:r w:rsidRPr="00411E30">
        <w:rPr>
          <w:rStyle w:val="y2iqfc"/>
          <w:rFonts w:ascii="Times New Roman" w:hAnsi="Times New Roman" w:cs="Times New Roman"/>
          <w:sz w:val="28"/>
          <w:szCs w:val="28"/>
          <w:lang w:val="kk-KZ"/>
        </w:rPr>
        <w:t xml:space="preserve">, сонымен қатар тергеуде </w:t>
      </w:r>
      <w:r w:rsidR="000579A0">
        <w:rPr>
          <w:rStyle w:val="y2iqfc"/>
          <w:rFonts w:ascii="Times New Roman" w:hAnsi="Times New Roman" w:cs="Times New Roman"/>
          <w:sz w:val="28"/>
          <w:szCs w:val="28"/>
          <w:lang w:val="kk-KZ"/>
        </w:rPr>
        <w:t>А</w:t>
      </w:r>
      <w:r w:rsidRPr="00411E30">
        <w:rPr>
          <w:rStyle w:val="y2iqfc"/>
          <w:rFonts w:ascii="Times New Roman" w:hAnsi="Times New Roman" w:cs="Times New Roman"/>
          <w:sz w:val="28"/>
          <w:szCs w:val="28"/>
          <w:lang w:val="kk-KZ"/>
        </w:rPr>
        <w:t>тың тыим салынған аудио бене роликтерімен бөліскені негізсіз, сот сараптамалыры бүгінгі күнге дейін дайын емес.</w:t>
      </w:r>
    </w:p>
    <w:p w14:paraId="7F0C0603" w14:textId="77777777" w:rsidR="00411E30" w:rsidRPr="00411E30" w:rsidRDefault="00411E30" w:rsidP="00411E30">
      <w:pPr>
        <w:pStyle w:val="ad"/>
        <w:ind w:firstLine="708"/>
        <w:jc w:val="both"/>
        <w:rPr>
          <w:rStyle w:val="y2iqfc"/>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lastRenderedPageBreak/>
        <w:t xml:space="preserve"> Қазақстан Республикасы Қылмыстық іс жүргізу кодексінің 136-бабының 1-1-бөлігі бойынша. Күдіктіге бұлтартпау шарасын таңдаған кезде, егер мүмкіншілік болса жоғарыда аталған мән жайларды ескере отырып, қоғамнан оқшаулаумен қатысты емес бұлтартпау шарасын қолдану мүмкіндігін қарастыруды сұраймыз.</w:t>
      </w:r>
    </w:p>
    <w:p w14:paraId="0B4F995A" w14:textId="77777777" w:rsidR="00411E30" w:rsidRPr="00411E30" w:rsidRDefault="00411E30" w:rsidP="00411E30">
      <w:pPr>
        <w:pStyle w:val="ad"/>
        <w:ind w:firstLine="708"/>
        <w:jc w:val="both"/>
        <w:rPr>
          <w:rStyle w:val="y2iqfc"/>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 xml:space="preserve">Күдіктінің туысқандары </w:t>
      </w:r>
      <w:r w:rsidRPr="00411E30">
        <w:rPr>
          <w:rFonts w:ascii="Times New Roman" w:hAnsi="Times New Roman" w:cs="Times New Roman"/>
          <w:sz w:val="28"/>
          <w:szCs w:val="28"/>
          <w:lang w:val="kk-KZ"/>
        </w:rPr>
        <w:t>сотқа кепілгерлікке қздерінің мүлкңн қоюға дайын.</w:t>
      </w:r>
    </w:p>
    <w:p w14:paraId="07BAD9B5" w14:textId="77777777" w:rsidR="00411E30" w:rsidRPr="00411E30" w:rsidRDefault="00411E30" w:rsidP="00411E30">
      <w:pPr>
        <w:pStyle w:val="ad"/>
        <w:ind w:firstLine="708"/>
        <w:jc w:val="both"/>
        <w:rPr>
          <w:rStyle w:val="y2iqfc"/>
          <w:rFonts w:ascii="Times New Roman" w:hAnsi="Times New Roman" w:cs="Times New Roman"/>
          <w:sz w:val="28"/>
          <w:szCs w:val="28"/>
          <w:lang w:val="kk-KZ"/>
        </w:rPr>
      </w:pPr>
      <w:r w:rsidRPr="00411E30">
        <w:rPr>
          <w:rFonts w:ascii="Times New Roman" w:hAnsi="Times New Roman" w:cs="Times New Roman"/>
          <w:color w:val="000000"/>
          <w:spacing w:val="2"/>
          <w:sz w:val="28"/>
          <w:szCs w:val="28"/>
          <w:shd w:val="clear" w:color="auto" w:fill="FFFFFF"/>
          <w:lang w:val="kk-KZ"/>
        </w:rPr>
        <w:t>Күдікті, қылмыстық қудалау органдарынан немесе соттан жасырынып жүруге не iстi объективтi тергеп-тексеруге немесе сотта талқылауға кедергі келтіреді не қылмыстық әрекетпен айналысуды жалғастырады деп пайымдауға жеткiлiктi негiздер</w:t>
      </w:r>
      <w:r w:rsidRPr="00411E30">
        <w:rPr>
          <w:rFonts w:ascii="Times New Roman" w:hAnsi="Times New Roman" w:cs="Times New Roman"/>
          <w:sz w:val="28"/>
          <w:szCs w:val="28"/>
          <w:lang w:val="kk-KZ"/>
        </w:rPr>
        <w:t xml:space="preserve"> жоқ.</w:t>
      </w:r>
    </w:p>
    <w:p w14:paraId="263E9739" w14:textId="77777777" w:rsidR="00411E30" w:rsidRPr="00411E30" w:rsidRDefault="00411E30" w:rsidP="00411E30">
      <w:pPr>
        <w:pStyle w:val="ad"/>
        <w:ind w:firstLine="708"/>
        <w:jc w:val="both"/>
        <w:rPr>
          <w:rStyle w:val="y2iqfc"/>
          <w:rFonts w:ascii="Times New Roman" w:hAnsi="Times New Roman" w:cs="Times New Roman"/>
          <w:sz w:val="28"/>
          <w:szCs w:val="28"/>
          <w:lang w:val="kk-KZ"/>
        </w:rPr>
      </w:pPr>
    </w:p>
    <w:p w14:paraId="4A3C2E76" w14:textId="77777777" w:rsidR="00411E30" w:rsidRPr="00411E30" w:rsidRDefault="00411E30" w:rsidP="00411E30">
      <w:pPr>
        <w:pStyle w:val="ad"/>
        <w:ind w:firstLine="708"/>
        <w:jc w:val="both"/>
        <w:rPr>
          <w:rStyle w:val="y2iqfc"/>
          <w:rFonts w:ascii="Times New Roman" w:hAnsi="Times New Roman" w:cs="Times New Roman"/>
          <w:sz w:val="28"/>
          <w:szCs w:val="28"/>
          <w:lang w:val="kk-KZ"/>
        </w:rPr>
      </w:pPr>
      <w:r w:rsidRPr="00411E30">
        <w:rPr>
          <w:rStyle w:val="y2iqfc"/>
          <w:rFonts w:ascii="Times New Roman" w:hAnsi="Times New Roman" w:cs="Times New Roman"/>
          <w:sz w:val="28"/>
          <w:szCs w:val="28"/>
          <w:lang w:val="kk-KZ"/>
        </w:rPr>
        <w:t xml:space="preserve">Соттан, </w:t>
      </w:r>
      <w:r w:rsidRPr="00411E30">
        <w:rPr>
          <w:rFonts w:ascii="Times New Roman" w:hAnsi="Times New Roman" w:cs="Times New Roman"/>
          <w:b/>
          <w:bCs/>
          <w:color w:val="000000"/>
          <w:spacing w:val="2"/>
          <w:sz w:val="28"/>
          <w:szCs w:val="28"/>
          <w:shd w:val="clear" w:color="auto" w:fill="FFFFFF"/>
          <w:lang w:val="kk-KZ"/>
        </w:rPr>
        <w:t>Үйқамақ</w:t>
      </w:r>
      <w:r w:rsidRPr="00411E30">
        <w:rPr>
          <w:rFonts w:ascii="Times New Roman" w:hAnsi="Times New Roman" w:cs="Times New Roman"/>
          <w:color w:val="000000"/>
          <w:spacing w:val="2"/>
          <w:sz w:val="28"/>
          <w:szCs w:val="28"/>
          <w:shd w:val="clear" w:color="auto" w:fill="FFFFFF"/>
          <w:lang w:val="kk-KZ"/>
        </w:rPr>
        <w:t xml:space="preserve"> немесе</w:t>
      </w:r>
      <w:r w:rsidRPr="00411E30">
        <w:rPr>
          <w:rStyle w:val="y2iqfc"/>
          <w:rFonts w:ascii="Times New Roman" w:hAnsi="Times New Roman" w:cs="Times New Roman"/>
          <w:sz w:val="28"/>
          <w:szCs w:val="28"/>
          <w:lang w:val="kk-KZ"/>
        </w:rPr>
        <w:t xml:space="preserve"> </w:t>
      </w:r>
      <w:r w:rsidRPr="00411E30">
        <w:rPr>
          <w:rStyle w:val="y2iqfc"/>
          <w:rFonts w:ascii="Times New Roman" w:hAnsi="Times New Roman" w:cs="Times New Roman"/>
          <w:b/>
          <w:bCs/>
          <w:sz w:val="28"/>
          <w:szCs w:val="28"/>
          <w:lang w:val="kk-KZ"/>
        </w:rPr>
        <w:t>кепіл</w:t>
      </w:r>
      <w:r w:rsidRPr="00411E30">
        <w:rPr>
          <w:rStyle w:val="y2iqfc"/>
          <w:rFonts w:ascii="Times New Roman" w:hAnsi="Times New Roman" w:cs="Times New Roman"/>
          <w:sz w:val="28"/>
          <w:szCs w:val="28"/>
          <w:lang w:val="kk-KZ"/>
        </w:rPr>
        <w:t xml:space="preserve"> түріндегі бұлтартпау шарасын таңдауды сұраймын. Біз сотқа мүліктік немесе ақшалай қаражат түріндегі кепілді беруге дайынбыз.</w:t>
      </w:r>
    </w:p>
    <w:p w14:paraId="01CF4D06" w14:textId="77777777" w:rsidR="00411E30" w:rsidRPr="00411E30" w:rsidRDefault="00411E30" w:rsidP="00411E30">
      <w:pPr>
        <w:pStyle w:val="ad"/>
        <w:ind w:firstLine="708"/>
        <w:jc w:val="both"/>
        <w:rPr>
          <w:rStyle w:val="y2iqfc"/>
          <w:rFonts w:ascii="Times New Roman" w:hAnsi="Times New Roman" w:cs="Times New Roman"/>
          <w:sz w:val="28"/>
          <w:szCs w:val="28"/>
          <w:lang w:val="kk-KZ"/>
        </w:rPr>
      </w:pPr>
    </w:p>
    <w:p w14:paraId="08CA7EBA" w14:textId="77777777" w:rsidR="00411E30" w:rsidRPr="00411E30" w:rsidRDefault="00411E30" w:rsidP="00411E30">
      <w:pPr>
        <w:pStyle w:val="ad"/>
        <w:jc w:val="both"/>
        <w:rPr>
          <w:rStyle w:val="y2iqfc"/>
          <w:rFonts w:ascii="Times New Roman" w:hAnsi="Times New Roman" w:cs="Times New Roman"/>
          <w:sz w:val="28"/>
          <w:szCs w:val="28"/>
          <w:lang w:val="kk-KZ"/>
        </w:rPr>
      </w:pPr>
    </w:p>
    <w:p w14:paraId="5B6C6B1B" w14:textId="79C0426B" w:rsidR="00411E30" w:rsidRDefault="00411E30" w:rsidP="00411E30">
      <w:pPr>
        <w:pStyle w:val="ad"/>
        <w:jc w:val="both"/>
        <w:rPr>
          <w:rStyle w:val="y2iqfc"/>
          <w:rFonts w:ascii="Times New Roman" w:hAnsi="Times New Roman" w:cs="Times New Roman"/>
          <w:b/>
          <w:bCs/>
          <w:sz w:val="28"/>
          <w:szCs w:val="28"/>
          <w:lang w:val="kk-KZ"/>
        </w:rPr>
      </w:pPr>
      <w:r w:rsidRPr="00411E30">
        <w:rPr>
          <w:rStyle w:val="y2iqfc"/>
          <w:rFonts w:ascii="Times New Roman" w:hAnsi="Times New Roman" w:cs="Times New Roman"/>
          <w:b/>
          <w:bCs/>
          <w:sz w:val="28"/>
          <w:szCs w:val="28"/>
          <w:lang w:val="kk-KZ"/>
        </w:rPr>
        <w:t xml:space="preserve">Қорғаушы: </w:t>
      </w:r>
      <w:r w:rsidRPr="00411E30">
        <w:rPr>
          <w:rStyle w:val="y2iqfc"/>
          <w:rFonts w:ascii="Times New Roman" w:hAnsi="Times New Roman" w:cs="Times New Roman"/>
          <w:b/>
          <w:bCs/>
          <w:sz w:val="28"/>
          <w:szCs w:val="28"/>
          <w:lang w:val="kk-KZ"/>
        </w:rPr>
        <w:tab/>
      </w:r>
      <w:r>
        <w:rPr>
          <w:rStyle w:val="y2iqfc"/>
          <w:rFonts w:ascii="Times New Roman" w:hAnsi="Times New Roman" w:cs="Times New Roman"/>
          <w:b/>
          <w:bCs/>
          <w:sz w:val="28"/>
          <w:szCs w:val="28"/>
          <w:lang w:val="kk-KZ"/>
        </w:rPr>
        <w:t xml:space="preserve"> </w:t>
      </w:r>
      <w:r w:rsidRPr="00411E30">
        <w:rPr>
          <w:rStyle w:val="y2iqfc"/>
          <w:rFonts w:ascii="Times New Roman" w:hAnsi="Times New Roman" w:cs="Times New Roman"/>
          <w:b/>
          <w:bCs/>
          <w:sz w:val="28"/>
          <w:szCs w:val="28"/>
          <w:lang w:val="kk-KZ"/>
        </w:rPr>
        <w:t>Саржанов Галымжан Турлыбекович</w:t>
      </w:r>
    </w:p>
    <w:p w14:paraId="009C3E82" w14:textId="77777777" w:rsidR="00977713" w:rsidRDefault="00977713" w:rsidP="00411E30">
      <w:pPr>
        <w:pStyle w:val="ad"/>
        <w:jc w:val="both"/>
        <w:rPr>
          <w:rStyle w:val="y2iqfc"/>
          <w:rFonts w:ascii="Times New Roman" w:hAnsi="Times New Roman" w:cs="Times New Roman"/>
          <w:b/>
          <w:bCs/>
          <w:sz w:val="28"/>
          <w:szCs w:val="28"/>
          <w:lang w:val="kk-KZ"/>
        </w:rPr>
      </w:pPr>
    </w:p>
    <w:p w14:paraId="6D35CFBB" w14:textId="446F3218" w:rsidR="00977713" w:rsidRPr="00411E30" w:rsidRDefault="00977713" w:rsidP="00411E30">
      <w:pPr>
        <w:pStyle w:val="ad"/>
        <w:jc w:val="both"/>
        <w:rPr>
          <w:rStyle w:val="y2iqfc"/>
          <w:rFonts w:ascii="Times New Roman" w:hAnsi="Times New Roman" w:cs="Times New Roman"/>
          <w:b/>
          <w:bCs/>
          <w:sz w:val="28"/>
          <w:szCs w:val="28"/>
          <w:lang w:val="kk-KZ"/>
        </w:rPr>
      </w:pPr>
      <w:r w:rsidRPr="00411E30">
        <w:rPr>
          <w:rStyle w:val="y2iqfc"/>
          <w:rFonts w:ascii="Times New Roman" w:hAnsi="Times New Roman" w:cs="Times New Roman"/>
          <w:sz w:val="16"/>
          <w:szCs w:val="16"/>
          <w:lang w:val="kk-KZ"/>
        </w:rPr>
        <w:t>«21» сәуір 2025 жыл</w:t>
      </w:r>
    </w:p>
    <w:p w14:paraId="09AE16D5" w14:textId="77777777" w:rsidR="004764EE" w:rsidRDefault="00411E30" w:rsidP="00411E30">
      <w:pPr>
        <w:pStyle w:val="ad"/>
        <w:jc w:val="both"/>
        <w:rPr>
          <w:rStyle w:val="y2iqfc"/>
          <w:rFonts w:ascii="Times New Roman" w:hAnsi="Times New Roman" w:cs="Times New Roman"/>
          <w:sz w:val="24"/>
          <w:szCs w:val="24"/>
          <w:lang w:val="kk-KZ"/>
        </w:rPr>
      </w:pPr>
      <w:r w:rsidRPr="00411E30">
        <w:rPr>
          <w:rStyle w:val="y2iqfc"/>
          <w:rFonts w:ascii="Times New Roman" w:hAnsi="Times New Roman" w:cs="Times New Roman"/>
          <w:sz w:val="24"/>
          <w:szCs w:val="24"/>
          <w:lang w:val="kk-KZ"/>
        </w:rPr>
        <w:tab/>
      </w:r>
      <w:r w:rsidRPr="00411E30">
        <w:rPr>
          <w:rStyle w:val="y2iqfc"/>
          <w:rFonts w:ascii="Times New Roman" w:hAnsi="Times New Roman" w:cs="Times New Roman"/>
          <w:sz w:val="24"/>
          <w:szCs w:val="24"/>
          <w:lang w:val="kk-KZ"/>
        </w:rPr>
        <w:tab/>
      </w:r>
      <w:r>
        <w:rPr>
          <w:rStyle w:val="y2iqfc"/>
          <w:rFonts w:ascii="Times New Roman" w:hAnsi="Times New Roman" w:cs="Times New Roman"/>
          <w:sz w:val="24"/>
          <w:szCs w:val="24"/>
          <w:lang w:val="kk-KZ"/>
        </w:rPr>
        <w:t xml:space="preserve">     </w:t>
      </w:r>
    </w:p>
    <w:p w14:paraId="6955CADB" w14:textId="5FC1041F" w:rsidR="00411E30" w:rsidRPr="00411E30" w:rsidRDefault="00411E30" w:rsidP="00411E30">
      <w:pPr>
        <w:pStyle w:val="ad"/>
        <w:jc w:val="both"/>
        <w:rPr>
          <w:sz w:val="16"/>
          <w:szCs w:val="16"/>
          <w:lang w:val="kk-KZ"/>
        </w:rPr>
      </w:pPr>
      <w:r>
        <w:rPr>
          <w:rStyle w:val="y2iqfc"/>
          <w:rFonts w:ascii="Times New Roman" w:hAnsi="Times New Roman" w:cs="Times New Roman"/>
          <w:sz w:val="24"/>
          <w:szCs w:val="24"/>
          <w:lang w:val="kk-KZ"/>
        </w:rPr>
        <w:t xml:space="preserve"> </w:t>
      </w:r>
    </w:p>
    <w:p w14:paraId="33C63DEA" w14:textId="77777777" w:rsidR="00EB54F4" w:rsidRPr="00411E30" w:rsidRDefault="00EB54F4">
      <w:pPr>
        <w:rPr>
          <w:lang w:val="kk-KZ"/>
        </w:rPr>
      </w:pPr>
    </w:p>
    <w:sectPr w:rsidR="00EB54F4" w:rsidRPr="00411E30" w:rsidSect="00977713">
      <w:pgSz w:w="11906" w:h="16838"/>
      <w:pgMar w:top="568" w:right="707"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354E5"/>
    <w:multiLevelType w:val="hybridMultilevel"/>
    <w:tmpl w:val="1D14E866"/>
    <w:lvl w:ilvl="0" w:tplc="2000000F">
      <w:start w:val="1"/>
      <w:numFmt w:val="decimal"/>
      <w:lvlText w:val="%1."/>
      <w:lvlJc w:val="left"/>
      <w:pPr>
        <w:ind w:left="1428" w:hanging="360"/>
      </w:pPr>
      <w:rPr>
        <w:rFonts w:hint="default"/>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ind w:left="2868" w:hanging="360"/>
      </w:pPr>
      <w:rPr>
        <w:rFonts w:ascii="Wingdings" w:hAnsi="Wingdings" w:hint="default"/>
      </w:rPr>
    </w:lvl>
    <w:lvl w:ilvl="3" w:tplc="FFFFFFFF">
      <w:start w:val="1"/>
      <w:numFmt w:val="bullet"/>
      <w:lvlText w:val=""/>
      <w:lvlJc w:val="left"/>
      <w:pPr>
        <w:ind w:left="3588" w:hanging="360"/>
      </w:pPr>
      <w:rPr>
        <w:rFonts w:ascii="Symbol" w:hAnsi="Symbol" w:hint="default"/>
      </w:rPr>
    </w:lvl>
    <w:lvl w:ilvl="4" w:tplc="FFFFFFFF">
      <w:start w:val="1"/>
      <w:numFmt w:val="bullet"/>
      <w:lvlText w:val="o"/>
      <w:lvlJc w:val="left"/>
      <w:pPr>
        <w:ind w:left="4308" w:hanging="360"/>
      </w:pPr>
      <w:rPr>
        <w:rFonts w:ascii="Courier New" w:hAnsi="Courier New" w:cs="Courier New" w:hint="default"/>
      </w:rPr>
    </w:lvl>
    <w:lvl w:ilvl="5" w:tplc="FFFFFFFF">
      <w:start w:val="1"/>
      <w:numFmt w:val="bullet"/>
      <w:lvlText w:val=""/>
      <w:lvlJc w:val="left"/>
      <w:pPr>
        <w:ind w:left="5028" w:hanging="360"/>
      </w:pPr>
      <w:rPr>
        <w:rFonts w:ascii="Wingdings" w:hAnsi="Wingdings" w:hint="default"/>
      </w:rPr>
    </w:lvl>
    <w:lvl w:ilvl="6" w:tplc="FFFFFFFF">
      <w:start w:val="1"/>
      <w:numFmt w:val="bullet"/>
      <w:lvlText w:val=""/>
      <w:lvlJc w:val="left"/>
      <w:pPr>
        <w:ind w:left="5748" w:hanging="360"/>
      </w:pPr>
      <w:rPr>
        <w:rFonts w:ascii="Symbol" w:hAnsi="Symbol" w:hint="default"/>
      </w:rPr>
    </w:lvl>
    <w:lvl w:ilvl="7" w:tplc="FFFFFFFF">
      <w:start w:val="1"/>
      <w:numFmt w:val="bullet"/>
      <w:lvlText w:val="o"/>
      <w:lvlJc w:val="left"/>
      <w:pPr>
        <w:ind w:left="6468" w:hanging="360"/>
      </w:pPr>
      <w:rPr>
        <w:rFonts w:ascii="Courier New" w:hAnsi="Courier New" w:cs="Courier New" w:hint="default"/>
      </w:rPr>
    </w:lvl>
    <w:lvl w:ilvl="8" w:tplc="FFFFFFFF">
      <w:start w:val="1"/>
      <w:numFmt w:val="bullet"/>
      <w:lvlText w:val=""/>
      <w:lvlJc w:val="left"/>
      <w:pPr>
        <w:ind w:left="7188" w:hanging="360"/>
      </w:pPr>
      <w:rPr>
        <w:rFonts w:ascii="Wingdings" w:hAnsi="Wingdings" w:hint="default"/>
      </w:rPr>
    </w:lvl>
  </w:abstractNum>
  <w:num w:numId="1" w16cid:durableId="645470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F4"/>
    <w:rsid w:val="000579A0"/>
    <w:rsid w:val="002E179B"/>
    <w:rsid w:val="00302EAA"/>
    <w:rsid w:val="00411E30"/>
    <w:rsid w:val="004764EE"/>
    <w:rsid w:val="00935D19"/>
    <w:rsid w:val="00977713"/>
    <w:rsid w:val="00BA21C0"/>
    <w:rsid w:val="00C3316D"/>
    <w:rsid w:val="00EB54F4"/>
    <w:rsid w:val="00F4697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C2FA9"/>
  <w15:chartTrackingRefBased/>
  <w15:docId w15:val="{F954540C-E168-455B-98B2-8089E5470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1E30"/>
    <w:pPr>
      <w:spacing w:line="259" w:lineRule="auto"/>
    </w:pPr>
    <w:rPr>
      <w:kern w:val="0"/>
      <w:sz w:val="22"/>
      <w:szCs w:val="22"/>
      <w:lang w:val="ru-RU"/>
      <w14:ligatures w14:val="none"/>
    </w:rPr>
  </w:style>
  <w:style w:type="paragraph" w:styleId="1">
    <w:name w:val="heading 1"/>
    <w:basedOn w:val="a"/>
    <w:next w:val="a"/>
    <w:link w:val="10"/>
    <w:uiPriority w:val="9"/>
    <w:qFormat/>
    <w:rsid w:val="00EB54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B54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B54F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B54F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B54F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B54F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B54F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B54F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B54F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54F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B54F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B54F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B54F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B54F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B54F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B54F4"/>
    <w:rPr>
      <w:rFonts w:eastAsiaTheme="majorEastAsia" w:cstheme="majorBidi"/>
      <w:color w:val="595959" w:themeColor="text1" w:themeTint="A6"/>
    </w:rPr>
  </w:style>
  <w:style w:type="character" w:customStyle="1" w:styleId="80">
    <w:name w:val="Заголовок 8 Знак"/>
    <w:basedOn w:val="a0"/>
    <w:link w:val="8"/>
    <w:uiPriority w:val="9"/>
    <w:semiHidden/>
    <w:rsid w:val="00EB54F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B54F4"/>
    <w:rPr>
      <w:rFonts w:eastAsiaTheme="majorEastAsia" w:cstheme="majorBidi"/>
      <w:color w:val="272727" w:themeColor="text1" w:themeTint="D8"/>
    </w:rPr>
  </w:style>
  <w:style w:type="paragraph" w:styleId="a3">
    <w:name w:val="Title"/>
    <w:basedOn w:val="a"/>
    <w:next w:val="a"/>
    <w:link w:val="a4"/>
    <w:uiPriority w:val="10"/>
    <w:qFormat/>
    <w:rsid w:val="00EB5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B54F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54F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B54F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B54F4"/>
    <w:pPr>
      <w:spacing w:before="160"/>
      <w:jc w:val="center"/>
    </w:pPr>
    <w:rPr>
      <w:i/>
      <w:iCs/>
      <w:color w:val="404040" w:themeColor="text1" w:themeTint="BF"/>
    </w:rPr>
  </w:style>
  <w:style w:type="character" w:customStyle="1" w:styleId="22">
    <w:name w:val="Цитата 2 Знак"/>
    <w:basedOn w:val="a0"/>
    <w:link w:val="21"/>
    <w:uiPriority w:val="29"/>
    <w:rsid w:val="00EB54F4"/>
    <w:rPr>
      <w:i/>
      <w:iCs/>
      <w:color w:val="404040" w:themeColor="text1" w:themeTint="BF"/>
    </w:rPr>
  </w:style>
  <w:style w:type="paragraph" w:styleId="a7">
    <w:name w:val="List Paragraph"/>
    <w:basedOn w:val="a"/>
    <w:uiPriority w:val="34"/>
    <w:qFormat/>
    <w:rsid w:val="00EB54F4"/>
    <w:pPr>
      <w:ind w:left="720"/>
      <w:contextualSpacing/>
    </w:pPr>
  </w:style>
  <w:style w:type="character" w:styleId="a8">
    <w:name w:val="Intense Emphasis"/>
    <w:basedOn w:val="a0"/>
    <w:uiPriority w:val="21"/>
    <w:qFormat/>
    <w:rsid w:val="00EB54F4"/>
    <w:rPr>
      <w:i/>
      <w:iCs/>
      <w:color w:val="0F4761" w:themeColor="accent1" w:themeShade="BF"/>
    </w:rPr>
  </w:style>
  <w:style w:type="paragraph" w:styleId="a9">
    <w:name w:val="Intense Quote"/>
    <w:basedOn w:val="a"/>
    <w:next w:val="a"/>
    <w:link w:val="aa"/>
    <w:uiPriority w:val="30"/>
    <w:qFormat/>
    <w:rsid w:val="00EB54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EB54F4"/>
    <w:rPr>
      <w:i/>
      <w:iCs/>
      <w:color w:val="0F4761" w:themeColor="accent1" w:themeShade="BF"/>
    </w:rPr>
  </w:style>
  <w:style w:type="character" w:styleId="ab">
    <w:name w:val="Intense Reference"/>
    <w:basedOn w:val="a0"/>
    <w:uiPriority w:val="32"/>
    <w:qFormat/>
    <w:rsid w:val="00EB54F4"/>
    <w:rPr>
      <w:b/>
      <w:bCs/>
      <w:smallCaps/>
      <w:color w:val="0F4761" w:themeColor="accent1" w:themeShade="BF"/>
      <w:spacing w:val="5"/>
    </w:rPr>
  </w:style>
  <w:style w:type="character" w:styleId="ac">
    <w:name w:val="Hyperlink"/>
    <w:basedOn w:val="a0"/>
    <w:uiPriority w:val="99"/>
    <w:unhideWhenUsed/>
    <w:rsid w:val="00411E30"/>
    <w:rPr>
      <w:color w:val="0000FF"/>
      <w:u w:val="single"/>
    </w:rPr>
  </w:style>
  <w:style w:type="paragraph" w:styleId="ad">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А"/>
    <w:link w:val="ae"/>
    <w:qFormat/>
    <w:rsid w:val="00411E30"/>
    <w:pPr>
      <w:spacing w:after="0" w:line="240" w:lineRule="auto"/>
    </w:pPr>
    <w:rPr>
      <w:kern w:val="0"/>
      <w:sz w:val="22"/>
      <w:szCs w:val="22"/>
      <w:lang w:val="ru-RU"/>
      <w14:ligatures w14:val="none"/>
    </w:rPr>
  </w:style>
  <w:style w:type="character" w:customStyle="1" w:styleId="y2iqfc">
    <w:name w:val="y2iqfc"/>
    <w:basedOn w:val="a0"/>
    <w:rsid w:val="00411E30"/>
  </w:style>
  <w:style w:type="character" w:customStyle="1" w:styleId="ae">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d"/>
    <w:qFormat/>
    <w:locked/>
    <w:rsid w:val="00411E30"/>
    <w:rPr>
      <w:kern w:val="0"/>
      <w:sz w:val="22"/>
      <w:szCs w:val="22"/>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zakonpravo.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konpravo.kz" TargetMode="External"/><Relationship Id="rId5" Type="http://schemas.openxmlformats.org/officeDocument/2006/relationships/hyperlink" Target="mailto:130209@sud.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1828</Words>
  <Characters>10422</Characters>
  <Application>Microsoft Office Word</Application>
  <DocSecurity>0</DocSecurity>
  <Lines>86</Lines>
  <Paragraphs>24</Paragraphs>
  <ScaleCrop>false</ScaleCrop>
  <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9</cp:revision>
  <dcterms:created xsi:type="dcterms:W3CDTF">2025-04-21T15:07:00Z</dcterms:created>
  <dcterms:modified xsi:type="dcterms:W3CDTF">2026-01-21T10:36:00Z</dcterms:modified>
</cp:coreProperties>
</file>