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C07F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6DB1ABA0" w14:textId="33125300" w:rsidR="00915F74" w:rsidRPr="00474604" w:rsidRDefault="004069C0" w:rsidP="00474604">
      <w:pPr>
        <w:pStyle w:val="a5"/>
        <w:jc w:val="center"/>
        <w:rPr>
          <w:b/>
          <w:bCs/>
          <w:sz w:val="56"/>
          <w:szCs w:val="56"/>
        </w:rPr>
      </w:pPr>
      <w:r w:rsidRPr="00474604">
        <w:rPr>
          <w:b/>
          <w:bCs/>
          <w:sz w:val="56"/>
          <w:szCs w:val="56"/>
        </w:rPr>
        <w:t>Жеке к</w:t>
      </w:r>
      <w:r w:rsidRPr="00474604">
        <w:rPr>
          <w:b/>
          <w:bCs/>
          <w:sz w:val="56"/>
          <w:szCs w:val="56"/>
          <w:lang w:val="kk-KZ"/>
        </w:rPr>
        <w:t xml:space="preserve">әсіпкер </w:t>
      </w:r>
      <w:r w:rsidR="00474604" w:rsidRPr="00474604">
        <w:rPr>
          <w:b/>
          <w:bCs/>
          <w:sz w:val="56"/>
          <w:szCs w:val="56"/>
        </w:rPr>
        <w:t>«</w:t>
      </w:r>
      <w:r w:rsidR="00E5101F">
        <w:rPr>
          <w:b/>
          <w:bCs/>
          <w:sz w:val="56"/>
          <w:szCs w:val="56"/>
        </w:rPr>
        <w:t>_______</w:t>
      </w:r>
      <w:r w:rsidR="00474604" w:rsidRPr="00474604">
        <w:rPr>
          <w:b/>
          <w:bCs/>
          <w:sz w:val="56"/>
          <w:szCs w:val="56"/>
        </w:rPr>
        <w:t>»</w:t>
      </w:r>
    </w:p>
    <w:p w14:paraId="52885E1C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171C30A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38F98CE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74C45AFB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47E297E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0B676B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05FED03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C7850A4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0C4087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1E6EEC2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111A86D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7593DC9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457CABB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0BBF7C2A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D433001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42CBB2A6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B9172FB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35F4D782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0CFC6548" w14:textId="54B2F69D" w:rsidR="00A83DC7" w:rsidRPr="000F535F" w:rsidRDefault="00A83DC7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757416">
        <w:rPr>
          <w:b/>
          <w:color w:val="000000" w:themeColor="text1"/>
          <w:sz w:val="28"/>
          <w:szCs w:val="28"/>
          <w:lang w:val="kk-KZ"/>
        </w:rPr>
        <w:t>Құжат түрі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="000F535F">
        <w:rPr>
          <w:b/>
          <w:color w:val="000000" w:themeColor="text1"/>
          <w:sz w:val="28"/>
          <w:szCs w:val="28"/>
          <w:lang w:val="kk-KZ"/>
        </w:rPr>
        <w:t>ЛАУАЗЫМДЫ НҰСҚАУЛЫҚ</w:t>
      </w:r>
    </w:p>
    <w:p w14:paraId="49C62078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50D886F7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DBE96BC" w14:textId="169554D3" w:rsidR="00A83DC7" w:rsidRPr="00736B68" w:rsidRDefault="00E32B7F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 </w:t>
      </w:r>
      <w:r w:rsidR="0075497E">
        <w:rPr>
          <w:b/>
          <w:color w:val="000000" w:themeColor="text1"/>
          <w:sz w:val="28"/>
          <w:szCs w:val="28"/>
          <w:lang w:val="kk-KZ"/>
        </w:rPr>
        <w:t>Құжат атауы</w:t>
      </w:r>
      <w:r w:rsidR="00A83DC7" w:rsidRPr="00E32B7F">
        <w:rPr>
          <w:b/>
          <w:color w:val="000000" w:themeColor="text1"/>
          <w:sz w:val="28"/>
          <w:szCs w:val="28"/>
          <w:lang w:val="kk-KZ"/>
        </w:rPr>
        <w:t xml:space="preserve">             </w:t>
      </w:r>
      <w:r w:rsidR="00E5101F">
        <w:rPr>
          <w:b/>
          <w:color w:val="000000" w:themeColor="text1"/>
          <w:sz w:val="28"/>
          <w:szCs w:val="28"/>
          <w:lang w:val="kk-KZ"/>
        </w:rPr>
        <w:t>________________________________________________</w:t>
      </w:r>
    </w:p>
    <w:p w14:paraId="33A97E71" w14:textId="646BD663" w:rsidR="00A83DC7" w:rsidRPr="00D25676" w:rsidRDefault="00A83DC7" w:rsidP="00474604">
      <w:pPr>
        <w:rPr>
          <w:color w:val="FF0000"/>
          <w:lang w:val="kk-KZ"/>
        </w:rPr>
      </w:pPr>
      <w:r w:rsidRPr="00E32B7F">
        <w:rPr>
          <w:b/>
          <w:color w:val="000000" w:themeColor="text1"/>
          <w:sz w:val="28"/>
          <w:szCs w:val="28"/>
          <w:lang w:val="kk-KZ"/>
        </w:rPr>
        <w:t xml:space="preserve">                                                  </w:t>
      </w:r>
      <w:r w:rsidR="00D25676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14:paraId="08648E38" w14:textId="77777777" w:rsidR="00A83DC7" w:rsidRPr="00E32B7F" w:rsidRDefault="00A83DC7" w:rsidP="00474604">
      <w:pPr>
        <w:rPr>
          <w:color w:val="FF0000"/>
          <w:lang w:val="kk-KZ"/>
        </w:rPr>
      </w:pPr>
    </w:p>
    <w:p w14:paraId="14B0B3AB" w14:textId="77777777" w:rsidR="00A83DC7" w:rsidRPr="00E32B7F" w:rsidRDefault="00A83DC7" w:rsidP="00474604">
      <w:pPr>
        <w:rPr>
          <w:color w:val="FF0000"/>
          <w:lang w:val="kk-KZ"/>
        </w:rPr>
      </w:pPr>
    </w:p>
    <w:p w14:paraId="59E958DF" w14:textId="77777777" w:rsidR="00A83DC7" w:rsidRPr="00E32B7F" w:rsidRDefault="00A83DC7" w:rsidP="00474604">
      <w:pPr>
        <w:rPr>
          <w:color w:val="FF0000"/>
          <w:lang w:val="kk-KZ"/>
        </w:rPr>
      </w:pPr>
    </w:p>
    <w:p w14:paraId="6803543A" w14:textId="77777777" w:rsidR="00A83DC7" w:rsidRPr="00E32B7F" w:rsidRDefault="00A83DC7" w:rsidP="00474604">
      <w:pPr>
        <w:rPr>
          <w:color w:val="FF0000"/>
          <w:lang w:val="kk-KZ"/>
        </w:rPr>
      </w:pPr>
    </w:p>
    <w:p w14:paraId="62C32084" w14:textId="77777777" w:rsidR="00A83DC7" w:rsidRPr="00E32B7F" w:rsidRDefault="00A83DC7" w:rsidP="00474604">
      <w:pPr>
        <w:rPr>
          <w:lang w:val="kk-KZ"/>
        </w:rPr>
      </w:pPr>
    </w:p>
    <w:p w14:paraId="72C353EC" w14:textId="77777777" w:rsidR="00A83DC7" w:rsidRPr="00E32B7F" w:rsidRDefault="00A83DC7" w:rsidP="00474604">
      <w:pPr>
        <w:rPr>
          <w:lang w:val="kk-KZ"/>
        </w:rPr>
      </w:pPr>
    </w:p>
    <w:p w14:paraId="4A777B1F" w14:textId="77777777" w:rsidR="00A83DC7" w:rsidRPr="00E32B7F" w:rsidRDefault="00A83DC7" w:rsidP="00474604">
      <w:pPr>
        <w:rPr>
          <w:lang w:val="kk-KZ"/>
        </w:rPr>
      </w:pPr>
    </w:p>
    <w:p w14:paraId="64BB2DCD" w14:textId="77777777" w:rsidR="00A83DC7" w:rsidRPr="00E32B7F" w:rsidRDefault="00A83DC7" w:rsidP="00474604">
      <w:pPr>
        <w:rPr>
          <w:lang w:val="kk-KZ"/>
        </w:rPr>
      </w:pPr>
    </w:p>
    <w:p w14:paraId="7BD8EDA2" w14:textId="77777777" w:rsidR="00A83DC7" w:rsidRPr="00E32B7F" w:rsidRDefault="00A83DC7" w:rsidP="00474604">
      <w:pPr>
        <w:rPr>
          <w:lang w:val="kk-KZ"/>
        </w:rPr>
      </w:pPr>
    </w:p>
    <w:p w14:paraId="5270EA51" w14:textId="77777777" w:rsidR="00A83DC7" w:rsidRPr="00E32B7F" w:rsidRDefault="00A83DC7" w:rsidP="00474604">
      <w:pPr>
        <w:rPr>
          <w:lang w:val="kk-KZ"/>
        </w:rPr>
      </w:pPr>
    </w:p>
    <w:p w14:paraId="50DA1957" w14:textId="77777777" w:rsidR="00A83DC7" w:rsidRPr="00E32B7F" w:rsidRDefault="00A83DC7" w:rsidP="00474604">
      <w:pPr>
        <w:rPr>
          <w:lang w:val="kk-KZ"/>
        </w:rPr>
      </w:pPr>
    </w:p>
    <w:p w14:paraId="4B9FBE68" w14:textId="77777777" w:rsidR="00A83DC7" w:rsidRPr="00E32B7F" w:rsidRDefault="00A83DC7" w:rsidP="00474604">
      <w:pPr>
        <w:rPr>
          <w:lang w:val="kk-KZ"/>
        </w:rPr>
      </w:pPr>
    </w:p>
    <w:p w14:paraId="41EC80AC" w14:textId="77777777" w:rsidR="00A83DC7" w:rsidRPr="00E32B7F" w:rsidRDefault="00A83DC7" w:rsidP="00474604">
      <w:pPr>
        <w:rPr>
          <w:lang w:val="kk-KZ"/>
        </w:rPr>
      </w:pPr>
    </w:p>
    <w:p w14:paraId="0EE43AEB" w14:textId="77777777" w:rsidR="00A83DC7" w:rsidRPr="00E32B7F" w:rsidRDefault="00A83DC7" w:rsidP="00474604">
      <w:pPr>
        <w:rPr>
          <w:lang w:val="kk-KZ"/>
        </w:rPr>
      </w:pPr>
    </w:p>
    <w:p w14:paraId="0D57EDE3" w14:textId="77777777" w:rsidR="00A83DC7" w:rsidRPr="00E32B7F" w:rsidRDefault="00A83DC7" w:rsidP="00474604">
      <w:pPr>
        <w:rPr>
          <w:lang w:val="kk-KZ"/>
        </w:rPr>
      </w:pPr>
    </w:p>
    <w:p w14:paraId="23DF21FF" w14:textId="77777777" w:rsidR="00A83DC7" w:rsidRPr="00E32B7F" w:rsidRDefault="00A83DC7" w:rsidP="00474604">
      <w:pPr>
        <w:rPr>
          <w:lang w:val="kk-KZ"/>
        </w:rPr>
      </w:pPr>
    </w:p>
    <w:p w14:paraId="13F071A3" w14:textId="77777777" w:rsidR="00A83DC7" w:rsidRPr="00E32B7F" w:rsidRDefault="00A83DC7" w:rsidP="00474604">
      <w:pPr>
        <w:rPr>
          <w:lang w:val="kk-KZ"/>
        </w:rPr>
      </w:pPr>
    </w:p>
    <w:p w14:paraId="76237F41" w14:textId="77777777" w:rsidR="00A83DC7" w:rsidRPr="00E32B7F" w:rsidRDefault="00A83DC7" w:rsidP="00474604">
      <w:pPr>
        <w:rPr>
          <w:lang w:val="kk-KZ"/>
        </w:rPr>
      </w:pPr>
    </w:p>
    <w:p w14:paraId="05EE53FD" w14:textId="77777777" w:rsidR="00A83DC7" w:rsidRPr="00E32B7F" w:rsidRDefault="00A83DC7" w:rsidP="00474604">
      <w:pPr>
        <w:rPr>
          <w:lang w:val="kk-KZ"/>
        </w:rPr>
      </w:pPr>
    </w:p>
    <w:p w14:paraId="0A9CDFD6" w14:textId="77777777" w:rsidR="00A83DC7" w:rsidRPr="00E32B7F" w:rsidRDefault="00A83DC7" w:rsidP="00474604">
      <w:pPr>
        <w:rPr>
          <w:lang w:val="kk-KZ"/>
        </w:rPr>
      </w:pPr>
    </w:p>
    <w:p w14:paraId="25C6C521" w14:textId="77777777" w:rsidR="00A83DC7" w:rsidRPr="00E32B7F" w:rsidRDefault="00A83DC7" w:rsidP="00474604">
      <w:pPr>
        <w:rPr>
          <w:lang w:val="kk-KZ"/>
        </w:rPr>
      </w:pPr>
    </w:p>
    <w:p w14:paraId="77AEA98A" w14:textId="77777777" w:rsidR="00A83DC7" w:rsidRPr="00E32B7F" w:rsidRDefault="00A83DC7" w:rsidP="00474604">
      <w:pPr>
        <w:rPr>
          <w:lang w:val="kk-KZ"/>
        </w:rPr>
      </w:pPr>
    </w:p>
    <w:p w14:paraId="5A0AF85E" w14:textId="77777777" w:rsidR="00A83DC7" w:rsidRPr="00E32B7F" w:rsidRDefault="00A83DC7" w:rsidP="00474604">
      <w:pPr>
        <w:rPr>
          <w:lang w:val="kk-KZ"/>
        </w:rPr>
      </w:pPr>
    </w:p>
    <w:p w14:paraId="71E71F36" w14:textId="77777777" w:rsidR="00A83DC7" w:rsidRPr="00E32B7F" w:rsidRDefault="00A83DC7" w:rsidP="00474604">
      <w:pPr>
        <w:rPr>
          <w:lang w:val="kk-KZ"/>
        </w:rPr>
      </w:pPr>
    </w:p>
    <w:p w14:paraId="4AA55E7E" w14:textId="77777777" w:rsidR="00A83DC7" w:rsidRPr="00E32B7F" w:rsidRDefault="00A83DC7" w:rsidP="00474604">
      <w:pPr>
        <w:rPr>
          <w:lang w:val="kk-KZ"/>
        </w:rPr>
      </w:pPr>
    </w:p>
    <w:p w14:paraId="4526D5A0" w14:textId="77777777" w:rsidR="00A83DC7" w:rsidRPr="00E32B7F" w:rsidRDefault="00A83DC7" w:rsidP="00474604">
      <w:pPr>
        <w:rPr>
          <w:lang w:val="kk-KZ"/>
        </w:rPr>
      </w:pPr>
    </w:p>
    <w:p w14:paraId="7DDE2A65" w14:textId="77777777" w:rsidR="00A83DC7" w:rsidRPr="00E32B7F" w:rsidRDefault="00A83DC7" w:rsidP="00474604">
      <w:pPr>
        <w:rPr>
          <w:lang w:val="kk-KZ"/>
        </w:rPr>
      </w:pPr>
    </w:p>
    <w:p w14:paraId="4F0D6BA3" w14:textId="77777777" w:rsidR="00A83DC7" w:rsidRPr="00E32B7F" w:rsidRDefault="00A83DC7" w:rsidP="00474604">
      <w:pPr>
        <w:rPr>
          <w:lang w:val="kk-KZ"/>
        </w:rPr>
      </w:pPr>
    </w:p>
    <w:p w14:paraId="50E72B4C" w14:textId="77777777" w:rsidR="00A83DC7" w:rsidRPr="00E32B7F" w:rsidRDefault="00A83DC7" w:rsidP="00474604">
      <w:pPr>
        <w:rPr>
          <w:lang w:val="kk-KZ"/>
        </w:rPr>
      </w:pPr>
    </w:p>
    <w:p w14:paraId="4F74EFB4" w14:textId="77777777" w:rsidR="00A83DC7" w:rsidRPr="00E32B7F" w:rsidRDefault="00A83DC7" w:rsidP="00474604">
      <w:pPr>
        <w:rPr>
          <w:lang w:val="kk-KZ"/>
        </w:rPr>
      </w:pPr>
    </w:p>
    <w:p w14:paraId="541CB836" w14:textId="77777777" w:rsidR="00A83DC7" w:rsidRPr="00E32B7F" w:rsidRDefault="00A83DC7" w:rsidP="00474604">
      <w:pPr>
        <w:rPr>
          <w:lang w:val="kk-KZ"/>
        </w:rPr>
      </w:pPr>
    </w:p>
    <w:p w14:paraId="6CD3D811" w14:textId="77777777" w:rsidR="00A83DC7" w:rsidRPr="00E32B7F" w:rsidRDefault="00A83DC7" w:rsidP="00474604">
      <w:pPr>
        <w:rPr>
          <w:lang w:val="kk-KZ"/>
        </w:rPr>
      </w:pPr>
    </w:p>
    <w:p w14:paraId="1614E5F6" w14:textId="0AD95716" w:rsidR="00A83DC7" w:rsidRDefault="00A83DC7" w:rsidP="00474604">
      <w:pPr>
        <w:widowControl w:val="0"/>
        <w:spacing w:before="80"/>
        <w:ind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Алматы 20</w:t>
      </w:r>
      <w:r w:rsidR="00E5101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</w:t>
      </w:r>
      <w:proofErr w:type="spellStart"/>
      <w:r w:rsidR="00474604">
        <w:rPr>
          <w:b/>
          <w:sz w:val="24"/>
          <w:szCs w:val="24"/>
        </w:rPr>
        <w:t>жыл</w:t>
      </w:r>
      <w:proofErr w:type="spellEnd"/>
    </w:p>
    <w:p w14:paraId="6B025AF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2D69FF40" w14:textId="77777777" w:rsidR="00033A00" w:rsidRPr="00033A00" w:rsidRDefault="00033A00" w:rsidP="00474604">
      <w:pPr>
        <w:pStyle w:val="a5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210"/>
      </w:tblGrid>
      <w:tr w:rsidR="00033A00" w:rsidRPr="00033A00" w14:paraId="6162032C" w14:textId="77777777" w:rsidTr="000164E1">
        <w:tc>
          <w:tcPr>
            <w:tcW w:w="4786" w:type="dxa"/>
          </w:tcPr>
          <w:p w14:paraId="5ED83A74" w14:textId="2BDF8E7F" w:rsidR="0075017E" w:rsidRPr="0075017E" w:rsidRDefault="0075017E" w:rsidP="0075017E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</w:t>
            </w:r>
            <w:r w:rsidRPr="0075017E">
              <w:rPr>
                <w:b/>
                <w:bCs/>
                <w:sz w:val="24"/>
                <w:szCs w:val="24"/>
                <w:lang w:val="kk-KZ"/>
              </w:rPr>
              <w:t>№ 1 Қосымша</w:t>
            </w:r>
          </w:p>
          <w:p w14:paraId="28474C68" w14:textId="66825B13" w:rsidR="0075017E" w:rsidRPr="0075017E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 w:rsidRPr="0075017E">
              <w:rPr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75017E">
              <w:rPr>
                <w:sz w:val="24"/>
                <w:szCs w:val="24"/>
                <w:lang w:val="kk-KZ"/>
              </w:rPr>
              <w:t>№ _______ Еңбек шартына</w:t>
            </w:r>
          </w:p>
          <w:p w14:paraId="1E5D6EC4" w14:textId="0FFC0D4E" w:rsidR="0075017E" w:rsidRPr="008027DD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           </w:t>
            </w:r>
            <w:r w:rsidRPr="008027DD">
              <w:rPr>
                <w:bCs/>
                <w:sz w:val="24"/>
                <w:szCs w:val="24"/>
                <w:lang w:val="kk-KZ"/>
              </w:rPr>
              <w:t>«____»_________  20___ ж.</w:t>
            </w:r>
          </w:p>
          <w:p w14:paraId="5126A6A0" w14:textId="77777777" w:rsidR="00033A00" w:rsidRPr="008027DD" w:rsidRDefault="00033A00" w:rsidP="0075017E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14:paraId="7E2CD656" w14:textId="0B692118" w:rsidR="00EA250D" w:rsidRPr="008027DD" w:rsidRDefault="009D37FC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y2iqfc"/>
                <w:b/>
                <w:bCs/>
                <w:sz w:val="24"/>
                <w:szCs w:val="24"/>
                <w:lang w:val="kk-KZ"/>
              </w:rPr>
              <w:t>Лауазымды нұсқаулық</w:t>
            </w:r>
          </w:p>
          <w:p w14:paraId="1927A186" w14:textId="77777777" w:rsidR="00EA250D" w:rsidRPr="008027DD" w:rsidRDefault="00EA250D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 w:rsidRPr="008027DD">
              <w:rPr>
                <w:rStyle w:val="y2iqfc"/>
                <w:b/>
                <w:bCs/>
                <w:sz w:val="24"/>
                <w:szCs w:val="24"/>
                <w:lang w:val="kk-KZ"/>
              </w:rPr>
              <w:t>№___________</w:t>
            </w:r>
          </w:p>
          <w:p w14:paraId="45305FEA" w14:textId="57B26050" w:rsidR="002954AA" w:rsidRPr="00EA250D" w:rsidRDefault="00F9278D" w:rsidP="00EA250D">
            <w:pPr>
              <w:pStyle w:val="a5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9278D">
              <w:rPr>
                <w:b/>
                <w:color w:val="000000"/>
                <w:sz w:val="24"/>
                <w:szCs w:val="24"/>
                <w:lang w:val="kk-KZ"/>
              </w:rPr>
              <w:t>Персоналды іріктеу бойынша менеджері (Рекрутер)</w:t>
            </w:r>
          </w:p>
          <w:p w14:paraId="07BACE32" w14:textId="50B668AC" w:rsidR="00033A00" w:rsidRPr="00944481" w:rsidRDefault="00E13C1B" w:rsidP="00995C4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y2iqfc"/>
                <w:sz w:val="24"/>
                <w:szCs w:val="24"/>
                <w:lang w:val="kk-KZ"/>
              </w:rPr>
              <w:t xml:space="preserve">     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Бұл нұсқаулық</w:t>
            </w:r>
            <w:r w:rsidR="005231EA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5231EA"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министрінің 2020 жылғы 30 желтоқсандағы № 553 бұйрығы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негізінде әзірленді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319B6" w:rsidRPr="00E13C1B">
              <w:rPr>
                <w:bCs/>
                <w:color w:val="000000"/>
                <w:sz w:val="24"/>
                <w:szCs w:val="24"/>
                <w:lang w:val="kk-KZ"/>
              </w:rPr>
              <w:t>Басшылар, мамандар және басқа да қызметшілер лауазымдарының біліктілік анықтамалығын бекіту туралы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Әділет министрлігінде 2020 жылғы 31 желтоқсанда № 22003 болып тіркелді.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кодексінің 16-бабының 16-1) тармақшасына сәйкес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4C5BBA99" w14:textId="2995177A" w:rsidR="000B62CC" w:rsidRPr="00F9278D" w:rsidRDefault="00F9278D" w:rsidP="000B62CC">
            <w:pPr>
              <w:rPr>
                <w:sz w:val="24"/>
                <w:szCs w:val="24"/>
                <w:lang w:val="kk-KZ"/>
              </w:rPr>
            </w:pPr>
            <w:bookmarkStart w:id="0" w:name="z345"/>
            <w:r w:rsidRPr="00F9278D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0B62CC" w:rsidRPr="00F9278D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6125D8A" w14:textId="21DD1960" w:rsidR="000B62CC" w:rsidRPr="00495CAC" w:rsidRDefault="000B62CC" w:rsidP="000B62CC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bookmarkStart w:id="1" w:name="z346"/>
            <w:bookmarkEnd w:id="0"/>
            <w:r w:rsidRPr="00F9278D">
              <w:rPr>
                <w:color w:val="000000"/>
                <w:sz w:val="24"/>
                <w:szCs w:val="24"/>
                <w:lang w:val="kk-KZ"/>
              </w:rPr>
              <w:t xml:space="preserve">       </w:t>
            </w:r>
            <w:r w:rsidR="00F9278D" w:rsidRPr="00F9278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278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495CAC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Лауазымдық міндеттері: </w:t>
            </w:r>
          </w:p>
          <w:bookmarkEnd w:id="1"/>
          <w:p w14:paraId="399B6ECB" w14:textId="77777777" w:rsidR="000B62CC" w:rsidRPr="00495CAC" w:rsidRDefault="000B62CC" w:rsidP="000B62CC">
            <w:pPr>
              <w:jc w:val="both"/>
              <w:rPr>
                <w:sz w:val="24"/>
                <w:szCs w:val="24"/>
                <w:lang w:val="kk-KZ"/>
              </w:rPr>
            </w:pPr>
            <w:r w:rsidRPr="00495CAC">
              <w:rPr>
                <w:color w:val="000000"/>
                <w:sz w:val="24"/>
                <w:szCs w:val="24"/>
                <w:lang w:val="kk-KZ"/>
              </w:rPr>
              <w:t>      персоналды жалдау жүйелерін және процесін енгізеді және дамытады;</w:t>
            </w:r>
          </w:p>
          <w:p w14:paraId="1AF63EBC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495CAC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персоналды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белсенді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іздеуді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асырады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3D175BB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кандидаттарға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тұжырымдайды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жұмысшының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бос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позицияның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сипаттамасын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жасайды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459E730E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бос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сараптамасын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жүргізеді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AB0BE1E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анкеталарды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толтыру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мәселелері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консультация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береді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197A8388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 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өз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базалары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байланыстары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бұқаралық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құралдары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интернет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әртүрлі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көздерде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хабарландыруды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орналастыру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қажет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кандидаттарды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іздеуді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жүргізеді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; </w:t>
            </w:r>
          </w:p>
          <w:p w14:paraId="0C14AAD6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нақты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кәсіпке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қатысты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талаптарға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сұрақ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қою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оған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жауап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кандидаттармен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әңгімелесуді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жүргізеді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0FEA9096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кандидаттар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қабылдайды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түйіндеме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жасауға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белсенді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көмек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көрсетеді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34B990DA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кандидаттардың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іскерлік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қасиеттерін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бағалайды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оларға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кәсіби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тестілеу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4DF6C42D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кандидаттарды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кәсіпорындардағы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жағдайлары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режимі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сипаты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жұмыскерлерге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ұсынылатын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жеңілдіктер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моральдық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көтермелеу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lastRenderedPageBreak/>
              <w:t>бағдарламалары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хабардар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етеді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0ED0C90B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 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аналитикалық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материалдарды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құзыреттілігі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құрылымдық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бағалау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қорытындысын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кандидаттардың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қасиеттерін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үміткердің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талаптарға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келу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дәрежесін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бағалауды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жасайды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; </w:t>
            </w:r>
          </w:p>
          <w:p w14:paraId="7ABD648A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кандидаттардың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дерекқорын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бос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орындарын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нарығы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енгізу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өңдеу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талдау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жіктеу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бағалау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салыстыру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құруды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етеді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деректер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базасынан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алуды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пайдалануды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үйлестіреді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4EC6EF27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уақтылы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есептілікті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етеді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40D19019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 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өрт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235B">
              <w:rPr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B1235B">
              <w:rPr>
                <w:color w:val="000000"/>
                <w:sz w:val="24"/>
                <w:szCs w:val="24"/>
              </w:rPr>
              <w:t xml:space="preserve">-y3yltu3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сақтайды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. </w:t>
            </w:r>
          </w:p>
          <w:p w14:paraId="4291DC42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bookmarkStart w:id="2" w:name="z347"/>
            <w:r w:rsidRPr="00B1235B">
              <w:rPr>
                <w:color w:val="000000"/>
                <w:sz w:val="24"/>
                <w:szCs w:val="24"/>
              </w:rPr>
              <w:t xml:space="preserve">       250.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Білуге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: </w:t>
            </w:r>
          </w:p>
          <w:bookmarkEnd w:id="2"/>
          <w:p w14:paraId="70BBAD42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адами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ресурстарды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қамсыздандыру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жұмыскерлерді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сақтандыру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мәселелерін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регламенттейтін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заңнамалық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құқықтың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актілері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AF2C2A5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құжаттаманы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ресімдеу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нұсқаулық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материалдар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E2235F0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психология, социология, риторика, логика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017C3E17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іскерлік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қарым-қатынас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этикасы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мәдениеті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сұхбаттасушыларды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сендіру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құралдары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тәсілдері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16669C40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кандидаттарды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уәждеу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социологиясының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сұхбаттасудың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заманауи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техникасы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984F6F3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нарығының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мониторингі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талдау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D02BA5A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нарығының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дерекқорлары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CB410D8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жүйелерді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қолдана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кәсіптер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лауазымдарды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іздеу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52F71BF0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жағдайының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ерекшелігі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дерекқорларды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CF7AE8F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рекрутердің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кәсіптік-этикалық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кодексі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74F0A51F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әңгімелесуді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тестілеуді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4EFB9C28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ұйымдастырушылық-басқару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міндеттерді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шешу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жолдары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25A29B27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экономика,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A26DADE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заңнамасы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санитария,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ішкі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өрт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қауіпсіздігінің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.</w:t>
            </w:r>
          </w:p>
          <w:p w14:paraId="6FA75D39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bookmarkStart w:id="3" w:name="z348"/>
            <w:r w:rsidRPr="00B1235B">
              <w:rPr>
                <w:color w:val="000000"/>
                <w:sz w:val="24"/>
                <w:szCs w:val="24"/>
              </w:rPr>
              <w:lastRenderedPageBreak/>
              <w:t xml:space="preserve">       251.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Біліктілікке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: </w:t>
            </w:r>
          </w:p>
          <w:bookmarkEnd w:id="3"/>
          <w:p w14:paraId="02B0471A" w14:textId="77777777" w:rsidR="000B62CC" w:rsidRPr="00B1235B" w:rsidRDefault="000B62CC" w:rsidP="000B62CC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даярлаудың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бiлiм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мамандығы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.</w:t>
            </w:r>
          </w:p>
          <w:p w14:paraId="3D622934" w14:textId="77777777" w:rsidR="00325311" w:rsidRPr="000B62CC" w:rsidRDefault="00325311" w:rsidP="000A6ACD">
            <w:pPr>
              <w:pStyle w:val="a5"/>
              <w:ind w:left="-76"/>
              <w:jc w:val="both"/>
              <w:rPr>
                <w:sz w:val="24"/>
                <w:szCs w:val="24"/>
              </w:rPr>
            </w:pPr>
          </w:p>
          <w:p w14:paraId="6059823D" w14:textId="79D38C6D" w:rsidR="007C0DD1" w:rsidRPr="004B7BAA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4B7BAA">
              <w:rPr>
                <w:i/>
                <w:iCs/>
                <w:sz w:val="24"/>
                <w:szCs w:val="24"/>
                <w:lang w:val="kk-KZ"/>
              </w:rPr>
              <w:t>Нұсқаулықпен таныстым:</w:t>
            </w:r>
          </w:p>
          <w:p w14:paraId="725D82DF" w14:textId="77777777" w:rsid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  <w:p w14:paraId="08729C14" w14:textId="083CB482" w:rsidR="007C0DD1" w:rsidRPr="009D37FC" w:rsidRDefault="007C0DD1" w:rsidP="007C0DD1">
            <w:pPr>
              <w:jc w:val="both"/>
              <w:rPr>
                <w:sz w:val="24"/>
                <w:szCs w:val="24"/>
                <w:lang w:val="kk-KZ"/>
              </w:rPr>
            </w:pPr>
            <w:r w:rsidRPr="009D37FC">
              <w:rPr>
                <w:b/>
                <w:sz w:val="24"/>
                <w:szCs w:val="24"/>
                <w:lang w:val="kk-KZ"/>
              </w:rPr>
              <w:t>___________/</w:t>
            </w:r>
            <w:r w:rsidRPr="009D37FC">
              <w:rPr>
                <w:sz w:val="24"/>
                <w:szCs w:val="24"/>
                <w:lang w:val="kk-KZ"/>
              </w:rPr>
              <w:t>__________________________</w:t>
            </w:r>
          </w:p>
          <w:p w14:paraId="2FDA5082" w14:textId="77777777" w:rsidR="007C0DD1" w:rsidRPr="009D37FC" w:rsidRDefault="007C0DD1" w:rsidP="007C0DD1">
            <w:pPr>
              <w:rPr>
                <w:i/>
                <w:sz w:val="16"/>
                <w:szCs w:val="16"/>
                <w:lang w:val="kk-KZ"/>
              </w:rPr>
            </w:pPr>
            <w:r w:rsidRPr="009D37FC">
              <w:rPr>
                <w:i/>
                <w:sz w:val="16"/>
                <w:szCs w:val="16"/>
                <w:lang w:val="kk-KZ"/>
              </w:rPr>
              <w:t xml:space="preserve">                      (подпись, Ф.И.О., дата)</w:t>
            </w:r>
          </w:p>
          <w:p w14:paraId="654F4944" w14:textId="14B2E5F7" w:rsidR="007C0DD1" w:rsidRPr="00490153" w:rsidRDefault="007C0DD1" w:rsidP="007C0DD1">
            <w:pPr>
              <w:rPr>
                <w:sz w:val="16"/>
                <w:szCs w:val="16"/>
              </w:rPr>
            </w:pP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</w:t>
            </w:r>
            <w:r>
              <w:rPr>
                <w:sz w:val="16"/>
                <w:szCs w:val="16"/>
                <w:lang w:val="kk-KZ"/>
              </w:rPr>
              <w:t>ж</w:t>
            </w:r>
            <w:r w:rsidRPr="00490153">
              <w:rPr>
                <w:sz w:val="16"/>
                <w:szCs w:val="16"/>
              </w:rPr>
              <w:t>.</w:t>
            </w:r>
          </w:p>
          <w:p w14:paraId="37DA4467" w14:textId="37F868B2" w:rsidR="007C0DD1" w:rsidRP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5210" w:type="dxa"/>
          </w:tcPr>
          <w:p w14:paraId="37F347AD" w14:textId="5D785A28" w:rsidR="000D0D43" w:rsidRPr="00033A00" w:rsidRDefault="000164E1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319B6">
              <w:rPr>
                <w:b/>
                <w:sz w:val="24"/>
                <w:szCs w:val="24"/>
                <w:lang w:val="kk-KZ"/>
              </w:rPr>
              <w:lastRenderedPageBreak/>
              <w:t xml:space="preserve">                                    </w:t>
            </w:r>
            <w:r w:rsidR="000D0D43" w:rsidRPr="00033A00">
              <w:rPr>
                <w:b/>
                <w:sz w:val="24"/>
                <w:szCs w:val="24"/>
              </w:rPr>
              <w:t xml:space="preserve">Приложение № 1 </w:t>
            </w:r>
          </w:p>
          <w:p w14:paraId="0B11843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0164E1">
              <w:rPr>
                <w:bCs/>
                <w:sz w:val="24"/>
                <w:szCs w:val="24"/>
              </w:rPr>
              <w:t>к Трудовому договору №_____</w:t>
            </w:r>
          </w:p>
          <w:p w14:paraId="3A0975E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164E1">
              <w:rPr>
                <w:bCs/>
                <w:sz w:val="24"/>
                <w:szCs w:val="24"/>
              </w:rPr>
              <w:t xml:space="preserve">                           от «___</w:t>
            </w:r>
            <w:proofErr w:type="gramStart"/>
            <w:r w:rsidRPr="000164E1">
              <w:rPr>
                <w:bCs/>
                <w:sz w:val="24"/>
                <w:szCs w:val="24"/>
              </w:rPr>
              <w:t>_»_</w:t>
            </w:r>
            <w:proofErr w:type="gramEnd"/>
            <w:r w:rsidRPr="000164E1">
              <w:rPr>
                <w:bCs/>
                <w:sz w:val="24"/>
                <w:szCs w:val="24"/>
              </w:rPr>
              <w:t>________  20___ г.</w:t>
            </w:r>
          </w:p>
          <w:p w14:paraId="17FC6BBF" w14:textId="77777777" w:rsidR="000D0D43" w:rsidRPr="00033A00" w:rsidRDefault="000D0D43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14:paraId="5C962E92" w14:textId="1AE63321" w:rsidR="000D0D43" w:rsidRPr="00033A00" w:rsidRDefault="009D37FC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Долж</w:t>
            </w:r>
            <w:r w:rsidR="001E54D5">
              <w:rPr>
                <w:b/>
                <w:sz w:val="24"/>
                <w:szCs w:val="24"/>
                <w:lang w:val="kk-KZ"/>
              </w:rPr>
              <w:t>н</w:t>
            </w:r>
            <w:r w:rsidR="00805798">
              <w:rPr>
                <w:b/>
                <w:sz w:val="24"/>
                <w:szCs w:val="24"/>
                <w:lang w:val="kk-KZ"/>
              </w:rPr>
              <w:t>о</w:t>
            </w:r>
            <w:r w:rsidR="001E54D5">
              <w:rPr>
                <w:b/>
                <w:sz w:val="24"/>
                <w:szCs w:val="24"/>
                <w:lang w:val="kk-KZ"/>
              </w:rPr>
              <w:t>стная ин</w:t>
            </w:r>
            <w:r w:rsidR="00495CAC">
              <w:rPr>
                <w:b/>
                <w:sz w:val="24"/>
                <w:szCs w:val="24"/>
                <w:lang w:val="kk-KZ"/>
              </w:rPr>
              <w:t>с</w:t>
            </w:r>
            <w:r w:rsidR="001E54D5">
              <w:rPr>
                <w:b/>
                <w:sz w:val="24"/>
                <w:szCs w:val="24"/>
                <w:lang w:val="kk-KZ"/>
              </w:rPr>
              <w:t>трукция</w:t>
            </w:r>
          </w:p>
          <w:p w14:paraId="0885730E" w14:textId="77777777" w:rsidR="000D0D43" w:rsidRPr="00033A00" w:rsidRDefault="000D0D43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>№_</w:t>
            </w:r>
            <w:r>
              <w:rPr>
                <w:b/>
                <w:sz w:val="24"/>
                <w:szCs w:val="24"/>
              </w:rPr>
              <w:t>_______</w:t>
            </w:r>
            <w:r w:rsidRPr="00033A00">
              <w:rPr>
                <w:b/>
                <w:sz w:val="24"/>
                <w:szCs w:val="24"/>
              </w:rPr>
              <w:t>___</w:t>
            </w:r>
          </w:p>
          <w:p w14:paraId="029B95AA" w14:textId="05717B0D" w:rsidR="000D0D43" w:rsidRPr="00033A00" w:rsidRDefault="00F9278D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4B57">
              <w:rPr>
                <w:b/>
                <w:color w:val="000000"/>
                <w:sz w:val="24"/>
                <w:szCs w:val="24"/>
              </w:rPr>
              <w:t>Менеджер по подбору персонала (Рекрутер)</w:t>
            </w:r>
          </w:p>
          <w:p w14:paraId="36104DE1" w14:textId="0CC9BB42" w:rsidR="000D0D43" w:rsidRPr="00420BD9" w:rsidRDefault="000D0D43" w:rsidP="0047460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20BD9">
              <w:rPr>
                <w:sz w:val="24"/>
                <w:szCs w:val="24"/>
              </w:rPr>
              <w:t xml:space="preserve">    Настоящая инструкция составлена на основании приказа</w:t>
            </w:r>
            <w:r w:rsidR="00EA250D">
              <w:rPr>
                <w:sz w:val="24"/>
                <w:szCs w:val="24"/>
                <w:lang w:val="kk-KZ"/>
              </w:rPr>
              <w:t xml:space="preserve"> </w:t>
            </w:r>
            <w:r w:rsidR="00420BD9" w:rsidRPr="00420BD9">
              <w:rPr>
                <w:color w:val="000000"/>
                <w:sz w:val="24"/>
                <w:szCs w:val="24"/>
              </w:rPr>
              <w:t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  <w:r w:rsidR="00420BD9">
              <w:rPr>
                <w:color w:val="000000"/>
                <w:sz w:val="24"/>
                <w:szCs w:val="24"/>
              </w:rPr>
              <w:t xml:space="preserve"> </w:t>
            </w:r>
            <w:r w:rsidR="00420BD9" w:rsidRPr="00420BD9">
              <w:rPr>
                <w:bCs/>
                <w:color w:val="000000"/>
                <w:sz w:val="24"/>
                <w:szCs w:val="24"/>
              </w:rPr>
              <w:t>Об утверждении Квалификационного справочника должностей руководителей, специалистов и других служащих</w:t>
            </w:r>
            <w:r w:rsidRPr="00420BD9">
              <w:rPr>
                <w:sz w:val="24"/>
                <w:szCs w:val="24"/>
              </w:rPr>
              <w:t xml:space="preserve"> в соответствии с требованиями </w:t>
            </w:r>
            <w:r w:rsidR="00010F06" w:rsidRPr="00420BD9">
              <w:rPr>
                <w:sz w:val="24"/>
                <w:szCs w:val="24"/>
              </w:rPr>
              <w:t xml:space="preserve">Кодекс Республики Казахстан от 23 ноября 2015 года № 414-V ЗРК., </w:t>
            </w:r>
            <w:r w:rsidRPr="00420BD9">
              <w:rPr>
                <w:sz w:val="24"/>
                <w:szCs w:val="24"/>
              </w:rPr>
              <w:t>и применяется в качестве приложения к трудовому договору.</w:t>
            </w:r>
          </w:p>
          <w:p w14:paraId="16E0D023" w14:textId="6321095F" w:rsidR="00F9278D" w:rsidRPr="000C4B57" w:rsidRDefault="00F9278D" w:rsidP="00F9278D">
            <w:pPr>
              <w:rPr>
                <w:sz w:val="24"/>
                <w:szCs w:val="24"/>
              </w:rPr>
            </w:pPr>
            <w:bookmarkStart w:id="4" w:name="z2598"/>
            <w:bookmarkStart w:id="5" w:name="z56"/>
            <w:r w:rsidRPr="00F9278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99D973F" w14:textId="4E11D729" w:rsidR="00F9278D" w:rsidRPr="00F9278D" w:rsidRDefault="00F9278D" w:rsidP="00F9278D">
            <w:pPr>
              <w:jc w:val="both"/>
              <w:rPr>
                <w:b/>
                <w:bCs/>
                <w:sz w:val="24"/>
                <w:szCs w:val="24"/>
              </w:rPr>
            </w:pPr>
            <w:bookmarkStart w:id="6" w:name="z2599"/>
            <w:bookmarkEnd w:id="4"/>
            <w:r w:rsidRPr="000C4B57">
              <w:rPr>
                <w:color w:val="000000"/>
                <w:sz w:val="24"/>
                <w:szCs w:val="24"/>
              </w:rPr>
              <w:t xml:space="preserve">       </w:t>
            </w:r>
            <w:r w:rsidRPr="00F9278D">
              <w:rPr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color w:val="000000"/>
                <w:sz w:val="24"/>
                <w:szCs w:val="24"/>
              </w:rPr>
              <w:t xml:space="preserve"> </w:t>
            </w:r>
            <w:r w:rsidRPr="00F9278D">
              <w:rPr>
                <w:b/>
                <w:bCs/>
                <w:color w:val="000000"/>
                <w:sz w:val="24"/>
                <w:szCs w:val="24"/>
              </w:rPr>
              <w:t xml:space="preserve">Должностные обязанности: </w:t>
            </w:r>
          </w:p>
          <w:p w14:paraId="3DC01F22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7" w:name="z2600"/>
            <w:bookmarkEnd w:id="6"/>
            <w:r w:rsidRPr="000C4B57">
              <w:rPr>
                <w:color w:val="000000"/>
                <w:sz w:val="24"/>
                <w:szCs w:val="24"/>
              </w:rPr>
              <w:t xml:space="preserve">       внедряет и развивает системы и процессы найма персонала; </w:t>
            </w:r>
          </w:p>
          <w:p w14:paraId="0E772DA0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8" w:name="z2601"/>
            <w:bookmarkEnd w:id="7"/>
            <w:r w:rsidRPr="000C4B57">
              <w:rPr>
                <w:color w:val="000000"/>
                <w:sz w:val="24"/>
                <w:szCs w:val="24"/>
              </w:rPr>
              <w:t xml:space="preserve">       осуществляет активный поиск персонала; </w:t>
            </w:r>
          </w:p>
          <w:p w14:paraId="0D1E178A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9" w:name="z2602"/>
            <w:bookmarkEnd w:id="8"/>
            <w:r w:rsidRPr="000C4B57">
              <w:rPr>
                <w:color w:val="000000"/>
                <w:sz w:val="24"/>
                <w:szCs w:val="24"/>
              </w:rPr>
              <w:t xml:space="preserve">       формулирует требования к кандидатам, составляет описание вакантной позиции и характеристики требуемых работников; </w:t>
            </w:r>
          </w:p>
          <w:p w14:paraId="5679B663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0" w:name="z2603"/>
            <w:bookmarkEnd w:id="9"/>
            <w:r w:rsidRPr="000C4B57">
              <w:rPr>
                <w:color w:val="000000"/>
                <w:sz w:val="24"/>
                <w:szCs w:val="24"/>
              </w:rPr>
              <w:t xml:space="preserve">       проводит экспертизу вакансий; </w:t>
            </w:r>
          </w:p>
          <w:p w14:paraId="1656E915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1" w:name="z2604"/>
            <w:bookmarkEnd w:id="10"/>
            <w:r w:rsidRPr="000C4B57">
              <w:rPr>
                <w:color w:val="000000"/>
                <w:sz w:val="24"/>
                <w:szCs w:val="24"/>
              </w:rPr>
              <w:t xml:space="preserve">       оказывает консультации по вопросам составления и заполнения анкет; </w:t>
            </w:r>
          </w:p>
          <w:p w14:paraId="1F387A6F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2" w:name="z2605"/>
            <w:bookmarkEnd w:id="11"/>
            <w:r w:rsidRPr="000C4B57">
              <w:rPr>
                <w:color w:val="000000"/>
                <w:sz w:val="24"/>
                <w:szCs w:val="24"/>
              </w:rPr>
              <w:t xml:space="preserve">       производит поиск требуемых кандидатов посредством собственных информационных баз и контактов, средств массовой информации, интернета, а также с помощью размещения объявлений в различных информационных источниках; </w:t>
            </w:r>
          </w:p>
          <w:p w14:paraId="54BDC9D1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3" w:name="z2606"/>
            <w:bookmarkEnd w:id="12"/>
            <w:r w:rsidRPr="000C4B57">
              <w:rPr>
                <w:color w:val="000000"/>
                <w:sz w:val="24"/>
                <w:szCs w:val="24"/>
              </w:rPr>
              <w:t xml:space="preserve">       организует и проводит собеседования с кандидатами путем формулирования вопросов и получения ответов на вопросы, связанные с требованиями к конкретной профессии или должности; </w:t>
            </w:r>
          </w:p>
          <w:p w14:paraId="0FF43A6F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4" w:name="z2607"/>
            <w:bookmarkEnd w:id="13"/>
            <w:r w:rsidRPr="000C4B57">
              <w:rPr>
                <w:color w:val="000000"/>
                <w:sz w:val="24"/>
                <w:szCs w:val="24"/>
              </w:rPr>
              <w:t xml:space="preserve">       принимает и оказывает активную помощь кандидатам в составлении резюме; </w:t>
            </w:r>
          </w:p>
          <w:p w14:paraId="27727032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5" w:name="z2608"/>
            <w:bookmarkEnd w:id="14"/>
            <w:r w:rsidRPr="000C4B57">
              <w:rPr>
                <w:color w:val="000000"/>
                <w:sz w:val="24"/>
                <w:szCs w:val="24"/>
              </w:rPr>
              <w:t xml:space="preserve">       оценивает деловые и психологические качества кандидатов, организует их психологическое и профессиональное тестирование; </w:t>
            </w:r>
          </w:p>
          <w:p w14:paraId="6C46E6A8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6" w:name="z2609"/>
            <w:bookmarkEnd w:id="15"/>
            <w:r w:rsidRPr="000C4B57">
              <w:rPr>
                <w:color w:val="000000"/>
                <w:sz w:val="24"/>
                <w:szCs w:val="24"/>
              </w:rPr>
              <w:t xml:space="preserve">       информирует кандидатов о характере, режиме, условиях труда на предприятии, квалификационных и психологических требованиях, льготах, предоставляемых работникам, программах материального и морального поощрения; </w:t>
            </w:r>
          </w:p>
          <w:p w14:paraId="770BB995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7" w:name="z2610"/>
            <w:bookmarkEnd w:id="16"/>
            <w:r w:rsidRPr="000C4B57">
              <w:rPr>
                <w:color w:val="000000"/>
                <w:sz w:val="24"/>
                <w:szCs w:val="24"/>
              </w:rPr>
              <w:t xml:space="preserve">       составляет аналитические материалы, </w:t>
            </w:r>
            <w:r w:rsidRPr="000C4B57">
              <w:rPr>
                <w:color w:val="000000"/>
                <w:sz w:val="24"/>
                <w:szCs w:val="24"/>
              </w:rPr>
              <w:lastRenderedPageBreak/>
              <w:t xml:space="preserve">структурированное оценочное заключение по компетенциям, оценку личных качеств кандидатов на должность, степени соответствия кандидата на должность необходимым требованиям; </w:t>
            </w:r>
          </w:p>
          <w:p w14:paraId="17DB8164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8" w:name="z2611"/>
            <w:bookmarkEnd w:id="17"/>
            <w:r w:rsidRPr="000C4B57">
              <w:rPr>
                <w:color w:val="000000"/>
                <w:sz w:val="24"/>
                <w:szCs w:val="24"/>
              </w:rPr>
              <w:t xml:space="preserve">       обеспечивает создание баз данных кандидатов, вакансий и иной информации по рынку труда (получение, введение, обработку, анализ, классификацию, оценку, сверку и хранение информации), координирует извлечение и использование информации из баз данных; </w:t>
            </w:r>
          </w:p>
          <w:p w14:paraId="5AFFA155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19" w:name="z2612"/>
            <w:bookmarkEnd w:id="18"/>
            <w:r w:rsidRPr="000C4B57">
              <w:rPr>
                <w:color w:val="000000"/>
                <w:sz w:val="24"/>
                <w:szCs w:val="24"/>
              </w:rPr>
              <w:t xml:space="preserve">       обеспечивает своевременную установленную отчетность; </w:t>
            </w:r>
          </w:p>
          <w:p w14:paraId="1BDD2913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0" w:name="z2613"/>
            <w:bookmarkEnd w:id="19"/>
            <w:r w:rsidRPr="000C4B57">
              <w:rPr>
                <w:color w:val="000000"/>
                <w:sz w:val="24"/>
                <w:szCs w:val="24"/>
              </w:rPr>
              <w:t>      соблюдает порядок по безопасности и охране труда и пожарной безопасности.</w:t>
            </w:r>
          </w:p>
          <w:p w14:paraId="0E7D86A9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1" w:name="z2614"/>
            <w:bookmarkEnd w:id="20"/>
            <w:r w:rsidRPr="000C4B57">
              <w:rPr>
                <w:color w:val="000000"/>
                <w:sz w:val="24"/>
                <w:szCs w:val="24"/>
              </w:rPr>
              <w:t xml:space="preserve">       250. Должен знать: </w:t>
            </w:r>
          </w:p>
          <w:p w14:paraId="00A3C330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2" w:name="z2615"/>
            <w:bookmarkEnd w:id="21"/>
            <w:r w:rsidRPr="000C4B57">
              <w:rPr>
                <w:color w:val="000000"/>
                <w:sz w:val="24"/>
                <w:szCs w:val="24"/>
              </w:rPr>
              <w:t>      законодательные и иные нормативные правовые акты, регламентирующие вопросы управления человеческими ресурсами, социального обеспечения и страхования работников;</w:t>
            </w:r>
          </w:p>
          <w:p w14:paraId="2583A7FC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3" w:name="z2616"/>
            <w:bookmarkEnd w:id="22"/>
            <w:r w:rsidRPr="000C4B57">
              <w:rPr>
                <w:color w:val="000000"/>
                <w:sz w:val="24"/>
                <w:szCs w:val="24"/>
              </w:rPr>
              <w:t>      инструктивные и методические материалы по составлению и оформлению документации по кадрам;</w:t>
            </w:r>
          </w:p>
          <w:p w14:paraId="46D03415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4" w:name="z2617"/>
            <w:bookmarkEnd w:id="23"/>
            <w:r w:rsidRPr="000C4B57">
              <w:rPr>
                <w:color w:val="000000"/>
                <w:sz w:val="24"/>
                <w:szCs w:val="24"/>
              </w:rPr>
              <w:t>      основы психологии, социологии, риторики, логики;</w:t>
            </w:r>
          </w:p>
          <w:p w14:paraId="3C6ADE30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5" w:name="z2618"/>
            <w:bookmarkEnd w:id="24"/>
            <w:r w:rsidRPr="000C4B57">
              <w:rPr>
                <w:color w:val="000000"/>
                <w:sz w:val="24"/>
                <w:szCs w:val="24"/>
              </w:rPr>
              <w:t xml:space="preserve">       этику и культуру делового общения, средства и способы убеждения собеседников; </w:t>
            </w:r>
          </w:p>
          <w:p w14:paraId="6ADA9D6B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6" w:name="z2619"/>
            <w:bookmarkEnd w:id="25"/>
            <w:r w:rsidRPr="000C4B57">
              <w:rPr>
                <w:color w:val="000000"/>
                <w:sz w:val="24"/>
                <w:szCs w:val="24"/>
              </w:rPr>
              <w:t>      основы мотивации кандидатов, социологии труда, современную технику интервьюирования;</w:t>
            </w:r>
          </w:p>
          <w:p w14:paraId="5FD604BC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7" w:name="z2620"/>
            <w:bookmarkEnd w:id="26"/>
            <w:r w:rsidRPr="000C4B57">
              <w:rPr>
                <w:color w:val="000000"/>
                <w:sz w:val="24"/>
                <w:szCs w:val="24"/>
              </w:rPr>
              <w:t>      методы анализа и мониторинга рынка труда;</w:t>
            </w:r>
          </w:p>
          <w:p w14:paraId="30808BAC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8" w:name="z2621"/>
            <w:bookmarkEnd w:id="27"/>
            <w:r w:rsidRPr="000C4B57">
              <w:rPr>
                <w:color w:val="000000"/>
                <w:sz w:val="24"/>
                <w:szCs w:val="24"/>
              </w:rPr>
              <w:t>      информационные базы данных рынка труда;</w:t>
            </w:r>
          </w:p>
          <w:p w14:paraId="4E7B0420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29" w:name="z2622"/>
            <w:bookmarkEnd w:id="28"/>
            <w:r w:rsidRPr="000C4B57">
              <w:rPr>
                <w:color w:val="000000"/>
                <w:sz w:val="24"/>
                <w:szCs w:val="24"/>
              </w:rPr>
              <w:t>      технологию поиска профессий и должностей с использованием информационных систем;</w:t>
            </w:r>
          </w:p>
          <w:p w14:paraId="605A13C5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30" w:name="z2623"/>
            <w:bookmarkEnd w:id="29"/>
            <w:r w:rsidRPr="000C4B57">
              <w:rPr>
                <w:color w:val="000000"/>
                <w:sz w:val="24"/>
                <w:szCs w:val="24"/>
              </w:rPr>
              <w:t>      специфику условий работы в организации, требования к созданию собственных баз данных;</w:t>
            </w:r>
          </w:p>
          <w:p w14:paraId="7AB545BA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31" w:name="z2624"/>
            <w:bookmarkEnd w:id="30"/>
            <w:r w:rsidRPr="000C4B57">
              <w:rPr>
                <w:color w:val="000000"/>
                <w:sz w:val="24"/>
                <w:szCs w:val="24"/>
              </w:rPr>
              <w:t xml:space="preserve">       профессионально-этический кодекс рекрутера; </w:t>
            </w:r>
          </w:p>
          <w:p w14:paraId="1740F69F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32" w:name="z2625"/>
            <w:bookmarkEnd w:id="31"/>
            <w:r w:rsidRPr="000C4B57">
              <w:rPr>
                <w:color w:val="000000"/>
                <w:sz w:val="24"/>
                <w:szCs w:val="24"/>
              </w:rPr>
              <w:t>      методики проведения тестирования, собеседования;</w:t>
            </w:r>
          </w:p>
          <w:p w14:paraId="3241E397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33" w:name="z2626"/>
            <w:bookmarkEnd w:id="32"/>
            <w:r w:rsidRPr="000C4B57">
              <w:rPr>
                <w:color w:val="000000"/>
                <w:sz w:val="24"/>
                <w:szCs w:val="24"/>
              </w:rPr>
              <w:t xml:space="preserve">       способы решения организационно-управленческих и кадровых задач; </w:t>
            </w:r>
          </w:p>
          <w:p w14:paraId="24C4E9AE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34" w:name="z2627"/>
            <w:bookmarkEnd w:id="33"/>
            <w:r w:rsidRPr="000C4B57">
              <w:rPr>
                <w:color w:val="000000"/>
                <w:sz w:val="24"/>
                <w:szCs w:val="24"/>
              </w:rPr>
              <w:t>      основы экономики, организации производства, труда и управления;</w:t>
            </w:r>
          </w:p>
          <w:p w14:paraId="3145792D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35" w:name="z2628"/>
            <w:bookmarkEnd w:id="34"/>
            <w:r w:rsidRPr="000C4B57">
              <w:rPr>
                <w:color w:val="000000"/>
                <w:sz w:val="24"/>
                <w:szCs w:val="24"/>
              </w:rPr>
      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51467954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36" w:name="z2629"/>
            <w:bookmarkEnd w:id="35"/>
            <w:r w:rsidRPr="000C4B57">
              <w:rPr>
                <w:color w:val="000000"/>
                <w:sz w:val="24"/>
                <w:szCs w:val="24"/>
              </w:rPr>
              <w:t xml:space="preserve">       251. Требования к квалификации: </w:t>
            </w:r>
          </w:p>
          <w:p w14:paraId="17A97E62" w14:textId="77777777" w:rsidR="00F9278D" w:rsidRPr="000C4B57" w:rsidRDefault="00F9278D" w:rsidP="00F9278D">
            <w:pPr>
              <w:jc w:val="both"/>
              <w:rPr>
                <w:sz w:val="24"/>
                <w:szCs w:val="24"/>
              </w:rPr>
            </w:pPr>
            <w:bookmarkStart w:id="37" w:name="z2630"/>
            <w:bookmarkEnd w:id="36"/>
            <w:r w:rsidRPr="000C4B57">
              <w:rPr>
                <w:color w:val="000000"/>
                <w:sz w:val="24"/>
                <w:szCs w:val="24"/>
              </w:rPr>
              <w:t>      высшее (или послевузовское) образование по соответствующему направлению подготовки кадров, стаж работы в сфере управления не менее 2 лет.</w:t>
            </w:r>
          </w:p>
          <w:bookmarkEnd w:id="37"/>
          <w:p w14:paraId="0AB37299" w14:textId="764933CE" w:rsidR="00E622AF" w:rsidRPr="00196A29" w:rsidRDefault="00E622AF" w:rsidP="00E622AF">
            <w:pPr>
              <w:jc w:val="both"/>
            </w:pPr>
          </w:p>
          <w:bookmarkEnd w:id="5"/>
          <w:p w14:paraId="116DF13B" w14:textId="4E8E93A2" w:rsidR="00AE7ED2" w:rsidRPr="00AE7ED2" w:rsidRDefault="00AE7ED2" w:rsidP="00714A30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bCs/>
                <w:i/>
                <w:iCs/>
              </w:rPr>
            </w:pPr>
            <w:r w:rsidRPr="00AE7ED2">
              <w:rPr>
                <w:bCs/>
                <w:i/>
                <w:iCs/>
              </w:rPr>
              <w:t>С инструкцией ознакомлен (-на):</w:t>
            </w:r>
          </w:p>
          <w:p w14:paraId="173A4423" w14:textId="5B4702A7" w:rsidR="00AE7ED2" w:rsidRDefault="00AE7ED2" w:rsidP="004746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_______________/</w:t>
            </w:r>
            <w:r>
              <w:rPr>
                <w:sz w:val="24"/>
                <w:szCs w:val="24"/>
              </w:rPr>
              <w:t>__________________________</w:t>
            </w:r>
          </w:p>
          <w:p w14:paraId="3154C19E" w14:textId="1260490D" w:rsidR="00AE7ED2" w:rsidRDefault="00AE7ED2" w:rsidP="0047460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(подпись, Ф.И.О., дата)</w:t>
            </w:r>
          </w:p>
          <w:p w14:paraId="1B948824" w14:textId="46787632" w:rsidR="00AE7ED2" w:rsidRPr="00490153" w:rsidRDefault="00AE7ED2" w:rsidP="00474604">
            <w:pPr>
              <w:rPr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20___г.</w:t>
            </w:r>
          </w:p>
          <w:p w14:paraId="2C379A55" w14:textId="77777777" w:rsidR="00AE7ED2" w:rsidRDefault="00AE7ED2" w:rsidP="0047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B7EFAA2" w14:textId="77777777" w:rsidR="00033A00" w:rsidRPr="00033A00" w:rsidRDefault="00033A00" w:rsidP="004B7BAA">
            <w:pPr>
              <w:pStyle w:val="a5"/>
              <w:rPr>
                <w:sz w:val="24"/>
                <w:szCs w:val="24"/>
              </w:rPr>
            </w:pPr>
          </w:p>
        </w:tc>
      </w:tr>
      <w:tr w:rsidR="00DC1101" w:rsidRPr="00033A00" w14:paraId="2C536AE9" w14:textId="77777777" w:rsidTr="00745ABD">
        <w:tc>
          <w:tcPr>
            <w:tcW w:w="9996" w:type="dxa"/>
            <w:gridSpan w:val="2"/>
          </w:tcPr>
          <w:p w14:paraId="3B399D46" w14:textId="31FB47E5" w:rsidR="00DC1101" w:rsidRDefault="00DF047D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5. ТАРАПТАР РЕКВИЗИТТЕРІ /</w:t>
            </w:r>
            <w:r w:rsidRPr="00F4278A">
              <w:rPr>
                <w:b/>
                <w:bCs/>
                <w:sz w:val="24"/>
                <w:szCs w:val="24"/>
              </w:rPr>
              <w:t xml:space="preserve"> РЕКВИЗИТЫ СТОРОН</w:t>
            </w:r>
          </w:p>
        </w:tc>
      </w:tr>
      <w:tr w:rsidR="00DC1101" w:rsidRPr="00033A00" w14:paraId="7883C2A8" w14:textId="77777777" w:rsidTr="000164E1">
        <w:tc>
          <w:tcPr>
            <w:tcW w:w="4786" w:type="dxa"/>
          </w:tcPr>
          <w:p w14:paraId="57BA9D52" w14:textId="798B3C69" w:rsidR="00DC1101" w:rsidRPr="00033A00" w:rsidRDefault="00DC1101" w:rsidP="004746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kk-KZ"/>
              </w:rPr>
              <w:t xml:space="preserve">ұмысберуші / </w:t>
            </w:r>
            <w:r w:rsidRPr="00F4278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5210" w:type="dxa"/>
          </w:tcPr>
          <w:p w14:paraId="2D322A0B" w14:textId="6D997C48" w:rsidR="00DC1101" w:rsidRPr="00783DDD" w:rsidRDefault="00DC1101" w:rsidP="00474604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F427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kk-KZ"/>
              </w:rPr>
              <w:t xml:space="preserve">Жұмыскер / </w:t>
            </w:r>
            <w:r w:rsidRPr="00F4278A">
              <w:rPr>
                <w:sz w:val="24"/>
                <w:szCs w:val="24"/>
              </w:rPr>
              <w:t xml:space="preserve">Работник                        </w:t>
            </w:r>
          </w:p>
        </w:tc>
      </w:tr>
      <w:tr w:rsidR="00DC1101" w:rsidRPr="00033A00" w14:paraId="1045555B" w14:textId="77777777" w:rsidTr="000164E1">
        <w:tc>
          <w:tcPr>
            <w:tcW w:w="4786" w:type="dxa"/>
          </w:tcPr>
          <w:p w14:paraId="76A18E0A" w14:textId="35AD125C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ИП 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</w:t>
            </w:r>
          </w:p>
          <w:p w14:paraId="2ED3082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70EB7C14" w14:textId="168A25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Б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ИН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/ИИН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</w:t>
            </w:r>
          </w:p>
          <w:p w14:paraId="1503FDE9" w14:textId="6C3C0C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адрес ___________________________</w:t>
            </w:r>
          </w:p>
          <w:p w14:paraId="553083D3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413E07A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03B75407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2B1F4E49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6B0B13C5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230250D3" w14:textId="77777777" w:rsidR="00616BC0" w:rsidRPr="00F4278A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0AE267C" w14:textId="49006032" w:rsidR="00DC1101" w:rsidRPr="00616BC0" w:rsidRDefault="00616BC0" w:rsidP="00616BC0">
            <w:pPr>
              <w:rPr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</w:tc>
        <w:tc>
          <w:tcPr>
            <w:tcW w:w="5210" w:type="dxa"/>
          </w:tcPr>
          <w:p w14:paraId="4EA7FFD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Гражданин (-ка) Республики Казахстан</w:t>
            </w:r>
          </w:p>
          <w:p w14:paraId="1E0E2BAE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ФИО_________________________________</w:t>
            </w:r>
          </w:p>
          <w:p w14:paraId="20AE668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D9F812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ИИН №_______________________________</w:t>
            </w:r>
          </w:p>
          <w:p w14:paraId="4B2BE0DC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прож</w:t>
            </w:r>
            <w:proofErr w:type="spell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._</w:t>
            </w:r>
            <w:proofErr w:type="gram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</w:t>
            </w:r>
          </w:p>
          <w:p w14:paraId="6D5E2A44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0886472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1B823911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6DD3F7D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77D916C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5E4BB85E" w14:textId="77777777" w:rsidR="00DC1101" w:rsidRPr="00F4278A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9ECD387" w14:textId="62FECA3E" w:rsidR="00DC1101" w:rsidRPr="00783DDD" w:rsidRDefault="00DC1101" w:rsidP="00474604">
            <w:pPr>
              <w:rPr>
                <w:rStyle w:val="a4"/>
                <w:b w:val="0"/>
                <w:bCs w:val="0"/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 w:rsidR="00944481"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  <w:p w14:paraId="34071F3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</w:tc>
      </w:tr>
    </w:tbl>
    <w:p w14:paraId="713A4ADF" w14:textId="4A9F2B7E" w:rsidR="00033A00" w:rsidRP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3A00" w:rsidRPr="00033A00" w:rsidSect="00783A54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B62CC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7A19"/>
    <w:rsid w:val="002179FA"/>
    <w:rsid w:val="00226EBA"/>
    <w:rsid w:val="002319B6"/>
    <w:rsid w:val="00244C2C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7398"/>
    <w:rsid w:val="00325311"/>
    <w:rsid w:val="00337BC4"/>
    <w:rsid w:val="00361D68"/>
    <w:rsid w:val="00373074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BD9"/>
    <w:rsid w:val="004303C3"/>
    <w:rsid w:val="00474604"/>
    <w:rsid w:val="00495CAC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A54"/>
    <w:rsid w:val="00783DDD"/>
    <w:rsid w:val="00795605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74EB6"/>
    <w:rsid w:val="00B9490B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78AD"/>
    <w:rsid w:val="00CE1216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9278D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288</cp:revision>
  <dcterms:created xsi:type="dcterms:W3CDTF">2023-12-31T12:29:00Z</dcterms:created>
  <dcterms:modified xsi:type="dcterms:W3CDTF">2024-05-06T15:24:00Z</dcterms:modified>
</cp:coreProperties>
</file>