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EAB23" w14:textId="2BFFA87A" w:rsidR="002045E9" w:rsidRPr="00200DF2" w:rsidRDefault="00200DF2" w:rsidP="00200D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0DF2"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proofErr w:type="spellStart"/>
      <w:r w:rsidRPr="00200DF2">
        <w:rPr>
          <w:rFonts w:ascii="Times New Roman" w:hAnsi="Times New Roman" w:cs="Times New Roman"/>
          <w:b/>
          <w:bCs/>
          <w:sz w:val="24"/>
          <w:szCs w:val="24"/>
        </w:rPr>
        <w:t>аходясь</w:t>
      </w:r>
      <w:proofErr w:type="spellEnd"/>
      <w:r w:rsidRPr="00200DF2">
        <w:rPr>
          <w:rFonts w:ascii="Times New Roman" w:hAnsi="Times New Roman" w:cs="Times New Roman"/>
          <w:b/>
          <w:bCs/>
          <w:sz w:val="24"/>
          <w:szCs w:val="24"/>
        </w:rPr>
        <w:t xml:space="preserve"> в состоянии алкогольного опьянения, управлял автомашиной допустил столкновение с двигавшейся во встречном направлении автомашиной</w:t>
      </w:r>
    </w:p>
    <w:p w14:paraId="7286334B" w14:textId="77777777" w:rsidR="002045E9" w:rsidRPr="000C6838" w:rsidRDefault="002045E9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623FCC" w14:textId="07983CBF" w:rsidR="000C6838" w:rsidRDefault="002045E9" w:rsidP="000C6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838">
        <w:rPr>
          <w:rFonts w:ascii="Times New Roman" w:hAnsi="Times New Roman" w:cs="Times New Roman"/>
          <w:sz w:val="24"/>
          <w:szCs w:val="24"/>
        </w:rPr>
        <w:t>Приговором суда № 2 города Актобе Актюбинской области от 27 мая 2020 года Б. осужден по части 1 статьи 345-1 УК к 6 месяцам лишения свободы с лишением права управления транспортным средством</w:t>
      </w:r>
      <w:r w:rsidR="00CF5BD5" w:rsidRPr="000C6838">
        <w:rPr>
          <w:rFonts w:ascii="Times New Roman" w:hAnsi="Times New Roman" w:cs="Times New Roman"/>
          <w:sz w:val="24"/>
          <w:szCs w:val="24"/>
        </w:rPr>
        <w:t xml:space="preserve"> </w:t>
      </w:r>
      <w:r w:rsidR="00B073D2" w:rsidRPr="000C6838">
        <w:rPr>
          <w:rFonts w:ascii="Times New Roman" w:hAnsi="Times New Roman" w:cs="Times New Roman"/>
          <w:sz w:val="24"/>
          <w:szCs w:val="24"/>
        </w:rPr>
        <w:t xml:space="preserve">сроком на 10 лет, </w:t>
      </w:r>
      <w:hyperlink r:id="rId6" w:history="1">
        <w:r w:rsidR="00B073D2" w:rsidRPr="006B51A0">
          <w:rPr>
            <w:rStyle w:val="aa"/>
            <w:rFonts w:ascii="Times New Roman" w:hAnsi="Times New Roman" w:cs="Times New Roman"/>
            <w:sz w:val="24"/>
            <w:szCs w:val="24"/>
          </w:rPr>
          <w:t>с отбыванием наказания в учреждении</w:t>
        </w:r>
      </w:hyperlink>
      <w:r w:rsidR="00B073D2" w:rsidRPr="000C6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D2" w:rsidRPr="000C6838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="00B073D2" w:rsidRPr="000C6838">
        <w:rPr>
          <w:rFonts w:ascii="Times New Roman" w:hAnsi="Times New Roman" w:cs="Times New Roman"/>
          <w:sz w:val="24"/>
          <w:szCs w:val="24"/>
        </w:rPr>
        <w:t xml:space="preserve"> системы (далее –УИС) минимальной безопасности. Так, 16 марта 2020 года примерно в 22 часа 15 минут в городе Актобе в нарушение пункта 2.4.2. ПДД Б., находясь в состоянии алкогольного опьянения, управлял автомашиной марки «ZAZ CHANCE TF698K», двигаясь по автодороге «Актобе-Акжар». </w:t>
      </w:r>
    </w:p>
    <w:p w14:paraId="38C18377" w14:textId="77777777" w:rsidR="000C6838" w:rsidRDefault="00B073D2" w:rsidP="000C6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838">
        <w:rPr>
          <w:rFonts w:ascii="Times New Roman" w:hAnsi="Times New Roman" w:cs="Times New Roman"/>
          <w:sz w:val="24"/>
          <w:szCs w:val="24"/>
        </w:rPr>
        <w:t>Не обеспечив безопасность своего движения, превышая скоростной режим (более 88 км/час), на мосту через реку «Илек» выехал на полосу встречного движения (в нарушение пунктов 1.3., 9.1., 1.5.3, 10.1, 10.</w:t>
      </w:r>
      <w:proofErr w:type="gramStart"/>
      <w:r w:rsidRPr="000C6838">
        <w:rPr>
          <w:rFonts w:ascii="Times New Roman" w:hAnsi="Times New Roman" w:cs="Times New Roman"/>
          <w:sz w:val="24"/>
          <w:szCs w:val="24"/>
        </w:rPr>
        <w:t>2.ПДД</w:t>
      </w:r>
      <w:proofErr w:type="gramEnd"/>
      <w:r w:rsidRPr="000C6838">
        <w:rPr>
          <w:rFonts w:ascii="Times New Roman" w:hAnsi="Times New Roman" w:cs="Times New Roman"/>
          <w:sz w:val="24"/>
          <w:szCs w:val="24"/>
        </w:rPr>
        <w:t xml:space="preserve">) и допустил столкновение с двигавшейся во встречном направлении автомашиной марки «Mercedes Benz» под управлением С. </w:t>
      </w:r>
      <w:proofErr w:type="gramStart"/>
      <w:r w:rsidRPr="000C6838">
        <w:rPr>
          <w:rFonts w:ascii="Times New Roman" w:hAnsi="Times New Roman" w:cs="Times New Roman"/>
          <w:sz w:val="24"/>
          <w:szCs w:val="24"/>
        </w:rPr>
        <w:t>В результате ДТП</w:t>
      </w:r>
      <w:proofErr w:type="gramEnd"/>
      <w:r w:rsidRPr="000C6838">
        <w:rPr>
          <w:rFonts w:ascii="Times New Roman" w:hAnsi="Times New Roman" w:cs="Times New Roman"/>
          <w:sz w:val="24"/>
          <w:szCs w:val="24"/>
        </w:rPr>
        <w:t xml:space="preserve"> потерпевшему С. причинен вред здоровью средней тяжести. </w:t>
      </w:r>
    </w:p>
    <w:p w14:paraId="00379CCD" w14:textId="065D9E94" w:rsidR="00A81D5F" w:rsidRPr="000C6838" w:rsidRDefault="00B073D2" w:rsidP="000C6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838">
        <w:rPr>
          <w:rFonts w:ascii="Times New Roman" w:hAnsi="Times New Roman" w:cs="Times New Roman"/>
          <w:sz w:val="24"/>
          <w:szCs w:val="24"/>
        </w:rPr>
        <w:t xml:space="preserve">При назначении Б. наказания судом учтены смягчающие и отягчающие ответственность и наказание обстоятельства, его личность, совершение правонарушения в период чрезвычайного положения и </w:t>
      </w:r>
      <w:hyperlink r:id="rId7" w:history="1">
        <w:r w:rsidRPr="000C6838">
          <w:rPr>
            <w:rStyle w:val="aa"/>
            <w:rFonts w:ascii="Times New Roman" w:hAnsi="Times New Roman" w:cs="Times New Roman"/>
            <w:sz w:val="24"/>
            <w:szCs w:val="24"/>
          </w:rPr>
          <w:t>назначено наказание соразмерно содеянному, в пределах</w:t>
        </w:r>
      </w:hyperlink>
      <w:r w:rsidRPr="000C6838">
        <w:rPr>
          <w:rFonts w:ascii="Times New Roman" w:hAnsi="Times New Roman" w:cs="Times New Roman"/>
          <w:sz w:val="24"/>
          <w:szCs w:val="24"/>
        </w:rPr>
        <w:t xml:space="preserve"> санкции статьи УК, по которой он признан виновным. Постановлением судебной коллегии по уголовным делам Актюбинского областного суда от 7 июля 2020 года приговор в отношении Б. оставлен без изменения, его апелляционная жалоба - без удовлетворения.</w:t>
      </w:r>
    </w:p>
    <w:p w14:paraId="7EA7FA65" w14:textId="0D3DEF47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C6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C6838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0C683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C683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82856" w14:textId="77777777" w:rsidR="00486EE3" w:rsidRDefault="00486EE3" w:rsidP="00702393">
      <w:pPr>
        <w:spacing w:after="0" w:line="240" w:lineRule="auto"/>
      </w:pPr>
      <w:r>
        <w:separator/>
      </w:r>
    </w:p>
  </w:endnote>
  <w:endnote w:type="continuationSeparator" w:id="0">
    <w:p w14:paraId="005A13B0" w14:textId="77777777" w:rsidR="00486EE3" w:rsidRDefault="00486EE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35C14" w14:textId="77777777" w:rsidR="00486EE3" w:rsidRDefault="00486EE3" w:rsidP="00702393">
      <w:pPr>
        <w:spacing w:after="0" w:line="240" w:lineRule="auto"/>
      </w:pPr>
      <w:r>
        <w:separator/>
      </w:r>
    </w:p>
  </w:footnote>
  <w:footnote w:type="continuationSeparator" w:id="0">
    <w:p w14:paraId="30AF48B8" w14:textId="77777777" w:rsidR="00486EE3" w:rsidRDefault="00486EE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C6838"/>
    <w:rsid w:val="00102D7B"/>
    <w:rsid w:val="00152128"/>
    <w:rsid w:val="001539CF"/>
    <w:rsid w:val="00193E1B"/>
    <w:rsid w:val="001C5801"/>
    <w:rsid w:val="001E7ED8"/>
    <w:rsid w:val="00200DF2"/>
    <w:rsid w:val="002045E9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86EE3"/>
    <w:rsid w:val="005A3B78"/>
    <w:rsid w:val="006B0A4D"/>
    <w:rsid w:val="006B51A0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073D2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C683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C68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2021-12-16T15:14:00Z</dcterms:modified>
</cp:coreProperties>
</file>