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1B" w:rsidRPr="00C665C7" w:rsidRDefault="0038451B" w:rsidP="0038451B">
      <w:pPr>
        <w:pStyle w:val="1"/>
        <w:ind w:left="2832" w:firstLine="708"/>
        <w:jc w:val="left"/>
        <w:rPr>
          <w:b w:val="0"/>
          <w:sz w:val="24"/>
        </w:rPr>
      </w:pPr>
      <w:r w:rsidRPr="00C665C7">
        <w:rPr>
          <w:b w:val="0"/>
          <w:sz w:val="25"/>
          <w:szCs w:val="25"/>
        </w:rPr>
        <w:t xml:space="preserve">  </w:t>
      </w:r>
      <w:r w:rsidRPr="00C665C7">
        <w:rPr>
          <w:b w:val="0"/>
          <w:sz w:val="24"/>
        </w:rPr>
        <w:t>СОТ БҰЙРЫҒЫ</w:t>
      </w:r>
    </w:p>
    <w:p w:rsidR="0038451B" w:rsidRPr="00C665C7" w:rsidRDefault="0038451B" w:rsidP="0038451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C665C7">
        <w:rPr>
          <w:rFonts w:ascii="Times New Roman" w:hAnsi="Times New Roman"/>
          <w:sz w:val="24"/>
          <w:szCs w:val="24"/>
          <w:lang w:val="kk-KZ"/>
        </w:rPr>
        <w:t>(борышкерді іздестіруге кеткен шығындарды өндіру туралы)</w:t>
      </w:r>
    </w:p>
    <w:p w:rsidR="0038451B" w:rsidRPr="00C665C7" w:rsidRDefault="0038451B" w:rsidP="0038451B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665C7">
        <w:rPr>
          <w:rFonts w:ascii="Times New Roman" w:hAnsi="Times New Roman"/>
          <w:bCs/>
          <w:sz w:val="24"/>
          <w:szCs w:val="24"/>
          <w:lang w:val="kk-KZ"/>
        </w:rPr>
        <w:t>Алматы қаласы</w:t>
      </w:r>
      <w:r w:rsidRPr="00C665C7">
        <w:rPr>
          <w:rFonts w:ascii="Times New Roman" w:hAnsi="Times New Roman"/>
          <w:bCs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sz w:val="24"/>
          <w:szCs w:val="24"/>
          <w:lang w:val="kk-KZ"/>
        </w:rPr>
        <w:tab/>
        <w:t xml:space="preserve">           2015 жылдың 14 қаңтар   </w:t>
      </w:r>
    </w:p>
    <w:p w:rsidR="0038451B" w:rsidRPr="00C665C7" w:rsidRDefault="0038451B" w:rsidP="0038451B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 xml:space="preserve">Алматы қаласының Алатау аудандық сотының судьясы Нурбеков М.А. өндіріп алушы Қызылорда облысының Ішкі істер департаменті борышкер Рахметалиева Алма Муратбаевнадан </w:t>
      </w:r>
      <w:r w:rsidRPr="00C665C7">
        <w:rPr>
          <w:rFonts w:ascii="Times New Roman" w:hAnsi="Times New Roman"/>
          <w:sz w:val="24"/>
          <w:szCs w:val="24"/>
          <w:lang w:val="kk-KZ"/>
        </w:rPr>
        <w:t xml:space="preserve">борышкерді іздестіруге кеткен шығындарды өндіру </w:t>
      </w: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>үшін сот бұйрығын шығару туралы арызын қарап,судья</w:t>
      </w:r>
    </w:p>
    <w:p w:rsidR="0038451B" w:rsidRPr="00C665C7" w:rsidRDefault="0038451B" w:rsidP="0038451B">
      <w:pPr>
        <w:spacing w:after="0"/>
        <w:ind w:firstLine="708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                                          АНЫҚТАҒАНЫ:</w:t>
      </w:r>
    </w:p>
    <w:p w:rsidR="0038451B" w:rsidRPr="00C665C7" w:rsidRDefault="0038451B" w:rsidP="0038451B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 xml:space="preserve">Қызылорда облысының Ісшкі істер департаменті борышкер А.М.Рахметалиеваны ЖШС «Дебиторлармен жұмыс бюросынің» пайдасына 286 738 өндіру туралы 10.07.2014 жылғы сот ұйғарымына байланысты Қызылорда қаласы ішкі істер басқармасының көші-қон полиция бөлімшесінің іздестіру ісі ашылып, Қызылорда ҚІІБ-ның көші-қон полиция бөлімшесінің инспекторлары Ж.Мұстафаевпен М.Жанұзақ ІІД-нің бұйрығымен 2014 жылдың желтоқсан айының 08-13 күндері аралығында борышкер Рахметалиева Алма Муратбаеваны (және басқа да 3 борышкерді) іздестіріп табу мақсатында Қызылорда облысының Қазалы ауданына 6 күндік іс-сапарға жіберілген. Жүргізілген жедел-іздестіру шаралары нәтижесінде борышкер А.Рахметалиевадан түсінік алынып, өз түсінігінде қазіргі таңда Алматы қаласы, Шанырақ көшесі №2 үйде тұратындығын,  Қызылорда КІІБ-нің бастығының атына жазған түсінігінің, жеке куәлі көшірмесін, мекен жай анықтамасы, Қызылорда ҚІІБ-ның көші-қон полиция бөлімінің 19.12.2014 жылғы қаулысымен борышкерді іздестіру ісі қысқартылды. Соттан </w:t>
      </w:r>
      <w:r w:rsidRPr="00C665C7">
        <w:rPr>
          <w:rFonts w:ascii="Times New Roman" w:hAnsi="Times New Roman"/>
          <w:sz w:val="24"/>
          <w:szCs w:val="24"/>
          <w:lang w:val="kk-KZ"/>
        </w:rPr>
        <w:t xml:space="preserve">борышкерді іздестіруге кеткен шығындарды өндіру </w:t>
      </w: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 xml:space="preserve">үшін арызымен сотқа жүгінген. </w:t>
      </w:r>
    </w:p>
    <w:p w:rsidR="0038451B" w:rsidRPr="00C665C7" w:rsidRDefault="0038451B" w:rsidP="0038451B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>А.Рахметалиеваны іздеуге мемлекет тарапынан қаражат жұмсалуы оған іздеу жариялау және іздеу ісін қысқарту туралы қаулыларымен, іздеу, табу туралы мәлімдеме, іс-сапар куәлігі, іс-сапарға бөлінген қаражат туралы анықтамасы, жол жүру құжаты, жалға алу келісім шартымен, борышкердің түсінігімен және басқа құжаттармен дәлелденеді.</w:t>
      </w:r>
    </w:p>
    <w:p w:rsidR="0038451B" w:rsidRPr="00C665C7" w:rsidRDefault="0038451B" w:rsidP="0038451B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 xml:space="preserve">Қазіргі кезде борышкердің Алматы қаласы, Шанырақ-2 ы/а, 2 үйінде тұартыны анықталып, Ішкі істер департаменті борышкер Рахметалиева Алма Муратбаевнадан </w:t>
      </w:r>
      <w:r w:rsidRPr="00C665C7">
        <w:rPr>
          <w:rFonts w:ascii="Times New Roman" w:hAnsi="Times New Roman"/>
          <w:sz w:val="24"/>
          <w:szCs w:val="24"/>
          <w:lang w:val="kk-KZ"/>
        </w:rPr>
        <w:t>борышкерді іздестіруге кеткен шығындарды өндіру</w:t>
      </w: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 xml:space="preserve"> туралы сот бұйрығын шығаруды соттан өтінеді.</w:t>
      </w:r>
    </w:p>
    <w:p w:rsidR="0038451B" w:rsidRPr="00C665C7" w:rsidRDefault="0038451B" w:rsidP="0038451B">
      <w:pPr>
        <w:pStyle w:val="a3"/>
        <w:rPr>
          <w:color w:val="000000"/>
          <w:sz w:val="24"/>
        </w:rPr>
      </w:pPr>
      <w:r w:rsidRPr="00C665C7">
        <w:rPr>
          <w:color w:val="000000"/>
          <w:sz w:val="24"/>
        </w:rPr>
        <w:t xml:space="preserve"> ҚР АІЖК-нің 140 –бабының 7) тармағын басшылыққа ала отырып, судья</w:t>
      </w:r>
    </w:p>
    <w:p w:rsidR="0038451B" w:rsidRPr="00C665C7" w:rsidRDefault="0038451B" w:rsidP="0038451B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>БҰЙЫРДЫ:</w:t>
      </w:r>
    </w:p>
    <w:p w:rsidR="0038451B" w:rsidRPr="00C665C7" w:rsidRDefault="0038451B" w:rsidP="0038451B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Борышкер  Рахметалиева Алма Муратбаевнадан, ЖСН 860219401221, Алматы қаласы, Шанырақ-2 ы/а, 2 үй, мемлекет пайдасына 33 551 (отыз үш мың бес жүз елу бір) тенге өндірілсін. </w:t>
      </w:r>
    </w:p>
    <w:p w:rsidR="0038451B" w:rsidRPr="00C665C7" w:rsidRDefault="0038451B" w:rsidP="0038451B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Борышкер Рахметалиева Алма Муратбаевнадан мемлекеттік баж салығын 991 тенге өдірілсін.  </w:t>
      </w:r>
    </w:p>
    <w:p w:rsidR="0038451B" w:rsidRPr="00C665C7" w:rsidRDefault="0038451B" w:rsidP="0038451B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Борышкер бұйрықтың көшірмесін алған күннен бастап он күн ішінде осы бұйрықты шығарған сотқа байланыстың кез-келген түрін қолдану арқылы өз қарсылығын білдіруге құқылы. </w:t>
      </w:r>
    </w:p>
    <w:p w:rsidR="0038451B" w:rsidRPr="00C665C7" w:rsidRDefault="0038451B" w:rsidP="0038451B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       Судья </w:t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</w:r>
      <w:r w:rsidRPr="00C665C7">
        <w:rPr>
          <w:rFonts w:ascii="Times New Roman" w:hAnsi="Times New Roman"/>
          <w:bCs/>
          <w:color w:val="000000"/>
          <w:sz w:val="24"/>
          <w:szCs w:val="24"/>
          <w:lang w:val="kk-KZ"/>
        </w:rPr>
        <w:tab/>
        <w:t xml:space="preserve">  Нурбеков М.А.</w:t>
      </w:r>
    </w:p>
    <w:p w:rsidR="0038451B" w:rsidRPr="00C665C7" w:rsidRDefault="0038451B" w:rsidP="0038451B">
      <w:pPr>
        <w:tabs>
          <w:tab w:val="left" w:pos="1410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C665C7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көшірмесі дұрыс</w:t>
      </w:r>
      <w:r w:rsidRPr="00C665C7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83F14" w:rsidRDefault="0038451B" w:rsidP="0038451B">
      <w:r w:rsidRPr="00C665C7">
        <w:rPr>
          <w:rFonts w:ascii="Times New Roman" w:hAnsi="Times New Roman"/>
          <w:sz w:val="24"/>
          <w:szCs w:val="24"/>
          <w:lang w:val="kk-KZ"/>
        </w:rPr>
        <w:t xml:space="preserve">        Судья                                                                                     </w:t>
      </w:r>
      <w:r w:rsidRPr="00C665C7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</w:t>
      </w:r>
      <w:r w:rsidRPr="00C665C7">
        <w:rPr>
          <w:rFonts w:ascii="Times New Roman" w:hAnsi="Times New Roman"/>
          <w:sz w:val="24"/>
          <w:szCs w:val="24"/>
          <w:lang w:val="kk-KZ"/>
        </w:rPr>
        <w:t>Нурбеков М.А</w:t>
      </w:r>
      <w:bookmarkStart w:id="0" w:name="_GoBack"/>
      <w:bookmarkEnd w:id="0"/>
    </w:p>
    <w:sectPr w:rsidR="00B8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7B"/>
    <w:rsid w:val="0038451B"/>
    <w:rsid w:val="00B83F14"/>
    <w:rsid w:val="00F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8451B"/>
    <w:pPr>
      <w:keepNext/>
      <w:spacing w:after="0" w:line="240" w:lineRule="auto"/>
      <w:ind w:right="-874"/>
      <w:jc w:val="center"/>
      <w:outlineLvl w:val="0"/>
    </w:pPr>
    <w:rPr>
      <w:rFonts w:ascii="Times New Roman" w:hAnsi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51B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 Indent"/>
    <w:basedOn w:val="a"/>
    <w:link w:val="a4"/>
    <w:unhideWhenUsed/>
    <w:rsid w:val="0038451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val="kk-KZ"/>
    </w:rPr>
  </w:style>
  <w:style w:type="character" w:customStyle="1" w:styleId="a4">
    <w:name w:val="Основной текст с отступом Знак"/>
    <w:basedOn w:val="a0"/>
    <w:link w:val="a3"/>
    <w:rsid w:val="0038451B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8451B"/>
    <w:pPr>
      <w:keepNext/>
      <w:spacing w:after="0" w:line="240" w:lineRule="auto"/>
      <w:ind w:right="-874"/>
      <w:jc w:val="center"/>
      <w:outlineLvl w:val="0"/>
    </w:pPr>
    <w:rPr>
      <w:rFonts w:ascii="Times New Roman" w:hAnsi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51B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 Indent"/>
    <w:basedOn w:val="a"/>
    <w:link w:val="a4"/>
    <w:unhideWhenUsed/>
    <w:rsid w:val="0038451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val="kk-KZ"/>
    </w:rPr>
  </w:style>
  <w:style w:type="character" w:customStyle="1" w:styleId="a4">
    <w:name w:val="Основной текст с отступом Знак"/>
    <w:basedOn w:val="a0"/>
    <w:link w:val="a3"/>
    <w:rsid w:val="0038451B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Company>Grizli777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2016-02-13T09:11:00Z</dcterms:created>
  <dcterms:modified xsi:type="dcterms:W3CDTF">2016-02-13T09:12:00Z</dcterms:modified>
</cp:coreProperties>
</file>