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35116" w14:textId="77777777" w:rsidR="00130FB8" w:rsidRDefault="00130FB8" w:rsidP="00130FB8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286A8486" w14:textId="77777777" w:rsidR="00130FB8" w:rsidRDefault="00130FB8" w:rsidP="00130FB8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196ABFC1" w14:textId="77777777" w:rsidR="00130FB8" w:rsidRDefault="00130FB8" w:rsidP="00130FB8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050C7555" w14:textId="77777777" w:rsidR="00D2682F" w:rsidRPr="00D2682F" w:rsidRDefault="00D2682F" w:rsidP="00D2682F">
      <w:pPr>
        <w:pStyle w:val="a9"/>
        <w:ind w:left="4678"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Аль-Фарабийский районный Суд города Шымкент.  </w:t>
      </w:r>
    </w:p>
    <w:p w14:paraId="49FDEE5B" w14:textId="77777777" w:rsidR="00D2682F" w:rsidRPr="00D2682F" w:rsidRDefault="00D2682F" w:rsidP="00D2682F">
      <w:pPr>
        <w:pStyle w:val="a9"/>
        <w:ind w:left="4678"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ул. Майлы Кожа  7.</w:t>
      </w:r>
    </w:p>
    <w:p w14:paraId="2DAE06E8" w14:textId="77777777" w:rsidR="00D2682F" w:rsidRPr="00D2682F" w:rsidRDefault="00D2682F" w:rsidP="00D2682F">
      <w:pPr>
        <w:pStyle w:val="a9"/>
        <w:ind w:left="4678"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+7 (7252)99-73-23</w:t>
      </w:r>
    </w:p>
    <w:p w14:paraId="084BB0B3" w14:textId="58A02FC7" w:rsidR="00D2682F" w:rsidRPr="00D2682F" w:rsidRDefault="00D2682F" w:rsidP="00D2682F">
      <w:pPr>
        <w:pStyle w:val="a9"/>
        <w:ind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D268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                                                                Истец</w:t>
      </w: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: </w:t>
      </w:r>
      <w:r w:rsidR="00130F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.......</w:t>
      </w: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Лауры Тулешовны; 29.04.1983;</w:t>
      </w:r>
    </w:p>
    <w:p w14:paraId="5AC68244" w14:textId="1F19CB63" w:rsidR="00D2682F" w:rsidRPr="00D2682F" w:rsidRDefault="00D2682F" w:rsidP="00D2682F">
      <w:pPr>
        <w:pStyle w:val="a9"/>
        <w:ind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                                                                             Прож: г. Шымкент, ул </w:t>
      </w:r>
      <w:r w:rsidR="00130F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.....</w:t>
      </w: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130F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.......</w:t>
      </w: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, дом 28 </w:t>
      </w:r>
    </w:p>
    <w:p w14:paraId="0C80503C" w14:textId="77777777" w:rsidR="00D2682F" w:rsidRPr="00D2682F" w:rsidRDefault="00D2682F" w:rsidP="00D2682F">
      <w:pPr>
        <w:pStyle w:val="a9"/>
        <w:ind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                                                                             «А» кв. №51.</w:t>
      </w: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14:paraId="3192C5FF" w14:textId="4711E891" w:rsidR="00D2682F" w:rsidRPr="00D2682F" w:rsidRDefault="00D2682F" w:rsidP="00D2682F">
      <w:pPr>
        <w:pStyle w:val="a9"/>
        <w:ind w:left="4678"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ИИН: </w:t>
      </w:r>
      <w:r w:rsidR="00130F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...............</w:t>
      </w:r>
    </w:p>
    <w:p w14:paraId="66C283F4" w14:textId="77777777" w:rsidR="00D2682F" w:rsidRPr="00D2682F" w:rsidRDefault="00D2682F" w:rsidP="00D2682F">
      <w:pPr>
        <w:pStyle w:val="a9"/>
        <w:ind w:left="4678"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Представитель по доверенности:</w:t>
      </w:r>
    </w:p>
    <w:p w14:paraId="4F4D09F2" w14:textId="77777777" w:rsidR="00D2682F" w:rsidRPr="00D2682F" w:rsidRDefault="00D2682F" w:rsidP="00D2682F">
      <w:pPr>
        <w:pStyle w:val="a9"/>
        <w:ind w:left="4678"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ТОО «Юридическая компания Закон и Право» </w:t>
      </w:r>
    </w:p>
    <w:p w14:paraId="59836EBE" w14:textId="77777777" w:rsidR="00D2682F" w:rsidRPr="00D2682F" w:rsidRDefault="00D2682F" w:rsidP="00D2682F">
      <w:pPr>
        <w:pStyle w:val="a9"/>
        <w:ind w:left="4678"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БИН 190240029071</w:t>
      </w:r>
    </w:p>
    <w:p w14:paraId="223C4318" w14:textId="77777777" w:rsidR="00D2682F" w:rsidRPr="00D2682F" w:rsidRDefault="00D2682F" w:rsidP="00D2682F">
      <w:pPr>
        <w:pStyle w:val="a9"/>
        <w:ind w:left="4678"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7CE6C1E9" w14:textId="77777777" w:rsidR="00D2682F" w:rsidRPr="00D2682F" w:rsidRDefault="00130FB8" w:rsidP="00D2682F">
      <w:pPr>
        <w:spacing w:after="100" w:afterAutospacing="1"/>
        <w:ind w:left="4678"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="00D2682F" w:rsidRPr="00D2682F">
          <w:rPr>
            <w:rStyle w:val="a8"/>
            <w:lang w:val="en-US"/>
          </w:rPr>
          <w:t>info</w:t>
        </w:r>
        <w:r w:rsidR="00D2682F" w:rsidRPr="00D2682F">
          <w:rPr>
            <w:rStyle w:val="a8"/>
          </w:rPr>
          <w:t>@</w:t>
        </w:r>
        <w:r w:rsidR="00D2682F" w:rsidRPr="00D2682F">
          <w:rPr>
            <w:rStyle w:val="a8"/>
            <w:lang w:val="en-US"/>
          </w:rPr>
          <w:t>zakonpravo</w:t>
        </w:r>
        <w:r w:rsidR="00D2682F" w:rsidRPr="00D2682F">
          <w:rPr>
            <w:rStyle w:val="a8"/>
          </w:rPr>
          <w:t>.</w:t>
        </w:r>
        <w:r w:rsidR="00D2682F" w:rsidRPr="00D2682F">
          <w:rPr>
            <w:rStyle w:val="a8"/>
            <w:lang w:val="en-US"/>
          </w:rPr>
          <w:t>kz</w:t>
        </w:r>
      </w:hyperlink>
      <w:r w:rsidR="00D2682F" w:rsidRPr="00D268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0" w:history="1">
        <w:r w:rsidR="00D2682F" w:rsidRPr="00D2682F">
          <w:rPr>
            <w:rStyle w:val="a8"/>
            <w:lang w:val="en-US"/>
          </w:rPr>
          <w:t>www</w:t>
        </w:r>
        <w:r w:rsidR="00D2682F" w:rsidRPr="00D2682F">
          <w:rPr>
            <w:rStyle w:val="a8"/>
          </w:rPr>
          <w:t>.</w:t>
        </w:r>
        <w:r w:rsidR="00D2682F" w:rsidRPr="00D2682F">
          <w:rPr>
            <w:rStyle w:val="a8"/>
            <w:lang w:val="en-US"/>
          </w:rPr>
          <w:t>zakonpravo</w:t>
        </w:r>
        <w:r w:rsidR="00D2682F" w:rsidRPr="00D2682F">
          <w:rPr>
            <w:rStyle w:val="a8"/>
          </w:rPr>
          <w:t>.</w:t>
        </w:r>
        <w:r w:rsidR="00D2682F" w:rsidRPr="00D2682F">
          <w:rPr>
            <w:rStyle w:val="a8"/>
            <w:lang w:val="en-US"/>
          </w:rPr>
          <w:t>kz</w:t>
        </w:r>
      </w:hyperlink>
    </w:p>
    <w:p w14:paraId="3BAA11D0" w14:textId="77777777" w:rsidR="00D2682F" w:rsidRPr="00D2682F" w:rsidRDefault="00D2682F" w:rsidP="00D2682F">
      <w:pPr>
        <w:pStyle w:val="a9"/>
        <w:ind w:left="4678"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</w:t>
      </w: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727 978 5755; +7 700 978 5755</w:t>
      </w:r>
    </w:p>
    <w:p w14:paraId="067A304F" w14:textId="77777777" w:rsidR="00D2682F" w:rsidRPr="00D2682F" w:rsidRDefault="00D2682F" w:rsidP="00D2682F">
      <w:pPr>
        <w:pStyle w:val="a9"/>
        <w:ind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Ответчик: </w:t>
      </w: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АО ДО «Банк ВТБ»</w:t>
      </w:r>
    </w:p>
    <w:p w14:paraId="189BEEB7" w14:textId="77777777" w:rsidR="00D2682F" w:rsidRPr="00D2682F" w:rsidRDefault="00D2682F" w:rsidP="00D2682F">
      <w:pPr>
        <w:pStyle w:val="a9"/>
        <w:ind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г. Шымкент; ул. Туркестанская 65/2;</w:t>
      </w:r>
    </w:p>
    <w:p w14:paraId="312195CF" w14:textId="77777777" w:rsidR="00D2682F" w:rsidRPr="00D2682F" w:rsidRDefault="00D2682F" w:rsidP="00D2682F">
      <w:pPr>
        <w:pStyle w:val="a9"/>
        <w:ind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8(7252) 24-50-00</w:t>
      </w:r>
    </w:p>
    <w:p w14:paraId="707CE9EF" w14:textId="77777777" w:rsidR="00D2682F" w:rsidRPr="00D2682F" w:rsidRDefault="00D2682F" w:rsidP="00D2682F">
      <w:pPr>
        <w:pStyle w:val="a9"/>
        <w:ind w:right="-567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</w:t>
      </w:r>
    </w:p>
    <w:p w14:paraId="03275776" w14:textId="77777777" w:rsidR="00D2682F" w:rsidRPr="00D2682F" w:rsidRDefault="00D2682F" w:rsidP="00D2682F">
      <w:pPr>
        <w:pStyle w:val="a9"/>
        <w:ind w:right="-567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752F10F" w14:textId="77777777" w:rsidR="00D2682F" w:rsidRPr="00D2682F" w:rsidRDefault="00D2682F" w:rsidP="00D2682F">
      <w:pPr>
        <w:pStyle w:val="paragraph"/>
        <w:spacing w:beforeAutospacing="0" w:afterAutospacing="0"/>
        <w:ind w:left="3969" w:right="-567"/>
        <w:jc w:val="both"/>
      </w:pPr>
    </w:p>
    <w:p w14:paraId="63F67FDA" w14:textId="77777777" w:rsidR="00D2682F" w:rsidRPr="00D2682F" w:rsidRDefault="00D2682F" w:rsidP="00D2682F">
      <w:pPr>
        <w:pStyle w:val="1"/>
        <w:ind w:left="3828"/>
        <w:jc w:val="both"/>
        <w:rPr>
          <w:rStyle w:val="af"/>
          <w:rFonts w:eastAsia="ヒラギノ角ゴ Pro W3"/>
          <w:sz w:val="24"/>
          <w:szCs w:val="24"/>
        </w:rPr>
      </w:pPr>
    </w:p>
    <w:p w14:paraId="0293AFE8" w14:textId="77777777" w:rsidR="00D2682F" w:rsidRPr="00D2682F" w:rsidRDefault="00D2682F" w:rsidP="00D2682F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708" w:firstLine="2835"/>
        <w:jc w:val="both"/>
        <w:rPr>
          <w:rStyle w:val="af"/>
          <w:rFonts w:eastAsia="ヒラギノ角ゴ Pro W3"/>
          <w:sz w:val="24"/>
          <w:szCs w:val="24"/>
        </w:rPr>
      </w:pPr>
      <w:r w:rsidRPr="00D2682F">
        <w:rPr>
          <w:rStyle w:val="af"/>
          <w:rFonts w:eastAsia="ヒラギノ角ゴ Pro W3"/>
          <w:sz w:val="24"/>
          <w:szCs w:val="24"/>
        </w:rPr>
        <w:t>Исковое Заявление</w:t>
      </w:r>
    </w:p>
    <w:p w14:paraId="76D0055C" w14:textId="77777777" w:rsidR="00D2682F" w:rsidRPr="00D2682F" w:rsidRDefault="00D2682F" w:rsidP="00D2682F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708"/>
        <w:rPr>
          <w:rStyle w:val="af"/>
          <w:rFonts w:eastAsia="ヒラギノ角ゴ Pro W3"/>
          <w:sz w:val="24"/>
          <w:szCs w:val="24"/>
        </w:rPr>
      </w:pPr>
      <w:r w:rsidRPr="00D2682F">
        <w:rPr>
          <w:rStyle w:val="af"/>
          <w:rFonts w:eastAsia="ヒラギノ角ゴ Pro W3"/>
          <w:sz w:val="24"/>
          <w:szCs w:val="24"/>
        </w:rPr>
        <w:t xml:space="preserve">                     (О нарушении банковской тайны и конфиденциальности)</w:t>
      </w:r>
    </w:p>
    <w:p w14:paraId="256A8F77" w14:textId="77777777" w:rsidR="00D2682F" w:rsidRPr="00D2682F" w:rsidRDefault="00D2682F" w:rsidP="00D2682F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708" w:firstLine="2835"/>
        <w:jc w:val="both"/>
        <w:rPr>
          <w:rStyle w:val="af"/>
          <w:rFonts w:eastAsia="ヒラギノ角ゴ Pro W3"/>
          <w:sz w:val="24"/>
          <w:szCs w:val="24"/>
        </w:rPr>
      </w:pPr>
    </w:p>
    <w:p w14:paraId="040E8826" w14:textId="4EEC9350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D268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05 сентября 2020 года </w:t>
      </w:r>
      <w:r w:rsidR="00130FB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.......</w:t>
      </w:r>
      <w:r w:rsidRPr="00D2682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Л.Т. (Далее - Заявитель) при запросе в Первое Кредитное Бюро (Далее - ПКБ) о получении расширенного кредитного отчета обнаружила, </w:t>
      </w:r>
      <w:r w:rsidRPr="00D2682F">
        <w:rPr>
          <w:rFonts w:ascii="Times New Roman" w:hAnsi="Times New Roman" w:cs="Times New Roman"/>
          <w:color w:val="000000" w:themeColor="text1"/>
          <w:sz w:val="24"/>
          <w:szCs w:val="24"/>
        </w:rPr>
        <w:t>что АО ДО “Банк ВТБ” (Далее - Банк), делал запрос в ПКБ на получение расширенного кредитного отчета 9 (девять) раз:</w:t>
      </w:r>
    </w:p>
    <w:p w14:paraId="3C89CAF5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1) 25 апреля 2016 года;          </w:t>
      </w:r>
    </w:p>
    <w:p w14:paraId="0D3BF8D7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2) 10 апреля 2017 года;</w:t>
      </w:r>
    </w:p>
    <w:p w14:paraId="50C60FCB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3) 10 апреля 2017 года;</w:t>
      </w:r>
    </w:p>
    <w:p w14:paraId="5958C7B8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4) 18 июля 2017 года;</w:t>
      </w:r>
    </w:p>
    <w:p w14:paraId="3DF2CA0A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5) 01 февраля 2018 года;</w:t>
      </w:r>
    </w:p>
    <w:p w14:paraId="263DC690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6) 18 апреля 2018 года;</w:t>
      </w:r>
    </w:p>
    <w:p w14:paraId="2AF74F7E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7) 29 июня 2018 года;</w:t>
      </w:r>
    </w:p>
    <w:p w14:paraId="6CB14BB2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8) 16 октября 2018 года;</w:t>
      </w:r>
    </w:p>
    <w:p w14:paraId="68B1CAF8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9) 24 июля 2019 года;</w:t>
      </w:r>
    </w:p>
    <w:p w14:paraId="07C48E19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ст. 5 Закону «О персональных данных и их защите», главный принцип Закона заключается в том, что для сбора и обработки любых персональных данных (на бумажных или иных, - в том числе электронных носителях) требуется согласие субъекта персональных данных или его законного представителя.</w:t>
      </w:r>
    </w:p>
    <w:p w14:paraId="1A8C0E2E" w14:textId="77777777" w:rsidR="00D2682F" w:rsidRPr="00D2682F" w:rsidRDefault="00D2682F" w:rsidP="00D2682F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Обратите ваше внимание на тот факт, что Заявитель никогда не обращалась в Банк и в никаких правовых отношениях с Банком, а также с сотрудниками Банка не состояла, и не давала </w:t>
      </w: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согласие на обработку персональных данных. Банком незаконным путем были получены личные данные Заявителя, также Банк использовал личные данные Заявителя в незаконных целях, о которых Заявителю неизвестно. Банк нарушал закон неоднократно, и от данных действий Банка складывается мнение, что данные Заявителя использовались в корыстных целях.</w:t>
      </w:r>
    </w:p>
    <w:p w14:paraId="0A08BDED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п.3, ст. 25 Закона "О кредитных бюро и формировании кредитных историй в РК", четко </w:t>
      </w:r>
      <w:r w:rsidRPr="00D268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прописано</w:t>
      </w: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что, за отсутствие согласия субъекта кредитной истории на предоставление информации о нем в кредитные бюро (за исключением кредитного бюро с государственным участием) для формирования кредитной истории и (или) на выдачу кредитного отчета из кредитного бюро, а также его неправильное оформление поставщик информации, получатель кредитного отчета, подавшие запрос о предоставлении кредитного отчета, либо их должностные лица несут ответственность в соответствии с законодательством Республики Казахстан.</w:t>
      </w:r>
    </w:p>
    <w:p w14:paraId="0C6ADDF4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постановления №6 от 18 декабря 1992 г. Верховного суда РК следует,  что под распространением сведений, порочащих честь и достоинство гражданина, следует понимать опубликование их в печати, сообщение по радио, телевидению, с использованием других средств массовой информации, изложение в служебных и иных характеристиках, публичных выступлениях, заявлениях, адресованных различным организациям, должностным лицам, или сообщение в иной, в том числе устной, форме нескольким лицам или хотя бы одному лицу.</w:t>
      </w:r>
    </w:p>
    <w:p w14:paraId="7AD19D99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ст. 143 ГК РК Гражданин или юридическое лицо, в отношении которого распространены сведения, порочащие его честь, достоинство или деловую репутацию, вправе наряду с опровержением таких сведений требовать возмещения убытков и морального вреда, причиненных их распространением.</w:t>
      </w:r>
    </w:p>
    <w:p w14:paraId="5697ED1E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Вышеизложенные действия Банка являются полностью незаконными, а также Заявителю причинен моральный вред, выразившийся в душевном переживании и ухудшении состояния здоровья.</w:t>
      </w:r>
      <w:r w:rsidRPr="00D2682F">
        <w:rPr>
          <w:rFonts w:ascii="Times New Roman" w:hAnsi="Times New Roman" w:cs="Times New Roman"/>
          <w:sz w:val="24"/>
          <w:szCs w:val="24"/>
        </w:rPr>
        <w:tab/>
      </w:r>
    </w:p>
    <w:p w14:paraId="1D707F87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18 сентября 2020 года Заявителем было подано заявление в Агентство по регулированию и развитию финансового рынка (Далее - АФР) о проверки деятельности Банка.</w:t>
      </w:r>
    </w:p>
    <w:p w14:paraId="7FD91988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Далее АФР провел документальную проверку, по результатам рассмотрения представленных Банком документов установил, что в ходе служебного расследования Банком было установлено, что бывший сотрудник Банка пользуясь служебным положением и персональным доступом в период с 25.04.2016г. по 24.07.2019г. осуществлял несанкционированные запросы в ПКБ для получения расширенного кредитного отчета по Заявителю.</w:t>
      </w:r>
    </w:p>
    <w:p w14:paraId="46B57F26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информации Банка, в то время проводились мероприятия по осуществлению передачи материалов служебного расследования в соответствующие правоохранительные органы для правовой оценки действий бывшего работника Банка.</w:t>
      </w:r>
    </w:p>
    <w:p w14:paraId="3BDBC1AD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январе 2021 года Заявителем было подано обращение в Банк, о статусе проведенных мероприятии по осуществлению передачи материалов служебного расследования в соответствующие правоохранительные органы для установления правовой оценки действий бывшего работника Банка и предоставление личной информации бывшего сотрудника. Банк ответил, что личная информация бывшего сотрудника Банка отнесена к служебной тайне и не подлежит разглашению.</w:t>
      </w:r>
    </w:p>
    <w:p w14:paraId="78A1E0C3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информации Банка, в настоящее время уже на протяжения 10 (десяти) месяцев Банком проводится мероприятия по осуществлению передачи материалов служебного расследования в соответствующие правоохранительные органы для правовой оценки действий бывшего работника Банка. Однако никаких результатов на сегодняшний день нету. Банком не представлены подтверждающие документы о привлечении бывшего сотрудника Банка к ответственности.</w:t>
      </w:r>
    </w:p>
    <w:p w14:paraId="75388DA6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п.1 ст. 951 ГК РК определено, моральный вред - это нарушение, умаление или лишение личных неимущественных благ и прав физических лиц, в том числе нравственные или физические страдания (унижение, раздражение, подавленность, гнев, стыд, отчаяние, </w:t>
      </w: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физическая боль, ущербность, дискомфортное состояние и т.п.), испытываемые (претерпеваемые, переживаемые) потерпевшим в результате совершенного против него правонарушения, а в случае его смерти в результате такого правонарушения - его близкими родственниками, супругом (супругой).</w:t>
      </w:r>
    </w:p>
    <w:p w14:paraId="159F2067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соответствии с ст. 120 ТК РК Материальная ответственность стороны трудового договора за ущерб (вред), причиненный ею другой стороне трудового договора, наступает за ущерб (вред), причиненный в результате виновного противоправного поведения (действия или бездействия) и причинной связи между виновным противоправным поведением и причиненным ущербом (вредом), если иное не предусмотрено настоящим Кодексом и иными законами Республики Казахстан.</w:t>
      </w:r>
    </w:p>
    <w:p w14:paraId="14AAD614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ходе реализации права на судебную защиту своих прав и законных интересов истец был вынужден обратиться за помощью в юридическую компанию «Закон и право». Согласно п.8 ст.108 ГПК РК к издержкам связанным по делу относятся расходы по оплате помощи представителю.</w:t>
      </w:r>
    </w:p>
    <w:p w14:paraId="78E37BC1" w14:textId="77777777" w:rsidR="00D2682F" w:rsidRPr="00D2682F" w:rsidRDefault="00D2682F" w:rsidP="00D268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Судебные расходы истца составили: </w:t>
      </w:r>
    </w:p>
    <w:p w14:paraId="4A0F87AF" w14:textId="77777777" w:rsidR="00D2682F" w:rsidRPr="00D2682F" w:rsidRDefault="00D2682F" w:rsidP="00D2682F">
      <w:pPr>
        <w:pStyle w:val="a9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1.    Оплата государственной пошлины 100 000 (сто тысяч)тенге;</w:t>
      </w:r>
    </w:p>
    <w:p w14:paraId="50D5260E" w14:textId="77777777" w:rsidR="00D2682F" w:rsidRPr="00D2682F" w:rsidRDefault="00D2682F" w:rsidP="00D2682F">
      <w:pPr>
        <w:pStyle w:val="a9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68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2.    Оплата помощи представителя юридической компании 500 000 (пятьсот тысяч) тенге;</w:t>
      </w:r>
    </w:p>
    <w:p w14:paraId="1C21CCFE" w14:textId="77777777" w:rsidR="00D2682F" w:rsidRPr="00D2682F" w:rsidRDefault="00D2682F" w:rsidP="00D2682F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682F">
        <w:rPr>
          <w:rFonts w:ascii="Times New Roman" w:hAnsi="Times New Roman" w:cs="Times New Roman"/>
          <w:sz w:val="24"/>
          <w:szCs w:val="24"/>
        </w:rPr>
        <w:t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</w:p>
    <w:p w14:paraId="57C1E0F2" w14:textId="77777777" w:rsidR="00D2682F" w:rsidRPr="00D2682F" w:rsidRDefault="00D2682F" w:rsidP="00D2682F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8"/>
        <w:jc w:val="both"/>
        <w:rPr>
          <w:rFonts w:ascii="Times New Roman" w:eastAsia="Times New Roman" w:hAnsi="Times New Roman"/>
          <w:szCs w:val="24"/>
        </w:rPr>
      </w:pPr>
      <w:r w:rsidRPr="00D2682F">
        <w:rPr>
          <w:rFonts w:ascii="Times New Roman" w:eastAsia="Times New Roman" w:hAnsi="Times New Roman"/>
          <w:szCs w:val="24"/>
        </w:rPr>
        <w:t>Досудебную претензию по вышеуказанному адресу направляли заказным письмом 09.02.2021.</w:t>
      </w:r>
    </w:p>
    <w:p w14:paraId="43DF985A" w14:textId="77777777" w:rsidR="00D2682F" w:rsidRPr="00D2682F" w:rsidRDefault="00D2682F" w:rsidP="00D2682F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8"/>
        <w:jc w:val="both"/>
        <w:rPr>
          <w:rFonts w:ascii="Times New Roman" w:eastAsia="Times New Roman" w:hAnsi="Times New Roman"/>
          <w:szCs w:val="24"/>
        </w:rPr>
      </w:pPr>
      <w:r w:rsidRPr="00D2682F">
        <w:rPr>
          <w:rFonts w:ascii="Times New Roman" w:eastAsia="Times New Roman" w:hAnsi="Times New Roman"/>
          <w:szCs w:val="24"/>
        </w:rPr>
        <w:t>19.02.2021 года за исх: 10–007-/3356 был получен ответ от председателя правления ДО АО «Банк ВТБ» (Казахстан) Д. Забело, где просят проявить терпение и дождаться результатов проверки правоохранительных органов.</w:t>
      </w:r>
    </w:p>
    <w:p w14:paraId="73E498DF" w14:textId="77777777" w:rsidR="00D2682F" w:rsidRPr="00D2682F" w:rsidRDefault="00D2682F" w:rsidP="00D2682F">
      <w:pPr>
        <w:widowControl w:val="0"/>
        <w:ind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D2682F">
        <w:rPr>
          <w:rFonts w:ascii="Times New Roman" w:eastAsia="Microsoft Sans Serif" w:hAnsi="Times New Roman" w:cs="Times New Roman"/>
          <w:color w:val="333333"/>
          <w:sz w:val="24"/>
          <w:szCs w:val="24"/>
          <w:lang w:bidi="ru-RU"/>
        </w:rPr>
        <w:t>Согласно п.1 ст. 8 ГПК РК, каждый вправе в порядке, установленном настоящим Кодексом, обратиться в суд за защитой нарушенных или оспариваемых прав, свобод или законных интересов, в связи с чем</w:t>
      </w:r>
      <w:r w:rsidRPr="00D2682F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 xml:space="preserve"> прошу учесть все вышеуказанные доводы и</w:t>
      </w:r>
      <w:r w:rsidRPr="00D2682F">
        <w:rPr>
          <w:rFonts w:ascii="Times New Roman" w:eastAsia="Microsoft Sans Serif" w:hAnsi="Times New Roman" w:cs="Times New Roman"/>
          <w:color w:val="000000"/>
          <w:sz w:val="24"/>
          <w:szCs w:val="24"/>
          <w:lang w:val="kk-KZ" w:bidi="ru-RU"/>
        </w:rPr>
        <w:t xml:space="preserve"> </w:t>
      </w:r>
      <w:r w:rsidRPr="00D2682F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вынести решение в соответствии с принципами добросовестности, разумности и справедливости.</w:t>
      </w:r>
    </w:p>
    <w:p w14:paraId="23C99D99" w14:textId="77777777" w:rsidR="00D2682F" w:rsidRPr="00D2682F" w:rsidRDefault="00D2682F" w:rsidP="00D2682F">
      <w:pPr>
        <w:widowControl w:val="0"/>
        <w:ind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bdr w:val="none" w:sz="0" w:space="0" w:color="auto" w:frame="1"/>
          <w:lang w:bidi="ru-RU"/>
        </w:rPr>
      </w:pPr>
      <w:r w:rsidRPr="00D2682F">
        <w:rPr>
          <w:rFonts w:ascii="Times New Roman" w:eastAsia="Microsoft Sans Serif" w:hAnsi="Times New Roman" w:cs="Times New Roman"/>
          <w:color w:val="333333"/>
          <w:sz w:val="24"/>
          <w:szCs w:val="24"/>
          <w:lang w:bidi="ru-RU"/>
        </w:rPr>
        <w:t> </w:t>
      </w:r>
    </w:p>
    <w:p w14:paraId="08AFB05B" w14:textId="77777777" w:rsidR="00D2682F" w:rsidRPr="00D2682F" w:rsidRDefault="00D2682F" w:rsidP="00D2682F">
      <w:pPr>
        <w:widowControl w:val="0"/>
        <w:spacing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682F">
        <w:rPr>
          <w:rFonts w:ascii="Times New Roman" w:hAnsi="Times New Roman" w:cs="Times New Roman"/>
          <w:sz w:val="24"/>
          <w:szCs w:val="24"/>
        </w:rPr>
        <w:t xml:space="preserve">На основании вышеизложенного, руководствуясь ст. 148, 149 ГПК Республики Казахстан, </w:t>
      </w:r>
    </w:p>
    <w:p w14:paraId="570D4842" w14:textId="77777777" w:rsidR="00D2682F" w:rsidRPr="00D2682F" w:rsidRDefault="00D2682F" w:rsidP="00D2682F">
      <w:pPr>
        <w:widowControl w:val="0"/>
        <w:spacing w:line="264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82F">
        <w:rPr>
          <w:rFonts w:ascii="Times New Roman" w:hAnsi="Times New Roman" w:cs="Times New Roman"/>
          <w:b/>
          <w:sz w:val="24"/>
          <w:szCs w:val="24"/>
        </w:rPr>
        <w:t>прошу суд:</w:t>
      </w:r>
    </w:p>
    <w:p w14:paraId="3399E478" w14:textId="77777777" w:rsidR="00D2682F" w:rsidRPr="00D2682F" w:rsidRDefault="00D2682F" w:rsidP="00D2682F">
      <w:pPr>
        <w:widowControl w:val="0"/>
        <w:numPr>
          <w:ilvl w:val="0"/>
          <w:numId w:val="7"/>
        </w:numPr>
        <w:autoSpaceDN w:val="0"/>
        <w:spacing w:before="20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682F">
        <w:rPr>
          <w:rFonts w:ascii="Times New Roman" w:hAnsi="Times New Roman" w:cs="Times New Roman"/>
          <w:bCs/>
          <w:sz w:val="24"/>
          <w:szCs w:val="24"/>
        </w:rPr>
        <w:t>Взыскать с ответчика АО ДО «Банк ВТБ» сумму материального, морального ущерба в размере 10 000 000(десять миллионов) тенге</w:t>
      </w:r>
    </w:p>
    <w:p w14:paraId="31DE96ED" w14:textId="77777777" w:rsidR="00D2682F" w:rsidRPr="00D2682F" w:rsidRDefault="00D2682F" w:rsidP="00D2682F">
      <w:pPr>
        <w:widowControl w:val="0"/>
        <w:numPr>
          <w:ilvl w:val="0"/>
          <w:numId w:val="7"/>
        </w:numPr>
        <w:autoSpaceDN w:val="0"/>
        <w:spacing w:before="20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682F">
        <w:rPr>
          <w:rFonts w:ascii="Times New Roman" w:hAnsi="Times New Roman" w:cs="Times New Roman"/>
          <w:bCs/>
          <w:sz w:val="24"/>
          <w:szCs w:val="24"/>
        </w:rPr>
        <w:t>Взыскать оплаченную государственную пошлину в размере 100 000 (сто тысяч) теге, и расходы на услуги юридического представителя ТОО ЮК «Закон и Право» 500 000 (пятьсот тысяч) тенге.</w:t>
      </w:r>
    </w:p>
    <w:p w14:paraId="4350D8F1" w14:textId="77777777" w:rsidR="00D2682F" w:rsidRPr="00D2682F" w:rsidRDefault="00D2682F" w:rsidP="00D2682F">
      <w:pPr>
        <w:widowControl w:val="0"/>
        <w:spacing w:before="200" w:line="264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F9F5D09" w14:textId="77777777" w:rsidR="00D2682F" w:rsidRPr="00D2682F" w:rsidRDefault="00D2682F" w:rsidP="00D2682F">
      <w:pPr>
        <w:widowControl w:val="0"/>
        <w:spacing w:before="200" w:line="264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FC0E0AF" w14:textId="77777777" w:rsidR="00D2682F" w:rsidRPr="00D2682F" w:rsidRDefault="00D2682F" w:rsidP="00D2682F">
      <w:pPr>
        <w:widowControl w:val="0"/>
        <w:spacing w:before="200" w:line="264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682F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Pr="00D2682F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55787F2D" w14:textId="77777777" w:rsidR="00D2682F" w:rsidRPr="00D2682F" w:rsidRDefault="00D2682F" w:rsidP="00D2682F">
      <w:pPr>
        <w:pStyle w:val="ab"/>
        <w:widowControl w:val="0"/>
        <w:numPr>
          <w:ilvl w:val="0"/>
          <w:numId w:val="8"/>
        </w:numPr>
        <w:autoSpaceDN w:val="0"/>
        <w:spacing w:before="200" w:after="160" w:line="264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2682F">
        <w:rPr>
          <w:rFonts w:ascii="Times New Roman" w:hAnsi="Times New Roman" w:cs="Times New Roman"/>
          <w:bCs/>
          <w:sz w:val="24"/>
          <w:szCs w:val="24"/>
          <w:lang w:eastAsia="en-US"/>
        </w:rPr>
        <w:t>Копия договора об оказании юридических услуг;</w:t>
      </w:r>
    </w:p>
    <w:p w14:paraId="0AB3C6E1" w14:textId="77777777" w:rsidR="00D2682F" w:rsidRPr="00D2682F" w:rsidRDefault="00D2682F" w:rsidP="00D2682F">
      <w:pPr>
        <w:pStyle w:val="ab"/>
        <w:widowControl w:val="0"/>
        <w:numPr>
          <w:ilvl w:val="0"/>
          <w:numId w:val="8"/>
        </w:numPr>
        <w:autoSpaceDN w:val="0"/>
        <w:spacing w:before="200" w:after="160" w:line="264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2682F">
        <w:rPr>
          <w:rFonts w:ascii="Times New Roman" w:hAnsi="Times New Roman" w:cs="Times New Roman"/>
          <w:bCs/>
          <w:sz w:val="24"/>
          <w:szCs w:val="24"/>
          <w:lang w:eastAsia="en-US"/>
        </w:rPr>
        <w:t>Копия квитанции об оплате ЮК «Закон и право»;</w:t>
      </w:r>
    </w:p>
    <w:p w14:paraId="2DE15DF0" w14:textId="77777777" w:rsidR="00D2682F" w:rsidRPr="00D2682F" w:rsidRDefault="00D2682F" w:rsidP="00D2682F">
      <w:pPr>
        <w:pStyle w:val="ab"/>
        <w:widowControl w:val="0"/>
        <w:numPr>
          <w:ilvl w:val="0"/>
          <w:numId w:val="8"/>
        </w:numPr>
        <w:autoSpaceDN w:val="0"/>
        <w:spacing w:before="200" w:after="160" w:line="264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2682F">
        <w:rPr>
          <w:rFonts w:ascii="Times New Roman" w:hAnsi="Times New Roman" w:cs="Times New Roman"/>
          <w:bCs/>
          <w:sz w:val="24"/>
          <w:szCs w:val="24"/>
          <w:lang w:eastAsia="en-US"/>
        </w:rPr>
        <w:t>Копия квитанции об уплате государственной пошлины;</w:t>
      </w:r>
    </w:p>
    <w:p w14:paraId="39DD7C81" w14:textId="77777777" w:rsidR="00D2682F" w:rsidRPr="00D2682F" w:rsidRDefault="00D2682F" w:rsidP="00D2682F">
      <w:pPr>
        <w:pStyle w:val="ab"/>
        <w:widowControl w:val="0"/>
        <w:numPr>
          <w:ilvl w:val="0"/>
          <w:numId w:val="8"/>
        </w:numPr>
        <w:autoSpaceDN w:val="0"/>
        <w:spacing w:before="200" w:after="160" w:line="264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2682F">
        <w:rPr>
          <w:rFonts w:ascii="Times New Roman" w:hAnsi="Times New Roman" w:cs="Times New Roman"/>
          <w:bCs/>
          <w:sz w:val="24"/>
          <w:szCs w:val="24"/>
          <w:lang w:eastAsia="en-US"/>
        </w:rPr>
        <w:t>Копия Доверенности;</w:t>
      </w:r>
    </w:p>
    <w:p w14:paraId="00FE432C" w14:textId="77777777" w:rsidR="00D2682F" w:rsidRPr="00D2682F" w:rsidRDefault="00D2682F" w:rsidP="00D2682F">
      <w:pPr>
        <w:pStyle w:val="ab"/>
        <w:widowControl w:val="0"/>
        <w:numPr>
          <w:ilvl w:val="0"/>
          <w:numId w:val="8"/>
        </w:numPr>
        <w:autoSpaceDN w:val="0"/>
        <w:spacing w:before="200" w:after="160" w:line="264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2682F">
        <w:rPr>
          <w:rFonts w:ascii="Times New Roman" w:hAnsi="Times New Roman" w:cs="Times New Roman"/>
          <w:bCs/>
          <w:sz w:val="24"/>
          <w:szCs w:val="24"/>
          <w:lang w:eastAsia="en-US"/>
        </w:rPr>
        <w:t>Копия выписки из реестра представителя</w:t>
      </w:r>
    </w:p>
    <w:p w14:paraId="3563AE73" w14:textId="77777777" w:rsidR="00D2682F" w:rsidRPr="00D2682F" w:rsidRDefault="00D2682F" w:rsidP="00D2682F">
      <w:pPr>
        <w:pStyle w:val="ab"/>
        <w:widowControl w:val="0"/>
        <w:numPr>
          <w:ilvl w:val="0"/>
          <w:numId w:val="8"/>
        </w:numPr>
        <w:autoSpaceDN w:val="0"/>
        <w:spacing w:before="200" w:after="160" w:line="264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2682F">
        <w:rPr>
          <w:rFonts w:ascii="Times New Roman" w:hAnsi="Times New Roman" w:cs="Times New Roman"/>
          <w:bCs/>
          <w:sz w:val="24"/>
          <w:szCs w:val="24"/>
          <w:lang w:eastAsia="en-US"/>
        </w:rPr>
        <w:t>Копия досудебной претензии в адрес АО ДО «ВТБ БАНК» Казахстан;</w:t>
      </w:r>
    </w:p>
    <w:p w14:paraId="4C2845D9" w14:textId="77777777" w:rsidR="00D2682F" w:rsidRPr="00D2682F" w:rsidRDefault="00D2682F" w:rsidP="00D2682F">
      <w:pPr>
        <w:pStyle w:val="ab"/>
        <w:widowControl w:val="0"/>
        <w:numPr>
          <w:ilvl w:val="0"/>
          <w:numId w:val="8"/>
        </w:numPr>
        <w:autoSpaceDN w:val="0"/>
        <w:spacing w:before="200" w:after="160" w:line="264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2682F">
        <w:rPr>
          <w:rFonts w:ascii="Times New Roman" w:hAnsi="Times New Roman" w:cs="Times New Roman"/>
          <w:bCs/>
          <w:sz w:val="24"/>
          <w:szCs w:val="24"/>
          <w:lang w:eastAsia="en-US"/>
        </w:rPr>
        <w:t>Копия Ответа на досудебное письмо от 19.02.2021 года;</w:t>
      </w:r>
    </w:p>
    <w:p w14:paraId="400C737E" w14:textId="77777777" w:rsidR="00D2682F" w:rsidRPr="00D2682F" w:rsidRDefault="00D2682F" w:rsidP="00D2682F">
      <w:pPr>
        <w:pStyle w:val="ab"/>
        <w:widowControl w:val="0"/>
        <w:numPr>
          <w:ilvl w:val="0"/>
          <w:numId w:val="8"/>
        </w:numPr>
        <w:autoSpaceDN w:val="0"/>
        <w:spacing w:before="200" w:after="160" w:line="264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268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Копия Ответа « Агенство РК по регулированию и развитию финансового рынка»; </w:t>
      </w:r>
    </w:p>
    <w:p w14:paraId="38B78490" w14:textId="77777777" w:rsidR="00D2682F" w:rsidRPr="00D2682F" w:rsidRDefault="00D2682F" w:rsidP="00D2682F">
      <w:pPr>
        <w:pStyle w:val="ab"/>
        <w:widowControl w:val="0"/>
        <w:numPr>
          <w:ilvl w:val="0"/>
          <w:numId w:val="8"/>
        </w:numPr>
        <w:autoSpaceDN w:val="0"/>
        <w:spacing w:before="200" w:after="160" w:line="264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2682F">
        <w:rPr>
          <w:rFonts w:ascii="Times New Roman" w:hAnsi="Times New Roman" w:cs="Times New Roman"/>
          <w:bCs/>
          <w:sz w:val="24"/>
          <w:szCs w:val="24"/>
          <w:lang w:eastAsia="en-US"/>
        </w:rPr>
        <w:t>Копия Ответа ДО АО Банк ВТБ (Казахстан) от 03.02.2021 года;</w:t>
      </w:r>
    </w:p>
    <w:p w14:paraId="73654F57" w14:textId="77777777" w:rsidR="00D2682F" w:rsidRPr="00D2682F" w:rsidRDefault="00D2682F" w:rsidP="00D2682F">
      <w:pPr>
        <w:widowControl w:val="0"/>
        <w:spacing w:before="20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A1C44E" w14:textId="77777777" w:rsidR="00D2682F" w:rsidRPr="00D2682F" w:rsidRDefault="00D2682F" w:rsidP="00D2682F">
      <w:pPr>
        <w:widowControl w:val="0"/>
        <w:spacing w:before="20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F49604" w14:textId="77777777" w:rsidR="00D2682F" w:rsidRPr="00D2682F" w:rsidRDefault="00D2682F" w:rsidP="00D2682F">
      <w:pPr>
        <w:widowControl w:val="0"/>
        <w:spacing w:before="20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2BDB56" w14:textId="77777777" w:rsidR="00D2682F" w:rsidRPr="00D2682F" w:rsidRDefault="00D2682F" w:rsidP="00D2682F">
      <w:pPr>
        <w:widowControl w:val="0"/>
        <w:spacing w:before="20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682F">
        <w:rPr>
          <w:rFonts w:ascii="Times New Roman" w:hAnsi="Times New Roman" w:cs="Times New Roman"/>
          <w:sz w:val="24"/>
          <w:szCs w:val="24"/>
        </w:rPr>
        <w:t>С Уважением !</w:t>
      </w:r>
    </w:p>
    <w:p w14:paraId="0F8A61D0" w14:textId="049FD377" w:rsidR="00D2682F" w:rsidRPr="00D2682F" w:rsidRDefault="00D2682F" w:rsidP="00D2682F">
      <w:pPr>
        <w:widowControl w:val="0"/>
        <w:spacing w:before="20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682F">
        <w:rPr>
          <w:rFonts w:ascii="Times New Roman" w:hAnsi="Times New Roman" w:cs="Times New Roman"/>
          <w:sz w:val="24"/>
          <w:szCs w:val="24"/>
        </w:rPr>
        <w:t xml:space="preserve">Представитель по доверенности                                            _________/ </w:t>
      </w:r>
      <w:r w:rsidR="00130FB8">
        <w:rPr>
          <w:rFonts w:ascii="Times New Roman" w:hAnsi="Times New Roman" w:cs="Times New Roman"/>
          <w:sz w:val="24"/>
          <w:szCs w:val="24"/>
        </w:rPr>
        <w:t>……..</w:t>
      </w:r>
      <w:r w:rsidRPr="00D2682F">
        <w:rPr>
          <w:rFonts w:ascii="Times New Roman" w:hAnsi="Times New Roman" w:cs="Times New Roman"/>
          <w:sz w:val="24"/>
          <w:szCs w:val="24"/>
        </w:rPr>
        <w:t xml:space="preserve"> А.Т. </w:t>
      </w:r>
    </w:p>
    <w:p w14:paraId="4AD72DCC" w14:textId="77777777" w:rsidR="00D2682F" w:rsidRPr="00D2682F" w:rsidRDefault="00D2682F" w:rsidP="00D2682F">
      <w:pPr>
        <w:widowControl w:val="0"/>
        <w:spacing w:before="200" w:line="264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682F">
        <w:rPr>
          <w:rFonts w:ascii="Times New Roman" w:hAnsi="Times New Roman" w:cs="Times New Roman"/>
          <w:sz w:val="24"/>
          <w:szCs w:val="24"/>
        </w:rPr>
        <w:t>08.10.2021 год.</w:t>
      </w:r>
    </w:p>
    <w:p w14:paraId="22EC7657" w14:textId="3FE94903" w:rsidR="00D5693E" w:rsidRPr="00D2682F" w:rsidRDefault="00D5693E" w:rsidP="00D2682F">
      <w:pPr>
        <w:rPr>
          <w:rFonts w:ascii="Times New Roman" w:hAnsi="Times New Roman" w:cs="Times New Roman"/>
          <w:sz w:val="24"/>
          <w:szCs w:val="24"/>
        </w:rPr>
      </w:pPr>
    </w:p>
    <w:sectPr w:rsidR="00D5693E" w:rsidRPr="00D2682F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D5DC3"/>
    <w:multiLevelType w:val="hybridMultilevel"/>
    <w:tmpl w:val="AE4052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0F0DF8"/>
    <w:multiLevelType w:val="hybridMultilevel"/>
    <w:tmpl w:val="4CCA4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5"/>
  </w:num>
  <w:num w:numId="7">
    <w:abstractNumId w:val="2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30FB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2682F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D2682F"/>
    <w:pPr>
      <w:keepNext/>
      <w:spacing w:after="0" w:line="216" w:lineRule="auto"/>
      <w:outlineLvl w:val="0"/>
    </w:pPr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10">
    <w:name w:val="Заголовок 1 Знак"/>
    <w:basedOn w:val="a0"/>
    <w:link w:val="1"/>
    <w:rsid w:val="00D2682F"/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paragraph" w:customStyle="1" w:styleId="ae">
    <w:name w:val="Текстовый блок"/>
    <w:uiPriority w:val="99"/>
    <w:rsid w:val="00D2682F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paragraph">
    <w:name w:val="paragraph"/>
    <w:basedOn w:val="a"/>
    <w:rsid w:val="00D26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+ Полужирный"/>
    <w:aliases w:val="Интервал 0 pt"/>
    <w:basedOn w:val="a0"/>
    <w:rsid w:val="00D2682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2"/>
      <w:szCs w:val="22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7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1473</Words>
  <Characters>8398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2021-08-17T09:15:00Z</cp:lastPrinted>
  <dcterms:created xsi:type="dcterms:W3CDTF">2021-08-13T09:00:00Z</dcterms:created>
  <dcterms:modified xsi:type="dcterms:W3CDTF">2021-12-23T09:28:00Z</dcterms:modified>
</cp:coreProperties>
</file>